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2B48" w14:textId="740E9622" w:rsidR="00B35ED9" w:rsidRPr="00727C9C" w:rsidRDefault="00F671AA" w:rsidP="00EE1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BZK.7235</w:t>
      </w:r>
      <w:r w:rsidR="00DA4318">
        <w:rPr>
          <w:sz w:val="24"/>
          <w:szCs w:val="24"/>
        </w:rPr>
        <w:t>.</w:t>
      </w:r>
      <w:r w:rsidR="00C82254">
        <w:rPr>
          <w:sz w:val="24"/>
          <w:szCs w:val="24"/>
        </w:rPr>
        <w:t>23</w:t>
      </w:r>
      <w:r w:rsidR="00DA4318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C82254">
        <w:rPr>
          <w:sz w:val="24"/>
          <w:szCs w:val="24"/>
        </w:rPr>
        <w:t>3</w:t>
      </w:r>
      <w:r w:rsidR="00B35ED9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</w:t>
      </w:r>
      <w:r w:rsidR="0081549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880664">
        <w:rPr>
          <w:sz w:val="24"/>
          <w:szCs w:val="24"/>
        </w:rPr>
        <w:t>Świętochłowice,</w:t>
      </w:r>
      <w:r w:rsidR="009E01CA">
        <w:rPr>
          <w:sz w:val="24"/>
          <w:szCs w:val="24"/>
        </w:rPr>
        <w:t xml:space="preserve"> </w:t>
      </w:r>
      <w:r w:rsidR="00C82254">
        <w:rPr>
          <w:sz w:val="24"/>
          <w:szCs w:val="24"/>
        </w:rPr>
        <w:t>21</w:t>
      </w:r>
      <w:r w:rsidR="00186B09" w:rsidRPr="00727C9C">
        <w:rPr>
          <w:sz w:val="24"/>
          <w:szCs w:val="24"/>
        </w:rPr>
        <w:t>.1</w:t>
      </w:r>
      <w:r w:rsidR="0070780A">
        <w:rPr>
          <w:sz w:val="24"/>
          <w:szCs w:val="24"/>
        </w:rPr>
        <w:t>1</w:t>
      </w:r>
      <w:r w:rsidR="00186B09" w:rsidRPr="00727C9C">
        <w:rPr>
          <w:sz w:val="24"/>
          <w:szCs w:val="24"/>
        </w:rPr>
        <w:t>.20</w:t>
      </w:r>
      <w:r w:rsidR="007615AA">
        <w:rPr>
          <w:sz w:val="24"/>
          <w:szCs w:val="24"/>
        </w:rPr>
        <w:t>2</w:t>
      </w:r>
      <w:r w:rsidR="00C82254">
        <w:rPr>
          <w:sz w:val="24"/>
          <w:szCs w:val="24"/>
        </w:rPr>
        <w:t>3</w:t>
      </w:r>
      <w:r w:rsidR="007615AA">
        <w:rPr>
          <w:sz w:val="24"/>
          <w:szCs w:val="24"/>
        </w:rPr>
        <w:t xml:space="preserve"> </w:t>
      </w:r>
      <w:r w:rsidR="00186B09" w:rsidRPr="00727C9C">
        <w:rPr>
          <w:sz w:val="24"/>
          <w:szCs w:val="24"/>
        </w:rPr>
        <w:t>r.</w:t>
      </w:r>
    </w:p>
    <w:p w14:paraId="5AEE39B4" w14:textId="77777777" w:rsidR="00B35ED9" w:rsidRPr="00880664" w:rsidRDefault="00B35ED9" w:rsidP="00023085">
      <w:pPr>
        <w:tabs>
          <w:tab w:val="left" w:pos="6785"/>
        </w:tabs>
        <w:rPr>
          <w:b/>
          <w:bCs/>
          <w:sz w:val="24"/>
          <w:szCs w:val="24"/>
        </w:rPr>
      </w:pPr>
    </w:p>
    <w:p w14:paraId="00289259" w14:textId="77777777" w:rsidR="00B35ED9" w:rsidRPr="00880664" w:rsidRDefault="00B35ED9" w:rsidP="00B70B88">
      <w:pPr>
        <w:tabs>
          <w:tab w:val="left" w:pos="6785"/>
        </w:tabs>
        <w:ind w:left="6372"/>
        <w:rPr>
          <w:b/>
          <w:bCs/>
          <w:sz w:val="24"/>
          <w:szCs w:val="24"/>
        </w:rPr>
      </w:pPr>
    </w:p>
    <w:p w14:paraId="2F831FA6" w14:textId="7036C8F9" w:rsidR="00B35ED9" w:rsidRPr="00C76C3B" w:rsidRDefault="00B35ED9" w:rsidP="00F86830">
      <w:pPr>
        <w:tabs>
          <w:tab w:val="left" w:pos="530"/>
        </w:tabs>
        <w:jc w:val="center"/>
        <w:rPr>
          <w:b/>
          <w:bCs/>
          <w:sz w:val="24"/>
          <w:szCs w:val="24"/>
        </w:rPr>
      </w:pPr>
      <w:r w:rsidRPr="00C76C3B">
        <w:rPr>
          <w:b/>
          <w:bCs/>
          <w:sz w:val="24"/>
          <w:szCs w:val="24"/>
        </w:rPr>
        <w:t>ZAP</w:t>
      </w:r>
      <w:r w:rsidR="00E20933">
        <w:rPr>
          <w:b/>
          <w:bCs/>
          <w:sz w:val="24"/>
          <w:szCs w:val="24"/>
        </w:rPr>
        <w:t>YTANIE</w:t>
      </w:r>
      <w:r w:rsidRPr="00C76C3B">
        <w:rPr>
          <w:b/>
          <w:bCs/>
          <w:sz w:val="24"/>
          <w:szCs w:val="24"/>
        </w:rPr>
        <w:t xml:space="preserve"> OFERT</w:t>
      </w:r>
      <w:r w:rsidR="00E20933">
        <w:rPr>
          <w:b/>
          <w:bCs/>
          <w:sz w:val="24"/>
          <w:szCs w:val="24"/>
        </w:rPr>
        <w:t>OWE</w:t>
      </w:r>
      <w:r w:rsidRPr="00C76C3B">
        <w:rPr>
          <w:b/>
          <w:bCs/>
          <w:sz w:val="24"/>
          <w:szCs w:val="24"/>
        </w:rPr>
        <w:t xml:space="preserve"> W POSTĘPOWANIU</w:t>
      </w:r>
    </w:p>
    <w:p w14:paraId="5461E970" w14:textId="5AC337EF" w:rsidR="00B35ED9" w:rsidRPr="00B47E3F" w:rsidRDefault="00B35ED9" w:rsidP="00F86830">
      <w:pPr>
        <w:jc w:val="both"/>
        <w:outlineLvl w:val="0"/>
        <w:rPr>
          <w:i/>
          <w:iCs/>
          <w:color w:val="FF0000"/>
          <w:sz w:val="24"/>
          <w:szCs w:val="24"/>
          <w:lang w:eastAsia="en-US"/>
        </w:rPr>
      </w:pPr>
      <w:r w:rsidRPr="00C76C3B">
        <w:rPr>
          <w:b/>
          <w:bCs/>
          <w:sz w:val="24"/>
          <w:szCs w:val="24"/>
        </w:rPr>
        <w:t>o wartości</w:t>
      </w:r>
      <w:r w:rsidR="00E20933">
        <w:rPr>
          <w:b/>
          <w:bCs/>
          <w:sz w:val="24"/>
          <w:szCs w:val="24"/>
        </w:rPr>
        <w:t xml:space="preserve"> zamówienia</w:t>
      </w:r>
      <w:r w:rsidRPr="00C76C3B">
        <w:rPr>
          <w:b/>
          <w:bCs/>
          <w:sz w:val="24"/>
          <w:szCs w:val="24"/>
        </w:rPr>
        <w:t xml:space="preserve"> ni</w:t>
      </w:r>
      <w:r w:rsidR="00E20933">
        <w:rPr>
          <w:b/>
          <w:bCs/>
          <w:sz w:val="24"/>
          <w:szCs w:val="24"/>
        </w:rPr>
        <w:t>ższej od</w:t>
      </w:r>
      <w:r w:rsidRPr="00C76C3B">
        <w:rPr>
          <w:b/>
          <w:bCs/>
          <w:sz w:val="24"/>
          <w:szCs w:val="24"/>
        </w:rPr>
        <w:t xml:space="preserve"> kwoty</w:t>
      </w:r>
      <w:r w:rsidR="00C37F9C">
        <w:rPr>
          <w:b/>
          <w:bCs/>
          <w:sz w:val="24"/>
          <w:szCs w:val="24"/>
        </w:rPr>
        <w:t xml:space="preserve"> 130 </w:t>
      </w:r>
      <w:r w:rsidRPr="00C76C3B">
        <w:rPr>
          <w:b/>
          <w:bCs/>
          <w:sz w:val="24"/>
          <w:szCs w:val="24"/>
        </w:rPr>
        <w:t>000</w:t>
      </w:r>
      <w:r w:rsidR="00C37F9C">
        <w:rPr>
          <w:b/>
          <w:bCs/>
          <w:sz w:val="24"/>
          <w:szCs w:val="24"/>
        </w:rPr>
        <w:t xml:space="preserve"> złotych określonej</w:t>
      </w:r>
      <w:r w:rsidRPr="00C76C3B">
        <w:rPr>
          <w:b/>
          <w:bCs/>
          <w:sz w:val="24"/>
          <w:szCs w:val="24"/>
        </w:rPr>
        <w:t> art.</w:t>
      </w:r>
      <w:r w:rsidR="00C37F9C">
        <w:rPr>
          <w:b/>
          <w:bCs/>
          <w:sz w:val="24"/>
          <w:szCs w:val="24"/>
        </w:rPr>
        <w:t xml:space="preserve"> 2 ust. 1</w:t>
      </w:r>
      <w:r w:rsidRPr="00C76C3B">
        <w:rPr>
          <w:b/>
          <w:bCs/>
          <w:sz w:val="24"/>
          <w:szCs w:val="24"/>
        </w:rPr>
        <w:t xml:space="preserve"> pkt</w:t>
      </w:r>
      <w:r w:rsidR="00C37F9C">
        <w:rPr>
          <w:b/>
          <w:bCs/>
          <w:sz w:val="24"/>
          <w:szCs w:val="24"/>
        </w:rPr>
        <w:t xml:space="preserve"> 1</w:t>
      </w:r>
      <w:r w:rsidRPr="00C76C3B">
        <w:rPr>
          <w:b/>
          <w:bCs/>
          <w:sz w:val="24"/>
          <w:szCs w:val="24"/>
        </w:rPr>
        <w:t xml:space="preserve"> ustawy z dnia</w:t>
      </w:r>
      <w:r w:rsidR="00C37F9C">
        <w:rPr>
          <w:b/>
          <w:bCs/>
          <w:sz w:val="24"/>
          <w:szCs w:val="24"/>
        </w:rPr>
        <w:t xml:space="preserve"> 11 września</w:t>
      </w:r>
      <w:r w:rsidRPr="00C76C3B">
        <w:rPr>
          <w:b/>
          <w:bCs/>
          <w:sz w:val="24"/>
          <w:szCs w:val="24"/>
        </w:rPr>
        <w:t xml:space="preserve"> 20</w:t>
      </w:r>
      <w:r w:rsidR="00C37F9C">
        <w:rPr>
          <w:b/>
          <w:bCs/>
          <w:sz w:val="24"/>
          <w:szCs w:val="24"/>
        </w:rPr>
        <w:t>19</w:t>
      </w:r>
      <w:r w:rsidRPr="00C76C3B">
        <w:rPr>
          <w:b/>
          <w:bCs/>
          <w:sz w:val="24"/>
          <w:szCs w:val="24"/>
        </w:rPr>
        <w:t xml:space="preserve"> r. Prawo zamówień publicznych </w:t>
      </w:r>
      <w:r w:rsidRPr="00C76C3B">
        <w:rPr>
          <w:b/>
          <w:bCs/>
          <w:sz w:val="24"/>
          <w:szCs w:val="24"/>
          <w:lang w:eastAsia="en-US"/>
        </w:rPr>
        <w:t>(</w:t>
      </w:r>
      <w:r w:rsidR="008852CF">
        <w:rPr>
          <w:b/>
          <w:bCs/>
          <w:sz w:val="24"/>
          <w:szCs w:val="24"/>
          <w:lang w:eastAsia="en-US"/>
        </w:rPr>
        <w:t>t</w:t>
      </w:r>
      <w:r w:rsidR="00C37F9C">
        <w:rPr>
          <w:b/>
          <w:bCs/>
          <w:sz w:val="24"/>
          <w:szCs w:val="24"/>
          <w:lang w:eastAsia="en-US"/>
        </w:rPr>
        <w:t>j.</w:t>
      </w:r>
      <w:r w:rsidR="008852CF">
        <w:rPr>
          <w:b/>
          <w:bCs/>
          <w:sz w:val="24"/>
          <w:szCs w:val="24"/>
          <w:lang w:eastAsia="en-US"/>
        </w:rPr>
        <w:t xml:space="preserve"> </w:t>
      </w:r>
      <w:r w:rsidR="00FC05D4" w:rsidRPr="00C76C3B">
        <w:rPr>
          <w:b/>
          <w:bCs/>
          <w:sz w:val="24"/>
          <w:szCs w:val="24"/>
          <w:lang w:eastAsia="en-US"/>
        </w:rPr>
        <w:t>Dz.U.</w:t>
      </w:r>
      <w:r w:rsidR="008852CF">
        <w:rPr>
          <w:b/>
          <w:bCs/>
          <w:sz w:val="24"/>
          <w:szCs w:val="24"/>
          <w:lang w:eastAsia="en-US"/>
        </w:rPr>
        <w:t xml:space="preserve"> z </w:t>
      </w:r>
      <w:r w:rsidR="00FC05D4" w:rsidRPr="00C76C3B">
        <w:rPr>
          <w:b/>
          <w:bCs/>
          <w:sz w:val="24"/>
          <w:szCs w:val="24"/>
          <w:lang w:eastAsia="en-US"/>
        </w:rPr>
        <w:t>20</w:t>
      </w:r>
      <w:r w:rsidR="00C37F9C">
        <w:rPr>
          <w:b/>
          <w:bCs/>
          <w:sz w:val="24"/>
          <w:szCs w:val="24"/>
          <w:lang w:eastAsia="en-US"/>
        </w:rPr>
        <w:t>2</w:t>
      </w:r>
      <w:r w:rsidR="0023580C">
        <w:rPr>
          <w:b/>
          <w:bCs/>
          <w:sz w:val="24"/>
          <w:szCs w:val="24"/>
          <w:lang w:eastAsia="en-US"/>
        </w:rPr>
        <w:t>3</w:t>
      </w:r>
      <w:r w:rsidR="008852CF">
        <w:rPr>
          <w:b/>
          <w:bCs/>
          <w:sz w:val="24"/>
          <w:szCs w:val="24"/>
          <w:lang w:eastAsia="en-US"/>
        </w:rPr>
        <w:t xml:space="preserve"> r</w:t>
      </w:r>
      <w:r w:rsidR="00FC05D4" w:rsidRPr="00C76C3B">
        <w:rPr>
          <w:b/>
          <w:bCs/>
          <w:sz w:val="24"/>
          <w:szCs w:val="24"/>
          <w:lang w:eastAsia="en-US"/>
        </w:rPr>
        <w:t>.</w:t>
      </w:r>
      <w:r w:rsidR="008852CF">
        <w:rPr>
          <w:b/>
          <w:bCs/>
          <w:sz w:val="24"/>
          <w:szCs w:val="24"/>
          <w:lang w:eastAsia="en-US"/>
        </w:rPr>
        <w:t xml:space="preserve"> poz.</w:t>
      </w:r>
      <w:r w:rsidR="0023580C">
        <w:rPr>
          <w:b/>
          <w:bCs/>
          <w:sz w:val="24"/>
          <w:szCs w:val="24"/>
          <w:lang w:eastAsia="en-US"/>
        </w:rPr>
        <w:t xml:space="preserve"> 1605</w:t>
      </w:r>
      <w:r w:rsidR="00B47E3F">
        <w:rPr>
          <w:b/>
          <w:bCs/>
          <w:sz w:val="24"/>
          <w:szCs w:val="24"/>
          <w:lang w:eastAsia="en-US"/>
        </w:rPr>
        <w:t xml:space="preserve"> z późn</w:t>
      </w:r>
      <w:r w:rsidR="009364B6">
        <w:rPr>
          <w:b/>
          <w:bCs/>
          <w:sz w:val="24"/>
          <w:szCs w:val="24"/>
          <w:lang w:eastAsia="en-US"/>
        </w:rPr>
        <w:t>. zm.</w:t>
      </w:r>
      <w:r w:rsidRPr="00C76C3B">
        <w:rPr>
          <w:b/>
          <w:bCs/>
          <w:sz w:val="24"/>
          <w:szCs w:val="24"/>
          <w:lang w:eastAsia="en-US"/>
        </w:rPr>
        <w:t xml:space="preserve">) oraz </w:t>
      </w:r>
      <w:r w:rsidRPr="00DA4318">
        <w:rPr>
          <w:b/>
          <w:bCs/>
          <w:sz w:val="24"/>
          <w:szCs w:val="24"/>
          <w:lang w:eastAsia="en-US"/>
        </w:rPr>
        <w:t>Zarządzeniem Nr</w:t>
      </w:r>
      <w:r w:rsidR="005B1D4E" w:rsidRPr="00DA4318">
        <w:rPr>
          <w:b/>
          <w:bCs/>
          <w:sz w:val="24"/>
          <w:szCs w:val="24"/>
          <w:lang w:eastAsia="en-US"/>
        </w:rPr>
        <w:t xml:space="preserve"> 1</w:t>
      </w:r>
      <w:r w:rsidRPr="00DA4318">
        <w:rPr>
          <w:b/>
          <w:bCs/>
          <w:sz w:val="24"/>
          <w:szCs w:val="24"/>
          <w:lang w:eastAsia="en-US"/>
        </w:rPr>
        <w:t>/20</w:t>
      </w:r>
      <w:r w:rsidR="005B1D4E" w:rsidRPr="00DA4318">
        <w:rPr>
          <w:b/>
          <w:bCs/>
          <w:sz w:val="24"/>
          <w:szCs w:val="24"/>
          <w:lang w:eastAsia="en-US"/>
        </w:rPr>
        <w:t>21</w:t>
      </w:r>
      <w:r w:rsidRPr="00DA4318">
        <w:rPr>
          <w:b/>
          <w:bCs/>
          <w:sz w:val="24"/>
          <w:szCs w:val="24"/>
          <w:lang w:eastAsia="en-US"/>
        </w:rPr>
        <w:t xml:space="preserve"> Prezydenta Miasta Świętochłowice</w:t>
      </w:r>
      <w:r w:rsidR="009364B6" w:rsidRPr="00DA4318">
        <w:rPr>
          <w:b/>
          <w:bCs/>
          <w:sz w:val="24"/>
          <w:szCs w:val="24"/>
          <w:lang w:eastAsia="en-US"/>
        </w:rPr>
        <w:t xml:space="preserve"> </w:t>
      </w:r>
      <w:r w:rsidRPr="00DA4318">
        <w:rPr>
          <w:b/>
          <w:bCs/>
          <w:sz w:val="24"/>
          <w:szCs w:val="24"/>
          <w:lang w:eastAsia="en-US"/>
        </w:rPr>
        <w:t>z dnia</w:t>
      </w:r>
      <w:r w:rsidR="005B1D4E" w:rsidRPr="00DA4318">
        <w:rPr>
          <w:b/>
          <w:bCs/>
          <w:sz w:val="24"/>
          <w:szCs w:val="24"/>
          <w:lang w:eastAsia="en-US"/>
        </w:rPr>
        <w:t xml:space="preserve"> 4 stycznia </w:t>
      </w:r>
      <w:r w:rsidRPr="00DA4318">
        <w:rPr>
          <w:b/>
          <w:bCs/>
          <w:sz w:val="24"/>
          <w:szCs w:val="24"/>
          <w:lang w:eastAsia="en-US"/>
        </w:rPr>
        <w:t>20</w:t>
      </w:r>
      <w:r w:rsidR="005B1D4E" w:rsidRPr="00DA4318">
        <w:rPr>
          <w:b/>
          <w:bCs/>
          <w:sz w:val="24"/>
          <w:szCs w:val="24"/>
          <w:lang w:eastAsia="en-US"/>
        </w:rPr>
        <w:t>21</w:t>
      </w:r>
      <w:r w:rsidRPr="00DA4318">
        <w:rPr>
          <w:b/>
          <w:bCs/>
          <w:sz w:val="24"/>
          <w:szCs w:val="24"/>
          <w:lang w:eastAsia="en-US"/>
        </w:rPr>
        <w:t xml:space="preserve"> r. w sprawie</w:t>
      </w:r>
      <w:r w:rsidR="0027639D">
        <w:rPr>
          <w:b/>
          <w:bCs/>
          <w:sz w:val="24"/>
          <w:szCs w:val="24"/>
          <w:lang w:eastAsia="en-US"/>
        </w:rPr>
        <w:t xml:space="preserve"> </w:t>
      </w:r>
      <w:r w:rsidRPr="00DA4318">
        <w:rPr>
          <w:b/>
          <w:bCs/>
          <w:sz w:val="24"/>
          <w:szCs w:val="24"/>
          <w:lang w:eastAsia="en-US"/>
        </w:rPr>
        <w:t>wprowadzenia</w:t>
      </w:r>
      <w:r w:rsidR="0023580C">
        <w:rPr>
          <w:b/>
          <w:bCs/>
          <w:sz w:val="24"/>
          <w:szCs w:val="24"/>
          <w:lang w:eastAsia="en-US"/>
        </w:rPr>
        <w:t xml:space="preserve"> </w:t>
      </w:r>
      <w:r w:rsidRPr="00DA4318">
        <w:rPr>
          <w:b/>
          <w:bCs/>
          <w:sz w:val="24"/>
          <w:szCs w:val="24"/>
          <w:lang w:eastAsia="en-US"/>
        </w:rPr>
        <w:t xml:space="preserve">regulaminu </w:t>
      </w:r>
      <w:r w:rsidRPr="00DA4318">
        <w:rPr>
          <w:b/>
          <w:bCs/>
          <w:sz w:val="24"/>
          <w:szCs w:val="24"/>
        </w:rPr>
        <w:t>udzielania zamówień publicznych</w:t>
      </w:r>
      <w:r w:rsidR="0023580C">
        <w:rPr>
          <w:b/>
          <w:bCs/>
          <w:sz w:val="24"/>
          <w:szCs w:val="24"/>
        </w:rPr>
        <w:t xml:space="preserve"> </w:t>
      </w:r>
      <w:r w:rsidRPr="00DA4318">
        <w:rPr>
          <w:b/>
          <w:bCs/>
          <w:sz w:val="24"/>
          <w:szCs w:val="24"/>
        </w:rPr>
        <w:t>w</w:t>
      </w:r>
      <w:r w:rsidR="00E7036A">
        <w:rPr>
          <w:b/>
          <w:bCs/>
          <w:sz w:val="24"/>
          <w:szCs w:val="24"/>
        </w:rPr>
        <w:t xml:space="preserve"> </w:t>
      </w:r>
      <w:r w:rsidRPr="00DA4318">
        <w:rPr>
          <w:b/>
          <w:bCs/>
          <w:sz w:val="24"/>
          <w:szCs w:val="24"/>
        </w:rPr>
        <w:t>Urzędzie Miejskim</w:t>
      </w:r>
      <w:r w:rsidR="00E7036A">
        <w:rPr>
          <w:b/>
          <w:bCs/>
          <w:sz w:val="24"/>
          <w:szCs w:val="24"/>
        </w:rPr>
        <w:t xml:space="preserve"> </w:t>
      </w:r>
      <w:r w:rsidRPr="00DA4318">
        <w:rPr>
          <w:b/>
          <w:bCs/>
          <w:sz w:val="24"/>
          <w:szCs w:val="24"/>
        </w:rPr>
        <w:t>w Świętochłowicach</w:t>
      </w:r>
      <w:r w:rsidR="005B1D4E" w:rsidRPr="00DA4318">
        <w:rPr>
          <w:b/>
          <w:bCs/>
          <w:sz w:val="24"/>
          <w:szCs w:val="24"/>
        </w:rPr>
        <w:t xml:space="preserve"> oraz regulaminu</w:t>
      </w:r>
      <w:r w:rsidRPr="00DA4318">
        <w:rPr>
          <w:b/>
          <w:bCs/>
          <w:sz w:val="24"/>
          <w:szCs w:val="24"/>
        </w:rPr>
        <w:t xml:space="preserve"> pracy Komisji Przetargowej</w:t>
      </w:r>
      <w:r w:rsidR="005B1D4E" w:rsidRPr="00DA4318">
        <w:rPr>
          <w:b/>
          <w:bCs/>
          <w:sz w:val="24"/>
          <w:szCs w:val="24"/>
        </w:rPr>
        <w:t>.</w:t>
      </w:r>
      <w:r w:rsidRPr="00B47E3F">
        <w:rPr>
          <w:b/>
          <w:bCs/>
          <w:i/>
          <w:iCs/>
          <w:sz w:val="24"/>
          <w:szCs w:val="24"/>
          <w:lang w:eastAsia="en-US"/>
        </w:rPr>
        <w:t xml:space="preserve">  </w:t>
      </w:r>
    </w:p>
    <w:p w14:paraId="4B455683" w14:textId="77777777" w:rsidR="00B35ED9" w:rsidRPr="00C76C3B" w:rsidRDefault="00B35ED9" w:rsidP="00F86830">
      <w:pPr>
        <w:jc w:val="both"/>
        <w:outlineLvl w:val="0"/>
        <w:rPr>
          <w:sz w:val="24"/>
          <w:szCs w:val="24"/>
        </w:rPr>
      </w:pPr>
    </w:p>
    <w:p w14:paraId="3E14BDDA" w14:textId="5D04C04C" w:rsidR="00F86819" w:rsidRPr="002D6731" w:rsidRDefault="00023085" w:rsidP="00F86830">
      <w:pPr>
        <w:jc w:val="both"/>
        <w:outlineLvl w:val="0"/>
        <w:rPr>
          <w:sz w:val="24"/>
          <w:szCs w:val="24"/>
        </w:rPr>
      </w:pPr>
      <w:r w:rsidRPr="002D6731">
        <w:rPr>
          <w:sz w:val="24"/>
          <w:szCs w:val="24"/>
        </w:rPr>
        <w:t xml:space="preserve">Gmina Świętochłowice </w:t>
      </w:r>
      <w:r w:rsidR="00F86819" w:rsidRPr="002D6731">
        <w:rPr>
          <w:sz w:val="24"/>
          <w:szCs w:val="24"/>
        </w:rPr>
        <w:t xml:space="preserve">zwraca się z prośbą o przedstawienie oferty na wykonanie usługi pn.: </w:t>
      </w:r>
      <w:r w:rsidR="005A0FF8" w:rsidRPr="002D6731">
        <w:rPr>
          <w:sz w:val="24"/>
          <w:szCs w:val="24"/>
        </w:rPr>
        <w:t>„Usuwanie pojazdów w przypadkach, o których m</w:t>
      </w:r>
      <w:r w:rsidRPr="002D6731">
        <w:rPr>
          <w:sz w:val="24"/>
          <w:szCs w:val="24"/>
        </w:rPr>
        <w:t>owa w art. 130a ust. 1</w:t>
      </w:r>
      <w:r w:rsidR="002D6731" w:rsidRPr="002D6731">
        <w:rPr>
          <w:sz w:val="24"/>
          <w:szCs w:val="24"/>
        </w:rPr>
        <w:t>-3</w:t>
      </w:r>
      <w:r w:rsidRPr="002D6731">
        <w:rPr>
          <w:sz w:val="24"/>
          <w:szCs w:val="24"/>
        </w:rPr>
        <w:t xml:space="preserve"> oraz </w:t>
      </w:r>
      <w:r w:rsidR="005A0FF8" w:rsidRPr="002D6731">
        <w:rPr>
          <w:sz w:val="24"/>
          <w:szCs w:val="24"/>
        </w:rPr>
        <w:t>art. 50a ust. 1 ustawy z dnia 20 czerwca 1997 r. Prawo o ruchu drogowym (</w:t>
      </w:r>
      <w:r w:rsidR="00CF1481" w:rsidRPr="002D6731">
        <w:rPr>
          <w:sz w:val="24"/>
          <w:szCs w:val="24"/>
        </w:rPr>
        <w:t xml:space="preserve">t.j. </w:t>
      </w:r>
      <w:r w:rsidR="00A90298" w:rsidRPr="002D6731">
        <w:rPr>
          <w:sz w:val="24"/>
          <w:szCs w:val="24"/>
        </w:rPr>
        <w:t>Dz.U.</w:t>
      </w:r>
      <w:r w:rsidR="00CF1481" w:rsidRPr="002D6731">
        <w:rPr>
          <w:sz w:val="24"/>
          <w:szCs w:val="24"/>
        </w:rPr>
        <w:t xml:space="preserve"> z </w:t>
      </w:r>
      <w:r w:rsidR="00A90298" w:rsidRPr="002D6731">
        <w:rPr>
          <w:sz w:val="24"/>
          <w:szCs w:val="24"/>
        </w:rPr>
        <w:t>20</w:t>
      </w:r>
      <w:r w:rsidR="00BB1DDD">
        <w:rPr>
          <w:sz w:val="24"/>
          <w:szCs w:val="24"/>
        </w:rPr>
        <w:t>2</w:t>
      </w:r>
      <w:r w:rsidR="0023580C">
        <w:rPr>
          <w:sz w:val="24"/>
          <w:szCs w:val="24"/>
        </w:rPr>
        <w:t>3</w:t>
      </w:r>
      <w:r w:rsidR="00CF1481" w:rsidRPr="002D6731">
        <w:rPr>
          <w:sz w:val="24"/>
          <w:szCs w:val="24"/>
        </w:rPr>
        <w:t xml:space="preserve"> r</w:t>
      </w:r>
      <w:r w:rsidR="00A90298" w:rsidRPr="002D6731">
        <w:rPr>
          <w:sz w:val="24"/>
          <w:szCs w:val="24"/>
        </w:rPr>
        <w:t>.</w:t>
      </w:r>
      <w:r w:rsidR="00CF1481" w:rsidRPr="002D6731">
        <w:rPr>
          <w:sz w:val="24"/>
          <w:szCs w:val="24"/>
        </w:rPr>
        <w:t xml:space="preserve"> poz.</w:t>
      </w:r>
      <w:r w:rsidR="0023580C">
        <w:rPr>
          <w:sz w:val="24"/>
          <w:szCs w:val="24"/>
        </w:rPr>
        <w:t xml:space="preserve"> 1047</w:t>
      </w:r>
      <w:r w:rsidR="00CF1481" w:rsidRPr="002D6731">
        <w:rPr>
          <w:sz w:val="24"/>
          <w:szCs w:val="24"/>
        </w:rPr>
        <w:t xml:space="preserve"> z późn.zm.</w:t>
      </w:r>
      <w:r w:rsidR="005A0FF8" w:rsidRPr="002D6731">
        <w:rPr>
          <w:sz w:val="24"/>
          <w:szCs w:val="24"/>
        </w:rPr>
        <w:t>), z wyłączeniem pojazdów przewożących materiały niebezpieczne,</w:t>
      </w:r>
      <w:r w:rsidR="003415CD">
        <w:rPr>
          <w:sz w:val="24"/>
          <w:szCs w:val="24"/>
        </w:rPr>
        <w:t xml:space="preserve"> </w:t>
      </w:r>
      <w:r w:rsidR="005A0FF8" w:rsidRPr="002D6731">
        <w:rPr>
          <w:sz w:val="24"/>
          <w:szCs w:val="24"/>
        </w:rPr>
        <w:t>z dróg na obszarze Miasta Świętochłowice</w:t>
      </w:r>
      <w:r w:rsidR="003415CD">
        <w:rPr>
          <w:sz w:val="24"/>
          <w:szCs w:val="24"/>
        </w:rPr>
        <w:t xml:space="preserve"> oraz</w:t>
      </w:r>
      <w:r w:rsidR="005A0FF8" w:rsidRPr="002D6731">
        <w:rPr>
          <w:sz w:val="24"/>
          <w:szCs w:val="24"/>
        </w:rPr>
        <w:t xml:space="preserve"> przechowywanie ich na parkingu strzeżonym całodobow</w:t>
      </w:r>
      <w:r w:rsidR="00F31FBB">
        <w:rPr>
          <w:sz w:val="24"/>
          <w:szCs w:val="24"/>
        </w:rPr>
        <w:t>o</w:t>
      </w:r>
      <w:r w:rsidR="00550679">
        <w:rPr>
          <w:sz w:val="24"/>
          <w:szCs w:val="24"/>
        </w:rPr>
        <w:t xml:space="preserve"> w 202</w:t>
      </w:r>
      <w:r w:rsidR="0023580C">
        <w:rPr>
          <w:sz w:val="24"/>
          <w:szCs w:val="24"/>
        </w:rPr>
        <w:t>4</w:t>
      </w:r>
      <w:r w:rsidR="00550679">
        <w:rPr>
          <w:sz w:val="24"/>
          <w:szCs w:val="24"/>
        </w:rPr>
        <w:t xml:space="preserve"> roku</w:t>
      </w:r>
      <w:r w:rsidR="005A0FF8" w:rsidRPr="002D6731">
        <w:rPr>
          <w:sz w:val="24"/>
          <w:szCs w:val="24"/>
        </w:rPr>
        <w:t>”</w:t>
      </w:r>
    </w:p>
    <w:p w14:paraId="3CC41B01" w14:textId="77777777" w:rsidR="00F86819" w:rsidRPr="00C76C3B" w:rsidRDefault="00F86819" w:rsidP="00F86830">
      <w:pPr>
        <w:jc w:val="both"/>
        <w:outlineLvl w:val="0"/>
        <w:rPr>
          <w:sz w:val="24"/>
          <w:szCs w:val="24"/>
        </w:rPr>
      </w:pPr>
    </w:p>
    <w:p w14:paraId="4A4CC1CA" w14:textId="7F7DF0E3" w:rsidR="00B35ED9" w:rsidRPr="00550679" w:rsidRDefault="00550679" w:rsidP="00550679">
      <w:pPr>
        <w:jc w:val="both"/>
        <w:outlineLvl w:val="0"/>
        <w:rPr>
          <w:sz w:val="24"/>
          <w:szCs w:val="24"/>
          <w:u w:val="single"/>
          <w:lang w:eastAsia="en-US"/>
        </w:rPr>
      </w:pPr>
      <w:r w:rsidRPr="00550679">
        <w:rPr>
          <w:sz w:val="24"/>
          <w:szCs w:val="24"/>
          <w:u w:val="single"/>
          <w:lang w:eastAsia="en-US"/>
        </w:rPr>
        <w:t>I</w:t>
      </w:r>
      <w:r>
        <w:rPr>
          <w:sz w:val="24"/>
          <w:szCs w:val="24"/>
          <w:u w:val="single"/>
          <w:lang w:eastAsia="en-US"/>
        </w:rPr>
        <w:t>.</w:t>
      </w:r>
      <w:r w:rsidRPr="00550679">
        <w:rPr>
          <w:sz w:val="24"/>
          <w:szCs w:val="24"/>
          <w:u w:val="single"/>
          <w:lang w:eastAsia="en-US"/>
        </w:rPr>
        <w:t xml:space="preserve"> </w:t>
      </w:r>
      <w:r w:rsidR="00B35ED9" w:rsidRPr="00550679">
        <w:rPr>
          <w:sz w:val="24"/>
          <w:szCs w:val="24"/>
          <w:u w:val="single"/>
          <w:lang w:eastAsia="en-US"/>
        </w:rPr>
        <w:t xml:space="preserve">Nazwa i adres Zamawiającego </w:t>
      </w:r>
    </w:p>
    <w:p w14:paraId="7DB346B5" w14:textId="77777777" w:rsidR="00903D67" w:rsidRPr="00C76C3B" w:rsidRDefault="00903D67" w:rsidP="00903D67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Gmina Świętochłowice</w:t>
      </w:r>
    </w:p>
    <w:p w14:paraId="61AC9646" w14:textId="77777777" w:rsidR="00903D67" w:rsidRPr="00C76C3B" w:rsidRDefault="00903D67" w:rsidP="00903D67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ul. Katowicka 54</w:t>
      </w:r>
    </w:p>
    <w:p w14:paraId="350DD379" w14:textId="77777777" w:rsidR="00903D67" w:rsidRPr="00C76C3B" w:rsidRDefault="00903D67" w:rsidP="00903D67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41-600 Świętochłowice</w:t>
      </w:r>
    </w:p>
    <w:p w14:paraId="6E768CD7" w14:textId="77777777" w:rsidR="00B35ED9" w:rsidRPr="00C76C3B" w:rsidRDefault="00903D67" w:rsidP="00903D67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 xml:space="preserve">NIP </w:t>
      </w:r>
      <w:r w:rsidR="002D3177" w:rsidRPr="00C76C3B">
        <w:rPr>
          <w:sz w:val="24"/>
          <w:szCs w:val="24"/>
        </w:rPr>
        <w:t>627 27 48 738</w:t>
      </w:r>
    </w:p>
    <w:p w14:paraId="550603AC" w14:textId="77777777" w:rsidR="00903D67" w:rsidRPr="00C76C3B" w:rsidRDefault="00903D67" w:rsidP="00903D67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14:paraId="62C7C928" w14:textId="7A75A35C" w:rsidR="00DB40D4" w:rsidRPr="00550679" w:rsidRDefault="00550679" w:rsidP="00550679">
      <w:pPr>
        <w:jc w:val="both"/>
        <w:outlineLvl w:val="0"/>
        <w:rPr>
          <w:sz w:val="24"/>
          <w:szCs w:val="24"/>
          <w:u w:val="single"/>
        </w:rPr>
      </w:pPr>
      <w:r w:rsidRPr="00550679">
        <w:rPr>
          <w:sz w:val="24"/>
          <w:szCs w:val="24"/>
        </w:rPr>
        <w:t>II.</w:t>
      </w:r>
      <w:r w:rsidR="00B35ED9" w:rsidRPr="00550679">
        <w:rPr>
          <w:sz w:val="24"/>
          <w:szCs w:val="24"/>
        </w:rPr>
        <w:t xml:space="preserve"> </w:t>
      </w:r>
      <w:r w:rsidR="00B35ED9" w:rsidRPr="00550679">
        <w:rPr>
          <w:sz w:val="24"/>
          <w:szCs w:val="24"/>
          <w:u w:val="single"/>
        </w:rPr>
        <w:t>Opis przedmiotu zamówienia</w:t>
      </w:r>
      <w:r w:rsidR="00DB40D4" w:rsidRPr="00550679">
        <w:rPr>
          <w:sz w:val="24"/>
          <w:szCs w:val="24"/>
        </w:rPr>
        <w:t xml:space="preserve"> </w:t>
      </w:r>
    </w:p>
    <w:p w14:paraId="257CDE0C" w14:textId="5E219508" w:rsidR="00903D67" w:rsidRPr="00C76C3B" w:rsidRDefault="00903D67" w:rsidP="00903D67">
      <w:pPr>
        <w:jc w:val="both"/>
        <w:outlineLvl w:val="0"/>
        <w:rPr>
          <w:sz w:val="24"/>
          <w:szCs w:val="24"/>
        </w:rPr>
      </w:pPr>
      <w:r w:rsidRPr="00C76C3B">
        <w:rPr>
          <w:sz w:val="24"/>
          <w:szCs w:val="24"/>
        </w:rPr>
        <w:t xml:space="preserve">Przedmiot zamówienia obejmuje </w:t>
      </w:r>
      <w:r w:rsidR="00186B09" w:rsidRPr="00C76C3B">
        <w:rPr>
          <w:sz w:val="24"/>
          <w:szCs w:val="24"/>
        </w:rPr>
        <w:t xml:space="preserve">całodobowe </w:t>
      </w:r>
      <w:r w:rsidR="005A0FF8" w:rsidRPr="00C76C3B">
        <w:rPr>
          <w:sz w:val="24"/>
          <w:szCs w:val="24"/>
        </w:rPr>
        <w:t>(24 godzinne) przez</w:t>
      </w:r>
      <w:r w:rsidR="00186B09" w:rsidRPr="00C76C3B">
        <w:rPr>
          <w:sz w:val="24"/>
          <w:szCs w:val="24"/>
        </w:rPr>
        <w:t xml:space="preserve"> 7 dni w tygodniu</w:t>
      </w:r>
      <w:r w:rsidR="00F31FBB">
        <w:rPr>
          <w:sz w:val="24"/>
          <w:szCs w:val="24"/>
        </w:rPr>
        <w:t>, codzienne w okresie od dnia 01</w:t>
      </w:r>
      <w:r w:rsidR="00715A34">
        <w:rPr>
          <w:sz w:val="24"/>
          <w:szCs w:val="24"/>
        </w:rPr>
        <w:t>.01.202</w:t>
      </w:r>
      <w:r w:rsidR="005054A9">
        <w:rPr>
          <w:sz w:val="24"/>
          <w:szCs w:val="24"/>
        </w:rPr>
        <w:t>4</w:t>
      </w:r>
      <w:r w:rsidR="00715A34">
        <w:rPr>
          <w:sz w:val="24"/>
          <w:szCs w:val="24"/>
        </w:rPr>
        <w:t xml:space="preserve"> r. do 31.12.20</w:t>
      </w:r>
      <w:r w:rsidR="003415CD">
        <w:rPr>
          <w:sz w:val="24"/>
          <w:szCs w:val="24"/>
        </w:rPr>
        <w:t>2</w:t>
      </w:r>
      <w:r w:rsidR="005054A9">
        <w:rPr>
          <w:sz w:val="24"/>
          <w:szCs w:val="24"/>
        </w:rPr>
        <w:t>4</w:t>
      </w:r>
      <w:r w:rsidR="00715A34">
        <w:rPr>
          <w:sz w:val="24"/>
          <w:szCs w:val="24"/>
        </w:rPr>
        <w:t xml:space="preserve"> r.</w:t>
      </w:r>
      <w:r w:rsidR="00550679">
        <w:rPr>
          <w:sz w:val="24"/>
          <w:szCs w:val="24"/>
        </w:rPr>
        <w:t>,</w:t>
      </w:r>
      <w:r w:rsidR="00715A34">
        <w:rPr>
          <w:sz w:val="24"/>
          <w:szCs w:val="24"/>
        </w:rPr>
        <w:t xml:space="preserve"> </w:t>
      </w:r>
      <w:r w:rsidRPr="00C76C3B">
        <w:rPr>
          <w:sz w:val="24"/>
          <w:szCs w:val="24"/>
        </w:rPr>
        <w:t>świadczenie usług</w:t>
      </w:r>
      <w:r w:rsidR="00F663C8" w:rsidRPr="00C76C3B">
        <w:rPr>
          <w:sz w:val="24"/>
          <w:szCs w:val="24"/>
        </w:rPr>
        <w:t>i</w:t>
      </w:r>
      <w:r w:rsidRPr="00C76C3B">
        <w:rPr>
          <w:sz w:val="24"/>
          <w:szCs w:val="24"/>
        </w:rPr>
        <w:t xml:space="preserve"> </w:t>
      </w:r>
      <w:r w:rsidR="00F663C8" w:rsidRPr="00C76C3B">
        <w:rPr>
          <w:sz w:val="24"/>
          <w:szCs w:val="24"/>
        </w:rPr>
        <w:t>polegające</w:t>
      </w:r>
      <w:r w:rsidR="002D3177" w:rsidRPr="00C76C3B">
        <w:rPr>
          <w:sz w:val="24"/>
          <w:szCs w:val="24"/>
        </w:rPr>
        <w:t>j</w:t>
      </w:r>
      <w:r w:rsidR="00F663C8" w:rsidRPr="00C76C3B">
        <w:rPr>
          <w:sz w:val="24"/>
          <w:szCs w:val="24"/>
        </w:rPr>
        <w:t xml:space="preserve"> na</w:t>
      </w:r>
      <w:r w:rsidRPr="00C76C3B">
        <w:rPr>
          <w:sz w:val="24"/>
          <w:szCs w:val="24"/>
        </w:rPr>
        <w:t>:</w:t>
      </w:r>
    </w:p>
    <w:p w14:paraId="425F3605" w14:textId="23979DE9" w:rsidR="00715A34" w:rsidRPr="00715A34" w:rsidRDefault="00715A34">
      <w:pPr>
        <w:pStyle w:val="Akapitzlist"/>
        <w:numPr>
          <w:ilvl w:val="0"/>
          <w:numId w:val="13"/>
        </w:numPr>
        <w:suppressAutoHyphens/>
        <w:ind w:left="567"/>
        <w:jc w:val="both"/>
        <w:rPr>
          <w:rFonts w:eastAsia="Calibri"/>
          <w:lang w:eastAsia="en-US"/>
        </w:rPr>
      </w:pPr>
      <w:r w:rsidRPr="00715A34">
        <w:rPr>
          <w:rFonts w:eastAsia="Calibri"/>
          <w:lang w:eastAsia="en-US"/>
        </w:rPr>
        <w:t>usuwaniu pojazdów z dróg na obszarze Miasta Świętochłowice w przypadkach, o których mowa w</w:t>
      </w:r>
      <w:r w:rsidR="00E7036A">
        <w:rPr>
          <w:rFonts w:eastAsia="Calibri"/>
          <w:lang w:eastAsia="en-US"/>
        </w:rPr>
        <w:t> </w:t>
      </w:r>
      <w:r w:rsidRPr="00715A34">
        <w:rPr>
          <w:rFonts w:eastAsia="Calibri"/>
          <w:lang w:eastAsia="en-US"/>
        </w:rPr>
        <w:t>art. 130a ust. 1-3 oraz art. 50a ust. 1 ustawy z dnia 20 czerwca 1997 r. – Prawo o ruchu drogowym, z wyłączeniem pojazdów przewożących</w:t>
      </w:r>
      <w:r w:rsidR="003B12C6">
        <w:rPr>
          <w:rFonts w:eastAsia="Calibri"/>
          <w:lang w:eastAsia="en-US"/>
        </w:rPr>
        <w:t xml:space="preserve"> materiały</w:t>
      </w:r>
      <w:r w:rsidRPr="00715A34">
        <w:rPr>
          <w:rFonts w:eastAsia="Calibri"/>
          <w:lang w:eastAsia="en-US"/>
        </w:rPr>
        <w:t xml:space="preserve"> niebezpieczne, oraz umieszczanie ich na parkingu strzeżonym całodobowo; </w:t>
      </w:r>
    </w:p>
    <w:p w14:paraId="59A8387A" w14:textId="19555388" w:rsidR="00715A34" w:rsidRPr="00715A34" w:rsidRDefault="00715A34">
      <w:pPr>
        <w:pStyle w:val="Akapitzlist"/>
        <w:numPr>
          <w:ilvl w:val="0"/>
          <w:numId w:val="13"/>
        </w:numPr>
        <w:suppressAutoHyphens/>
        <w:ind w:left="567"/>
        <w:jc w:val="both"/>
        <w:rPr>
          <w:rFonts w:eastAsia="Calibri"/>
          <w:lang w:eastAsia="en-US"/>
        </w:rPr>
      </w:pPr>
      <w:r w:rsidRPr="00715A34">
        <w:rPr>
          <w:rFonts w:eastAsia="Calibri"/>
          <w:lang w:eastAsia="en-US"/>
        </w:rPr>
        <w:t>przechowywaniu i dozorze na parkingu strzeżonym całodobowo pojazdów</w:t>
      </w:r>
      <w:r w:rsidR="00BE1403">
        <w:rPr>
          <w:rFonts w:eastAsia="Calibri"/>
          <w:lang w:eastAsia="en-US"/>
        </w:rPr>
        <w:t xml:space="preserve"> </w:t>
      </w:r>
      <w:r w:rsidRPr="00715A34">
        <w:rPr>
          <w:rFonts w:eastAsia="Calibri"/>
          <w:lang w:eastAsia="en-US"/>
        </w:rPr>
        <w:t>usuniętych w trybie określonym w pkt 1;</w:t>
      </w:r>
    </w:p>
    <w:p w14:paraId="258B9848" w14:textId="02F63727" w:rsidR="00715A34" w:rsidRDefault="00715A34" w:rsidP="00715A3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W ramach realizacji przedmiotu zamówienia Wykonawca zobowiązany jest również do przetransportowania na prowadzony przez niego parking strzeżony pojazd</w:t>
      </w:r>
      <w:r>
        <w:rPr>
          <w:rFonts w:eastAsia="Calibri"/>
          <w:sz w:val="24"/>
          <w:szCs w:val="24"/>
          <w:lang w:eastAsia="en-US"/>
        </w:rPr>
        <w:t>ów</w:t>
      </w:r>
      <w:r w:rsidR="00BE1403">
        <w:rPr>
          <w:rFonts w:eastAsia="Calibri"/>
          <w:sz w:val="24"/>
          <w:szCs w:val="24"/>
          <w:lang w:eastAsia="en-US"/>
        </w:rPr>
        <w:t xml:space="preserve"> uprzednio</w:t>
      </w:r>
      <w:r w:rsidRPr="00C76C3B">
        <w:rPr>
          <w:rFonts w:eastAsia="Calibri"/>
          <w:sz w:val="24"/>
          <w:szCs w:val="24"/>
          <w:lang w:eastAsia="en-US"/>
        </w:rPr>
        <w:t xml:space="preserve"> usunięt</w:t>
      </w:r>
      <w:r>
        <w:rPr>
          <w:rFonts w:eastAsia="Calibri"/>
          <w:sz w:val="24"/>
          <w:szCs w:val="24"/>
          <w:lang w:eastAsia="en-US"/>
        </w:rPr>
        <w:t>ych</w:t>
      </w:r>
      <w:r w:rsidR="003415CD">
        <w:rPr>
          <w:rFonts w:eastAsia="Calibri"/>
          <w:sz w:val="24"/>
          <w:szCs w:val="24"/>
          <w:lang w:eastAsia="en-US"/>
        </w:rPr>
        <w:t xml:space="preserve"> z dróg</w:t>
      </w:r>
      <w:r w:rsidRPr="00C76C3B">
        <w:rPr>
          <w:rFonts w:eastAsia="Calibri"/>
          <w:sz w:val="24"/>
          <w:szCs w:val="24"/>
          <w:lang w:eastAsia="en-US"/>
        </w:rPr>
        <w:t xml:space="preserve"> w trybie art. 130a ust. 1-3 oraz art. 50a ust. 1 ustawy z dnia 20 czerwca 1997 r. – Prawo o ruchu drogowym, znajdując</w:t>
      </w:r>
      <w:r>
        <w:rPr>
          <w:rFonts w:eastAsia="Calibri"/>
          <w:sz w:val="24"/>
          <w:szCs w:val="24"/>
          <w:lang w:eastAsia="en-US"/>
        </w:rPr>
        <w:t>ych</w:t>
      </w:r>
      <w:r w:rsidRPr="00C76C3B">
        <w:rPr>
          <w:rFonts w:eastAsia="Calibri"/>
          <w:sz w:val="24"/>
          <w:szCs w:val="24"/>
          <w:lang w:eastAsia="en-US"/>
        </w:rPr>
        <w:t xml:space="preserve"> się na dotychczas wyznaczony</w:t>
      </w:r>
      <w:r>
        <w:rPr>
          <w:rFonts w:eastAsia="Calibri"/>
          <w:sz w:val="24"/>
          <w:szCs w:val="24"/>
          <w:lang w:eastAsia="en-US"/>
        </w:rPr>
        <w:t>m</w:t>
      </w:r>
      <w:r w:rsidRPr="00C76C3B">
        <w:rPr>
          <w:rFonts w:eastAsia="Calibri"/>
          <w:sz w:val="24"/>
          <w:szCs w:val="24"/>
          <w:lang w:eastAsia="en-US"/>
        </w:rPr>
        <w:t xml:space="preserve"> przez Zamawiającego parking</w:t>
      </w:r>
      <w:r>
        <w:rPr>
          <w:rFonts w:eastAsia="Calibri"/>
          <w:sz w:val="24"/>
          <w:szCs w:val="24"/>
          <w:lang w:eastAsia="en-US"/>
        </w:rPr>
        <w:t>u</w:t>
      </w:r>
      <w:r w:rsidRPr="00C76C3B">
        <w:rPr>
          <w:rFonts w:eastAsia="Calibri"/>
          <w:sz w:val="24"/>
          <w:szCs w:val="24"/>
          <w:lang w:eastAsia="en-US"/>
        </w:rPr>
        <w:t xml:space="preserve"> oraz przechowywania </w:t>
      </w:r>
      <w:r>
        <w:rPr>
          <w:rFonts w:eastAsia="Calibri"/>
          <w:sz w:val="24"/>
          <w:szCs w:val="24"/>
          <w:lang w:eastAsia="en-US"/>
        </w:rPr>
        <w:t>i</w:t>
      </w:r>
      <w:r w:rsidR="00AF08CF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dozor</w:t>
      </w:r>
      <w:r w:rsidR="00BE1403">
        <w:rPr>
          <w:rFonts w:eastAsia="Calibri"/>
          <w:sz w:val="24"/>
          <w:szCs w:val="24"/>
          <w:lang w:eastAsia="en-US"/>
        </w:rPr>
        <w:t>owania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76C3B">
        <w:rPr>
          <w:rFonts w:eastAsia="Calibri"/>
          <w:sz w:val="24"/>
          <w:szCs w:val="24"/>
          <w:lang w:eastAsia="en-US"/>
        </w:rPr>
        <w:t xml:space="preserve">tych pojazdów zgodnie z zasadami określonymi w niniejszym </w:t>
      </w:r>
      <w:r>
        <w:rPr>
          <w:rFonts w:eastAsia="Calibri"/>
          <w:sz w:val="24"/>
          <w:szCs w:val="24"/>
          <w:lang w:eastAsia="en-US"/>
        </w:rPr>
        <w:t>zap</w:t>
      </w:r>
      <w:r w:rsidR="003415CD">
        <w:rPr>
          <w:rFonts w:eastAsia="Calibri"/>
          <w:sz w:val="24"/>
          <w:szCs w:val="24"/>
          <w:lang w:eastAsia="en-US"/>
        </w:rPr>
        <w:t>ytaniu ofertowym</w:t>
      </w:r>
      <w:r w:rsidRPr="00C76C3B">
        <w:rPr>
          <w:rFonts w:eastAsia="Calibri"/>
          <w:sz w:val="24"/>
          <w:szCs w:val="24"/>
          <w:lang w:eastAsia="en-US"/>
        </w:rPr>
        <w:t xml:space="preserve">. </w:t>
      </w:r>
    </w:p>
    <w:p w14:paraId="775DD493" w14:textId="77777777" w:rsidR="00715A34" w:rsidRPr="00C76C3B" w:rsidRDefault="00715A34" w:rsidP="00715A34">
      <w:pPr>
        <w:suppressAutoHyphens/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Wykonawca jest zobowiązany do świadczenia</w:t>
      </w:r>
      <w:r>
        <w:rPr>
          <w:rFonts w:eastAsia="Calibri"/>
          <w:sz w:val="24"/>
          <w:szCs w:val="24"/>
          <w:lang w:eastAsia="en-US"/>
        </w:rPr>
        <w:t xml:space="preserve"> przedmiotu zamówienia zgodnie z</w:t>
      </w:r>
      <w:r w:rsidRPr="00C76C3B">
        <w:rPr>
          <w:rFonts w:eastAsia="Calibri"/>
          <w:sz w:val="24"/>
          <w:szCs w:val="24"/>
          <w:lang w:eastAsia="en-US"/>
        </w:rPr>
        <w:t>:</w:t>
      </w:r>
    </w:p>
    <w:p w14:paraId="65B1041C" w14:textId="3AAE90E9" w:rsidR="00715A34" w:rsidRPr="00C76C3B" w:rsidRDefault="00715A34">
      <w:pPr>
        <w:numPr>
          <w:ilvl w:val="0"/>
          <w:numId w:val="9"/>
        </w:numPr>
        <w:tabs>
          <w:tab w:val="num" w:pos="1440"/>
        </w:tabs>
        <w:suppressAutoHyphens/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art. 50a i art. 130 a ustawy z dnia 20 czerwca 1997 r. – Prawo o ruchu drogowym</w:t>
      </w:r>
      <w:r w:rsidR="00A775EE">
        <w:rPr>
          <w:rFonts w:eastAsia="Calibri"/>
          <w:sz w:val="24"/>
          <w:szCs w:val="24"/>
          <w:lang w:eastAsia="en-US"/>
        </w:rPr>
        <w:t xml:space="preserve"> (tekst jedn. Dz.U. z 20</w:t>
      </w:r>
      <w:r w:rsidR="003415CD">
        <w:rPr>
          <w:rFonts w:eastAsia="Calibri"/>
          <w:sz w:val="24"/>
          <w:szCs w:val="24"/>
          <w:lang w:eastAsia="en-US"/>
        </w:rPr>
        <w:t>2</w:t>
      </w:r>
      <w:r w:rsidR="0023580C">
        <w:rPr>
          <w:rFonts w:eastAsia="Calibri"/>
          <w:sz w:val="24"/>
          <w:szCs w:val="24"/>
          <w:lang w:eastAsia="en-US"/>
        </w:rPr>
        <w:t>3</w:t>
      </w:r>
      <w:r w:rsidR="00A775EE">
        <w:rPr>
          <w:rFonts w:eastAsia="Calibri"/>
          <w:sz w:val="24"/>
          <w:szCs w:val="24"/>
          <w:lang w:eastAsia="en-US"/>
        </w:rPr>
        <w:t xml:space="preserve"> r. poz.</w:t>
      </w:r>
      <w:r w:rsidR="00AF08CF">
        <w:rPr>
          <w:rFonts w:eastAsia="Calibri"/>
          <w:sz w:val="24"/>
          <w:szCs w:val="24"/>
          <w:lang w:eastAsia="en-US"/>
        </w:rPr>
        <w:t xml:space="preserve"> </w:t>
      </w:r>
      <w:r w:rsidR="0023580C">
        <w:rPr>
          <w:rFonts w:eastAsia="Calibri"/>
          <w:sz w:val="24"/>
          <w:szCs w:val="24"/>
          <w:lang w:eastAsia="en-US"/>
        </w:rPr>
        <w:t>1047</w:t>
      </w:r>
      <w:r w:rsidR="00A775EE">
        <w:rPr>
          <w:rFonts w:eastAsia="Calibri"/>
          <w:sz w:val="24"/>
          <w:szCs w:val="24"/>
          <w:lang w:eastAsia="en-US"/>
        </w:rPr>
        <w:t xml:space="preserve"> z późn. zm.)</w:t>
      </w:r>
      <w:r w:rsidRPr="00C76C3B">
        <w:rPr>
          <w:rFonts w:eastAsia="Calibri"/>
          <w:sz w:val="24"/>
          <w:szCs w:val="24"/>
          <w:lang w:eastAsia="en-US"/>
        </w:rPr>
        <w:t>;</w:t>
      </w:r>
    </w:p>
    <w:p w14:paraId="52F797FD" w14:textId="0A8BBE9F" w:rsidR="00715A34" w:rsidRPr="00C76C3B" w:rsidRDefault="00BE1403">
      <w:pPr>
        <w:numPr>
          <w:ilvl w:val="0"/>
          <w:numId w:val="9"/>
        </w:numPr>
        <w:tabs>
          <w:tab w:val="num" w:pos="1440"/>
        </w:tabs>
        <w:suppressAutoHyphens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</w:t>
      </w:r>
      <w:r w:rsidR="00715A34" w:rsidRPr="00C76C3B">
        <w:rPr>
          <w:rFonts w:eastAsia="Calibri"/>
          <w:sz w:val="24"/>
          <w:szCs w:val="24"/>
          <w:lang w:eastAsia="en-US"/>
        </w:rPr>
        <w:t>ozporządzeni</w:t>
      </w:r>
      <w:r>
        <w:rPr>
          <w:rFonts w:eastAsia="Calibri"/>
          <w:sz w:val="24"/>
          <w:szCs w:val="24"/>
          <w:lang w:eastAsia="en-US"/>
        </w:rPr>
        <w:t>em</w:t>
      </w:r>
      <w:r w:rsidR="00715A34" w:rsidRPr="00C76C3B">
        <w:rPr>
          <w:rFonts w:eastAsia="Calibri"/>
          <w:sz w:val="24"/>
          <w:szCs w:val="24"/>
          <w:lang w:eastAsia="en-US"/>
        </w:rPr>
        <w:t xml:space="preserve"> Ministra Spraw Wewnętrznych i Administracji z dnia 22 czerwca 2011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15A34" w:rsidRPr="00C76C3B">
        <w:rPr>
          <w:rFonts w:eastAsia="Calibri"/>
          <w:sz w:val="24"/>
          <w:szCs w:val="24"/>
          <w:lang w:eastAsia="en-US"/>
        </w:rPr>
        <w:t>r. w sprawie usuwania pojazdów pozostawionych bez tablic rejestracyjnych lub których stan wskazuje na to, że nie są używane</w:t>
      </w:r>
      <w:r w:rsidR="00A775EE">
        <w:rPr>
          <w:rFonts w:eastAsia="Calibri"/>
          <w:sz w:val="24"/>
          <w:szCs w:val="24"/>
          <w:lang w:eastAsia="en-US"/>
        </w:rPr>
        <w:t xml:space="preserve"> (</w:t>
      </w:r>
      <w:r w:rsidR="00C572AB">
        <w:rPr>
          <w:rFonts w:eastAsia="Calibri"/>
          <w:sz w:val="24"/>
          <w:szCs w:val="24"/>
          <w:lang w:eastAsia="en-US"/>
        </w:rPr>
        <w:t xml:space="preserve">tekst jedn. </w:t>
      </w:r>
      <w:r w:rsidR="00A775EE">
        <w:rPr>
          <w:rFonts w:eastAsia="Calibri"/>
          <w:sz w:val="24"/>
          <w:szCs w:val="24"/>
          <w:lang w:eastAsia="en-US"/>
        </w:rPr>
        <w:t>Dz.U. z 20</w:t>
      </w:r>
      <w:r w:rsidR="00C572AB">
        <w:rPr>
          <w:rFonts w:eastAsia="Calibri"/>
          <w:sz w:val="24"/>
          <w:szCs w:val="24"/>
          <w:lang w:eastAsia="en-US"/>
        </w:rPr>
        <w:t>22</w:t>
      </w:r>
      <w:r w:rsidR="00A775EE">
        <w:rPr>
          <w:rFonts w:eastAsia="Calibri"/>
          <w:sz w:val="24"/>
          <w:szCs w:val="24"/>
          <w:lang w:eastAsia="en-US"/>
        </w:rPr>
        <w:t xml:space="preserve"> r. poz.</w:t>
      </w:r>
      <w:r w:rsidR="00C572AB">
        <w:rPr>
          <w:rFonts w:eastAsia="Calibri"/>
          <w:sz w:val="24"/>
          <w:szCs w:val="24"/>
          <w:lang w:eastAsia="en-US"/>
        </w:rPr>
        <w:t xml:space="preserve"> 1959</w:t>
      </w:r>
      <w:r w:rsidR="00A775EE">
        <w:rPr>
          <w:rFonts w:eastAsia="Calibri"/>
          <w:sz w:val="24"/>
          <w:szCs w:val="24"/>
          <w:lang w:eastAsia="en-US"/>
        </w:rPr>
        <w:t xml:space="preserve"> z późn. zm.)</w:t>
      </w:r>
      <w:r w:rsidR="00715A34" w:rsidRPr="00C76C3B">
        <w:rPr>
          <w:rFonts w:eastAsia="Calibri"/>
          <w:sz w:val="24"/>
          <w:szCs w:val="24"/>
          <w:lang w:eastAsia="en-US"/>
        </w:rPr>
        <w:t>;</w:t>
      </w:r>
    </w:p>
    <w:p w14:paraId="7F8E9B60" w14:textId="7A74FDCC" w:rsidR="00715A34" w:rsidRPr="00C76C3B" w:rsidRDefault="00550679">
      <w:pPr>
        <w:numPr>
          <w:ilvl w:val="0"/>
          <w:numId w:val="9"/>
        </w:numPr>
        <w:tabs>
          <w:tab w:val="num" w:pos="1440"/>
        </w:tabs>
        <w:suppressAutoHyphens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</w:t>
      </w:r>
      <w:r w:rsidR="00715A34" w:rsidRPr="00C76C3B">
        <w:rPr>
          <w:rFonts w:eastAsia="Calibri"/>
          <w:sz w:val="24"/>
          <w:szCs w:val="24"/>
          <w:lang w:eastAsia="en-US"/>
        </w:rPr>
        <w:t>ozporządzeni</w:t>
      </w:r>
      <w:r>
        <w:rPr>
          <w:rFonts w:eastAsia="Calibri"/>
          <w:sz w:val="24"/>
          <w:szCs w:val="24"/>
          <w:lang w:eastAsia="en-US"/>
        </w:rPr>
        <w:t>em</w:t>
      </w:r>
      <w:r w:rsidR="00715A34" w:rsidRPr="00C76C3B">
        <w:rPr>
          <w:rFonts w:eastAsia="Calibri"/>
          <w:sz w:val="24"/>
          <w:szCs w:val="24"/>
          <w:lang w:eastAsia="en-US"/>
        </w:rPr>
        <w:t xml:space="preserve"> Ministra Spraw Wewnętrznych i Administracji z dnia 22 czerwca 2011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15A34" w:rsidRPr="00C76C3B">
        <w:rPr>
          <w:rFonts w:eastAsia="Calibri"/>
          <w:sz w:val="24"/>
          <w:szCs w:val="24"/>
          <w:lang w:eastAsia="en-US"/>
        </w:rPr>
        <w:t>r. w sprawie usuwania pojazdów, których używanie może zagrażać bezpieczeństwu lub porządkowi ruchu drogowego albo utrudniających prowadzenie akcji ratowniczej</w:t>
      </w:r>
      <w:r w:rsidR="00A775EE">
        <w:rPr>
          <w:rFonts w:eastAsia="Calibri"/>
          <w:sz w:val="24"/>
          <w:szCs w:val="24"/>
          <w:lang w:eastAsia="en-US"/>
        </w:rPr>
        <w:t xml:space="preserve"> (tekst jedn. Dz.U. z 2018 r. poz. 2285)</w:t>
      </w:r>
      <w:r w:rsidR="003B12C6">
        <w:rPr>
          <w:rFonts w:eastAsia="Calibri"/>
          <w:sz w:val="24"/>
          <w:szCs w:val="24"/>
          <w:lang w:eastAsia="en-US"/>
        </w:rPr>
        <w:t>.</w:t>
      </w:r>
    </w:p>
    <w:p w14:paraId="1CEBA33E" w14:textId="7BA096CF" w:rsidR="00480579" w:rsidRPr="00BB60A9" w:rsidRDefault="00480579" w:rsidP="00F663C8">
      <w:pPr>
        <w:jc w:val="both"/>
        <w:rPr>
          <w:rFonts w:eastAsia="Calibri"/>
          <w:sz w:val="24"/>
          <w:szCs w:val="24"/>
          <w:lang w:eastAsia="en-US"/>
        </w:rPr>
      </w:pPr>
      <w:r w:rsidRPr="00BB60A9">
        <w:rPr>
          <w:rFonts w:eastAsia="Calibri"/>
          <w:sz w:val="24"/>
          <w:szCs w:val="24"/>
          <w:lang w:eastAsia="en-US"/>
        </w:rPr>
        <w:t xml:space="preserve">Szczegółowy opis przedmiotu zamówienia jest zawarty w załączniku </w:t>
      </w:r>
      <w:r w:rsidR="00F663C8" w:rsidRPr="00BB60A9">
        <w:rPr>
          <w:rFonts w:eastAsia="Calibri"/>
          <w:sz w:val="24"/>
          <w:szCs w:val="24"/>
          <w:lang w:eastAsia="en-US"/>
        </w:rPr>
        <w:t>n</w:t>
      </w:r>
      <w:r w:rsidRPr="00BB60A9">
        <w:rPr>
          <w:rFonts w:eastAsia="Calibri"/>
          <w:sz w:val="24"/>
          <w:szCs w:val="24"/>
          <w:lang w:eastAsia="en-US"/>
        </w:rPr>
        <w:t>r 1</w:t>
      </w:r>
      <w:r w:rsidR="00A775EE">
        <w:rPr>
          <w:rFonts w:eastAsia="Calibri"/>
          <w:sz w:val="24"/>
          <w:szCs w:val="24"/>
          <w:lang w:eastAsia="en-US"/>
        </w:rPr>
        <w:t xml:space="preserve"> do niniejszego</w:t>
      </w:r>
      <w:r w:rsidR="003B12C6">
        <w:rPr>
          <w:rFonts w:eastAsia="Calibri"/>
          <w:sz w:val="24"/>
          <w:szCs w:val="24"/>
          <w:lang w:eastAsia="en-US"/>
        </w:rPr>
        <w:t xml:space="preserve"> zapytania</w:t>
      </w:r>
      <w:r w:rsidRPr="00BB60A9">
        <w:rPr>
          <w:rFonts w:eastAsia="Calibri"/>
          <w:sz w:val="24"/>
          <w:szCs w:val="24"/>
          <w:lang w:eastAsia="en-US"/>
        </w:rPr>
        <w:t>.</w:t>
      </w:r>
    </w:p>
    <w:p w14:paraId="03D51C1A" w14:textId="77777777" w:rsidR="00480579" w:rsidRPr="00C76C3B" w:rsidRDefault="00480579" w:rsidP="00480579">
      <w:pPr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 xml:space="preserve">Wspólny Słownik Zamówień (CPV): </w:t>
      </w:r>
    </w:p>
    <w:p w14:paraId="21A3B7BC" w14:textId="77777777" w:rsidR="00480579" w:rsidRPr="00C76C3B" w:rsidRDefault="00480579" w:rsidP="00480579">
      <w:pPr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50118110</w:t>
      </w:r>
      <w:r w:rsidR="00A775EE">
        <w:rPr>
          <w:rFonts w:eastAsia="Calibri"/>
          <w:sz w:val="24"/>
          <w:szCs w:val="24"/>
          <w:lang w:eastAsia="en-US"/>
        </w:rPr>
        <w:t>-9</w:t>
      </w:r>
      <w:r w:rsidRPr="00C76C3B">
        <w:rPr>
          <w:rFonts w:eastAsia="Calibri"/>
          <w:sz w:val="24"/>
          <w:szCs w:val="24"/>
          <w:lang w:eastAsia="en-US"/>
        </w:rPr>
        <w:t xml:space="preserve"> - Usługi holownicze  </w:t>
      </w:r>
    </w:p>
    <w:p w14:paraId="04E1C492" w14:textId="1609628D" w:rsidR="00B05BAE" w:rsidRDefault="00480579" w:rsidP="00480579">
      <w:pPr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9835</w:t>
      </w:r>
      <w:r w:rsidR="00A775EE">
        <w:rPr>
          <w:rFonts w:eastAsia="Calibri"/>
          <w:sz w:val="24"/>
          <w:szCs w:val="24"/>
          <w:lang w:eastAsia="en-US"/>
        </w:rPr>
        <w:t>1</w:t>
      </w:r>
      <w:r w:rsidRPr="00C76C3B">
        <w:rPr>
          <w:rFonts w:eastAsia="Calibri"/>
          <w:sz w:val="24"/>
          <w:szCs w:val="24"/>
          <w:lang w:eastAsia="en-US"/>
        </w:rPr>
        <w:t>100</w:t>
      </w:r>
      <w:r w:rsidR="00A775EE">
        <w:rPr>
          <w:rFonts w:eastAsia="Calibri"/>
          <w:sz w:val="24"/>
          <w:szCs w:val="24"/>
          <w:lang w:eastAsia="en-US"/>
        </w:rPr>
        <w:t>-9</w:t>
      </w:r>
      <w:r w:rsidRPr="00C76C3B">
        <w:rPr>
          <w:rFonts w:eastAsia="Calibri"/>
          <w:sz w:val="24"/>
          <w:szCs w:val="24"/>
          <w:lang w:eastAsia="en-US"/>
        </w:rPr>
        <w:t xml:space="preserve"> - Usługi parkingowe</w:t>
      </w:r>
    </w:p>
    <w:p w14:paraId="3EDB514A" w14:textId="77777777" w:rsidR="00D21175" w:rsidRDefault="00B05BAE" w:rsidP="00F86830">
      <w:pPr>
        <w:jc w:val="both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</w:t>
      </w:r>
    </w:p>
    <w:p w14:paraId="0A455087" w14:textId="60191F86" w:rsidR="00E470D1" w:rsidRPr="00D21175" w:rsidRDefault="00480579" w:rsidP="00F86830">
      <w:pPr>
        <w:jc w:val="both"/>
        <w:rPr>
          <w:rFonts w:eastAsia="Calibri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lastRenderedPageBreak/>
        <w:t xml:space="preserve">Czy dopuszcza się złożenie oferty częściowej: </w:t>
      </w:r>
      <w:r w:rsidR="00607470">
        <w:rPr>
          <w:rFonts w:eastAsia="Calibri"/>
          <w:sz w:val="24"/>
          <w:szCs w:val="24"/>
          <w:lang w:eastAsia="en-US"/>
        </w:rPr>
        <w:t xml:space="preserve"> </w:t>
      </w:r>
      <w:r w:rsidR="00880664" w:rsidRPr="00C76C3B">
        <w:rPr>
          <w:rFonts w:eastAsia="Calibri"/>
          <w:sz w:val="24"/>
          <w:szCs w:val="24"/>
          <w:lang w:eastAsia="en-US"/>
        </w:rPr>
        <w:t>ni</w:t>
      </w:r>
      <w:r w:rsidR="00B05BAE">
        <w:rPr>
          <w:rFonts w:eastAsia="Calibri"/>
          <w:sz w:val="24"/>
          <w:szCs w:val="24"/>
          <w:lang w:eastAsia="en-US"/>
        </w:rPr>
        <w:t>e</w:t>
      </w:r>
    </w:p>
    <w:p w14:paraId="223A012C" w14:textId="77777777" w:rsidR="00B05BAE" w:rsidRPr="00C76C3B" w:rsidRDefault="00B05BAE" w:rsidP="00F86830">
      <w:pPr>
        <w:jc w:val="both"/>
        <w:rPr>
          <w:rFonts w:eastAsia="Calibri"/>
          <w:sz w:val="24"/>
          <w:szCs w:val="24"/>
          <w:lang w:eastAsia="en-US"/>
        </w:rPr>
      </w:pPr>
    </w:p>
    <w:p w14:paraId="202EF66E" w14:textId="73C22BA4" w:rsidR="00835528" w:rsidRPr="00481859" w:rsidRDefault="00481859" w:rsidP="00481859">
      <w:pPr>
        <w:jc w:val="both"/>
        <w:outlineLvl w:val="0"/>
        <w:rPr>
          <w:sz w:val="24"/>
          <w:szCs w:val="24"/>
          <w:u w:val="single"/>
        </w:rPr>
      </w:pPr>
      <w:r w:rsidRPr="00481859">
        <w:rPr>
          <w:sz w:val="24"/>
          <w:szCs w:val="24"/>
          <w:u w:val="single"/>
        </w:rPr>
        <w:t xml:space="preserve">III. </w:t>
      </w:r>
      <w:r w:rsidR="00B35ED9" w:rsidRPr="00481859">
        <w:rPr>
          <w:sz w:val="24"/>
          <w:szCs w:val="24"/>
          <w:u w:val="single"/>
        </w:rPr>
        <w:t>Termin realizacji zamówienia</w:t>
      </w:r>
    </w:p>
    <w:p w14:paraId="44B093F5" w14:textId="27C3DE8E" w:rsidR="00903D67" w:rsidRPr="00C76C3B" w:rsidRDefault="00903D67" w:rsidP="00903D67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t>Od dnia 01.01.20</w:t>
      </w:r>
      <w:r w:rsidR="000B1002">
        <w:rPr>
          <w:sz w:val="24"/>
          <w:szCs w:val="24"/>
        </w:rPr>
        <w:t>2</w:t>
      </w:r>
      <w:r w:rsidR="002107D5">
        <w:rPr>
          <w:sz w:val="24"/>
          <w:szCs w:val="24"/>
        </w:rPr>
        <w:t>4</w:t>
      </w:r>
      <w:r w:rsidRPr="00C76C3B">
        <w:rPr>
          <w:sz w:val="24"/>
          <w:szCs w:val="24"/>
        </w:rPr>
        <w:t xml:space="preserve"> r. do 31.12.20</w:t>
      </w:r>
      <w:r w:rsidR="000B1002">
        <w:rPr>
          <w:sz w:val="24"/>
          <w:szCs w:val="24"/>
        </w:rPr>
        <w:t>2</w:t>
      </w:r>
      <w:r w:rsidR="002107D5">
        <w:rPr>
          <w:sz w:val="24"/>
          <w:szCs w:val="24"/>
        </w:rPr>
        <w:t>4</w:t>
      </w:r>
      <w:r w:rsidRPr="00C76C3B">
        <w:rPr>
          <w:sz w:val="24"/>
          <w:szCs w:val="24"/>
        </w:rPr>
        <w:t xml:space="preserve"> r.</w:t>
      </w:r>
    </w:p>
    <w:p w14:paraId="4528E81C" w14:textId="77777777" w:rsidR="00835528" w:rsidRPr="00C76C3B" w:rsidRDefault="00835528" w:rsidP="00903D67">
      <w:pPr>
        <w:jc w:val="both"/>
        <w:rPr>
          <w:sz w:val="24"/>
          <w:szCs w:val="24"/>
        </w:rPr>
      </w:pPr>
    </w:p>
    <w:p w14:paraId="4D5D464C" w14:textId="39987922" w:rsidR="00B35ED9" w:rsidRPr="00481859" w:rsidRDefault="00481859" w:rsidP="00481859">
      <w:pPr>
        <w:jc w:val="both"/>
        <w:rPr>
          <w:sz w:val="24"/>
          <w:szCs w:val="24"/>
          <w:lang w:eastAsia="en-US"/>
        </w:rPr>
      </w:pPr>
      <w:r w:rsidRPr="00481859">
        <w:rPr>
          <w:sz w:val="24"/>
          <w:szCs w:val="24"/>
          <w:u w:val="single"/>
          <w:lang w:eastAsia="en-US"/>
        </w:rPr>
        <w:t xml:space="preserve">IV. </w:t>
      </w:r>
      <w:r w:rsidR="00B35ED9" w:rsidRPr="00481859">
        <w:rPr>
          <w:sz w:val="24"/>
          <w:szCs w:val="24"/>
          <w:u w:val="single"/>
          <w:lang w:eastAsia="en-US"/>
        </w:rPr>
        <w:t>Warunki udziału w postępowaniu o udzielenie zamówienia</w:t>
      </w:r>
      <w:r w:rsidR="00835528" w:rsidRPr="00481859">
        <w:rPr>
          <w:sz w:val="24"/>
          <w:szCs w:val="24"/>
          <w:u w:val="single"/>
          <w:lang w:eastAsia="en-US"/>
        </w:rPr>
        <w:t xml:space="preserve"> </w:t>
      </w:r>
    </w:p>
    <w:p w14:paraId="0E5EC06F" w14:textId="77777777" w:rsidR="00B35ED9" w:rsidRPr="00C76C3B" w:rsidRDefault="008B052E" w:rsidP="00F86830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O udzielenie zamówienia mo</w:t>
      </w:r>
      <w:r w:rsidR="000B1002">
        <w:rPr>
          <w:sz w:val="24"/>
          <w:szCs w:val="24"/>
          <w:lang w:eastAsia="en-US"/>
        </w:rPr>
        <w:t>g</w:t>
      </w:r>
      <w:r w:rsidRPr="00C76C3B">
        <w:rPr>
          <w:sz w:val="24"/>
          <w:szCs w:val="24"/>
          <w:lang w:eastAsia="en-US"/>
        </w:rPr>
        <w:t>ą się ubiegać wykonawcy, którzy:</w:t>
      </w:r>
    </w:p>
    <w:p w14:paraId="6409083C" w14:textId="363DA9D9" w:rsidR="00835528" w:rsidRPr="00C76C3B" w:rsidRDefault="00835528">
      <w:pPr>
        <w:pStyle w:val="Akapitzlist"/>
        <w:numPr>
          <w:ilvl w:val="0"/>
          <w:numId w:val="10"/>
        </w:numPr>
        <w:jc w:val="both"/>
        <w:rPr>
          <w:lang w:eastAsia="en-US"/>
        </w:rPr>
      </w:pPr>
      <w:r w:rsidRPr="00C76C3B">
        <w:rPr>
          <w:lang w:eastAsia="en-US"/>
        </w:rPr>
        <w:t>posiadają uprawnienia do wykonywania określonej działalności lub czynności,</w:t>
      </w:r>
      <w:r w:rsidR="00657C61">
        <w:rPr>
          <w:lang w:eastAsia="en-US"/>
        </w:rPr>
        <w:t xml:space="preserve"> jeżeli przepisy prawa nakładają obowiązek ich posiadania, albo uprawnienia takie posiadają podwykonawcy, którym powierzą oni wykonywanie części zamówienia, w szczególności w zakresie usuwania pojazdów z dróg (posiadają uprawnienia określone w </w:t>
      </w:r>
      <w:r w:rsidR="00AD6BF5">
        <w:rPr>
          <w:lang w:eastAsia="en-US"/>
        </w:rPr>
        <w:t>ustawie o transporcie drogowym umożliwiające wykonywanie krajowego transportu drogowego rzeczy)</w:t>
      </w:r>
      <w:r w:rsidRPr="00C76C3B">
        <w:rPr>
          <w:lang w:eastAsia="en-US"/>
        </w:rPr>
        <w:t>;</w:t>
      </w:r>
    </w:p>
    <w:p w14:paraId="498DE28D" w14:textId="520F28E6" w:rsidR="00835528" w:rsidRPr="00C76C3B" w:rsidRDefault="00835528">
      <w:pPr>
        <w:pStyle w:val="Akapitzlist"/>
        <w:numPr>
          <w:ilvl w:val="0"/>
          <w:numId w:val="10"/>
        </w:numPr>
        <w:jc w:val="both"/>
        <w:rPr>
          <w:lang w:eastAsia="en-US"/>
        </w:rPr>
      </w:pPr>
      <w:r w:rsidRPr="00C76C3B">
        <w:rPr>
          <w:lang w:eastAsia="en-US"/>
        </w:rPr>
        <w:t>dysponuj</w:t>
      </w:r>
      <w:r w:rsidR="00AD6BF5">
        <w:rPr>
          <w:lang w:eastAsia="en-US"/>
        </w:rPr>
        <w:t xml:space="preserve">ą </w:t>
      </w:r>
      <w:r w:rsidRPr="00C76C3B">
        <w:rPr>
          <w:lang w:eastAsia="en-US"/>
        </w:rPr>
        <w:t>pojazdem przystosowanym do usuwania pojazdów o dmc do 3,5</w:t>
      </w:r>
      <w:r w:rsidR="002D3177" w:rsidRPr="00C76C3B">
        <w:rPr>
          <w:lang w:eastAsia="en-US"/>
        </w:rPr>
        <w:t>t</w:t>
      </w:r>
      <w:r w:rsidR="00AF08CF">
        <w:rPr>
          <w:lang w:eastAsia="en-US"/>
        </w:rPr>
        <w:t xml:space="preserve"> </w:t>
      </w:r>
      <w:r w:rsidRPr="00C76C3B">
        <w:rPr>
          <w:lang w:eastAsia="en-US"/>
        </w:rPr>
        <w:t>oraz</w:t>
      </w:r>
      <w:r w:rsidR="00AD6BF5">
        <w:rPr>
          <w:lang w:eastAsia="en-US"/>
        </w:rPr>
        <w:t xml:space="preserve"> </w:t>
      </w:r>
      <w:r w:rsidRPr="00C76C3B">
        <w:rPr>
          <w:lang w:eastAsia="en-US"/>
        </w:rPr>
        <w:t>pojazdem przystosowanym do usuwania i przemieszczania pojazdów o dmc powyżej 3,5</w:t>
      </w:r>
      <w:r w:rsidR="00BE1403">
        <w:rPr>
          <w:lang w:eastAsia="en-US"/>
        </w:rPr>
        <w:t xml:space="preserve"> </w:t>
      </w:r>
      <w:r w:rsidRPr="00C76C3B">
        <w:rPr>
          <w:lang w:eastAsia="en-US"/>
        </w:rPr>
        <w:t>t</w:t>
      </w:r>
      <w:r w:rsidR="00AD6BF5">
        <w:rPr>
          <w:lang w:eastAsia="en-US"/>
        </w:rPr>
        <w:t xml:space="preserve"> albo możliwością niezwłocznego zadysponowania takimi pojazdami będącymi w posiadaniu osób trzecich (podwykonawców) w celu realizacji czynności przewidzianych zamówieniem</w:t>
      </w:r>
      <w:r w:rsidR="00BA35F3">
        <w:rPr>
          <w:lang w:eastAsia="en-US"/>
        </w:rPr>
        <w:t>.</w:t>
      </w:r>
      <w:r w:rsidRPr="00C76C3B">
        <w:rPr>
          <w:lang w:eastAsia="en-US"/>
        </w:rPr>
        <w:t xml:space="preserve"> </w:t>
      </w:r>
    </w:p>
    <w:p w14:paraId="6339259E" w14:textId="74FA59CC" w:rsidR="002A1ABB" w:rsidRPr="00C76C3B" w:rsidRDefault="00835528" w:rsidP="00CF57DD">
      <w:pPr>
        <w:ind w:left="708"/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Pojazdy używane do świadczenia usługi winny posiadać aktualne okresowe badania techniczne i</w:t>
      </w:r>
      <w:r w:rsidR="00AF08CF">
        <w:rPr>
          <w:sz w:val="24"/>
          <w:szCs w:val="24"/>
          <w:lang w:eastAsia="en-US"/>
        </w:rPr>
        <w:t> </w:t>
      </w:r>
      <w:r w:rsidRPr="00C76C3B">
        <w:rPr>
          <w:sz w:val="24"/>
          <w:szCs w:val="24"/>
          <w:lang w:eastAsia="en-US"/>
        </w:rPr>
        <w:t xml:space="preserve">aktualną obowiązkową polisę OC. Pojazdy muszą być wyposażone i oznakowane zgodnie </w:t>
      </w:r>
      <w:r w:rsidR="002D3177" w:rsidRPr="00C76C3B">
        <w:rPr>
          <w:sz w:val="24"/>
          <w:szCs w:val="24"/>
          <w:lang w:eastAsia="en-US"/>
        </w:rPr>
        <w:br/>
      </w:r>
      <w:r w:rsidRPr="00C76C3B">
        <w:rPr>
          <w:sz w:val="24"/>
          <w:szCs w:val="24"/>
          <w:lang w:eastAsia="en-US"/>
        </w:rPr>
        <w:t xml:space="preserve">z § 38 </w:t>
      </w:r>
      <w:r w:rsidR="002D3177" w:rsidRPr="00C76C3B">
        <w:rPr>
          <w:sz w:val="24"/>
          <w:szCs w:val="24"/>
          <w:lang w:eastAsia="en-US"/>
        </w:rPr>
        <w:t>R</w:t>
      </w:r>
      <w:r w:rsidRPr="00C76C3B">
        <w:rPr>
          <w:sz w:val="24"/>
          <w:szCs w:val="24"/>
          <w:lang w:eastAsia="en-US"/>
        </w:rPr>
        <w:t>ozporządzenia Ministra Infrastruktury z dnia 31 grudnia 2002 r. w sprawie warunków technicznych pojazdów oraz zakresu ich niezbędnego wyposażenia (</w:t>
      </w:r>
      <w:r w:rsidR="00965A09">
        <w:rPr>
          <w:sz w:val="24"/>
          <w:szCs w:val="24"/>
          <w:lang w:eastAsia="en-US"/>
        </w:rPr>
        <w:t xml:space="preserve">tj. </w:t>
      </w:r>
      <w:r w:rsidRPr="00C76C3B">
        <w:rPr>
          <w:sz w:val="24"/>
          <w:szCs w:val="24"/>
          <w:lang w:eastAsia="en-US"/>
        </w:rPr>
        <w:t>Dz. U. z 201</w:t>
      </w:r>
      <w:r w:rsidR="002D3177" w:rsidRPr="00C76C3B">
        <w:rPr>
          <w:sz w:val="24"/>
          <w:szCs w:val="24"/>
          <w:lang w:eastAsia="en-US"/>
        </w:rPr>
        <w:t>6</w:t>
      </w:r>
      <w:r w:rsidR="00BE1403">
        <w:rPr>
          <w:sz w:val="24"/>
          <w:szCs w:val="24"/>
          <w:lang w:eastAsia="en-US"/>
        </w:rPr>
        <w:t xml:space="preserve"> </w:t>
      </w:r>
      <w:r w:rsidRPr="00C76C3B">
        <w:rPr>
          <w:sz w:val="24"/>
          <w:szCs w:val="24"/>
          <w:lang w:eastAsia="en-US"/>
        </w:rPr>
        <w:t>r.</w:t>
      </w:r>
      <w:r w:rsidR="00B05BAE">
        <w:rPr>
          <w:sz w:val="24"/>
          <w:szCs w:val="24"/>
          <w:lang w:eastAsia="en-US"/>
        </w:rPr>
        <w:t xml:space="preserve"> </w:t>
      </w:r>
      <w:r w:rsidRPr="00C76C3B">
        <w:rPr>
          <w:sz w:val="24"/>
          <w:szCs w:val="24"/>
          <w:lang w:eastAsia="en-US"/>
        </w:rPr>
        <w:t xml:space="preserve">poz. </w:t>
      </w:r>
      <w:r w:rsidR="002D3177" w:rsidRPr="00C76C3B">
        <w:rPr>
          <w:sz w:val="24"/>
          <w:szCs w:val="24"/>
          <w:lang w:eastAsia="en-US"/>
        </w:rPr>
        <w:t>2022 z późn.</w:t>
      </w:r>
      <w:r w:rsidR="00AF08CF">
        <w:rPr>
          <w:sz w:val="24"/>
          <w:szCs w:val="24"/>
          <w:lang w:eastAsia="en-US"/>
        </w:rPr>
        <w:t xml:space="preserve"> </w:t>
      </w:r>
      <w:r w:rsidRPr="00C76C3B">
        <w:rPr>
          <w:sz w:val="24"/>
          <w:szCs w:val="24"/>
          <w:lang w:eastAsia="en-US"/>
        </w:rPr>
        <w:t>zm.);</w:t>
      </w:r>
    </w:p>
    <w:p w14:paraId="22651BE8" w14:textId="3419A996" w:rsidR="00835528" w:rsidRPr="00C76C3B" w:rsidRDefault="00835528">
      <w:pPr>
        <w:pStyle w:val="Akapitzlist"/>
        <w:numPr>
          <w:ilvl w:val="0"/>
          <w:numId w:val="10"/>
        </w:numPr>
        <w:jc w:val="both"/>
        <w:rPr>
          <w:lang w:eastAsia="en-US"/>
        </w:rPr>
      </w:pPr>
      <w:r w:rsidRPr="00C76C3B">
        <w:rPr>
          <w:lang w:eastAsia="en-US"/>
        </w:rPr>
        <w:t>dysponuj</w:t>
      </w:r>
      <w:r w:rsidR="00CF57DD" w:rsidRPr="00C76C3B">
        <w:rPr>
          <w:lang w:eastAsia="en-US"/>
        </w:rPr>
        <w:t>ą</w:t>
      </w:r>
      <w:r w:rsidR="00023085" w:rsidRPr="00C76C3B">
        <w:rPr>
          <w:lang w:eastAsia="en-US"/>
        </w:rPr>
        <w:t xml:space="preserve"> parkingiem, </w:t>
      </w:r>
      <w:r w:rsidRPr="00C76C3B">
        <w:rPr>
          <w:lang w:eastAsia="en-US"/>
        </w:rPr>
        <w:t xml:space="preserve">na którym będą przechowywane zatrzymane pojazdy, który musi być: czynny całą dobę, ogrodzony, utwardzony, oświetlony, monitorowany lub dozorowany przez całą dobę, posiadać </w:t>
      </w:r>
      <w:r w:rsidRPr="00B83F36">
        <w:rPr>
          <w:lang w:eastAsia="en-US"/>
        </w:rPr>
        <w:t xml:space="preserve">minimum </w:t>
      </w:r>
      <w:r w:rsidR="002827BE">
        <w:rPr>
          <w:lang w:eastAsia="en-US"/>
        </w:rPr>
        <w:t>3</w:t>
      </w:r>
      <w:r w:rsidR="008B052E" w:rsidRPr="00B83F36">
        <w:rPr>
          <w:lang w:eastAsia="en-US"/>
        </w:rPr>
        <w:t>0</w:t>
      </w:r>
      <w:r w:rsidRPr="00B83F36">
        <w:rPr>
          <w:lang w:eastAsia="en-US"/>
        </w:rPr>
        <w:t xml:space="preserve"> miejsc </w:t>
      </w:r>
      <w:r w:rsidRPr="00C76C3B">
        <w:rPr>
          <w:lang w:eastAsia="en-US"/>
        </w:rPr>
        <w:t>do parkowania pojazdów o dmc do 3,5 t, posiadać minimum 2</w:t>
      </w:r>
      <w:r w:rsidR="00186147">
        <w:rPr>
          <w:lang w:eastAsia="en-US"/>
        </w:rPr>
        <w:t> </w:t>
      </w:r>
      <w:r w:rsidRPr="00C76C3B">
        <w:rPr>
          <w:lang w:eastAsia="en-US"/>
        </w:rPr>
        <w:t>stanowiska do parkowania pojazdów o dmc powyżej 3,5 t,</w:t>
      </w:r>
      <w:r w:rsidR="00672C5D">
        <w:rPr>
          <w:lang w:eastAsia="en-US"/>
        </w:rPr>
        <w:t xml:space="preserve"> z lokalizacją</w:t>
      </w:r>
      <w:r w:rsidRPr="00C76C3B">
        <w:rPr>
          <w:lang w:eastAsia="en-US"/>
        </w:rPr>
        <w:t xml:space="preserve"> w takim miejscu, aby dojazd</w:t>
      </w:r>
      <w:r w:rsidR="00B05BAE">
        <w:rPr>
          <w:lang w:eastAsia="en-US"/>
        </w:rPr>
        <w:t xml:space="preserve"> na parking ze</w:t>
      </w:r>
      <w:r w:rsidRPr="00C76C3B">
        <w:rPr>
          <w:lang w:eastAsia="en-US"/>
        </w:rPr>
        <w:t xml:space="preserve"> wskazane</w:t>
      </w:r>
      <w:r w:rsidR="00B05BAE">
        <w:rPr>
          <w:lang w:eastAsia="en-US"/>
        </w:rPr>
        <w:t>go</w:t>
      </w:r>
      <w:r w:rsidRPr="00C76C3B">
        <w:rPr>
          <w:lang w:eastAsia="en-US"/>
        </w:rPr>
        <w:t xml:space="preserve"> miejsc</w:t>
      </w:r>
      <w:r w:rsidR="00B05BAE">
        <w:rPr>
          <w:lang w:eastAsia="en-US"/>
        </w:rPr>
        <w:t>a usunięcia pojazdu</w:t>
      </w:r>
      <w:r w:rsidRPr="00C76C3B">
        <w:rPr>
          <w:lang w:eastAsia="en-US"/>
        </w:rPr>
        <w:t xml:space="preserve"> nie przekraczał </w:t>
      </w:r>
      <w:r w:rsidR="00B456B7">
        <w:rPr>
          <w:lang w:eastAsia="en-US"/>
        </w:rPr>
        <w:t>4</w:t>
      </w:r>
      <w:r w:rsidRPr="00C76C3B">
        <w:rPr>
          <w:lang w:eastAsia="en-US"/>
        </w:rPr>
        <w:t>0 minut;</w:t>
      </w:r>
    </w:p>
    <w:p w14:paraId="1BEC5047" w14:textId="578BB55C" w:rsidR="00835528" w:rsidRPr="00C76C3B" w:rsidRDefault="00835528">
      <w:pPr>
        <w:pStyle w:val="Akapitzlist"/>
        <w:numPr>
          <w:ilvl w:val="0"/>
          <w:numId w:val="10"/>
        </w:numPr>
        <w:jc w:val="both"/>
        <w:rPr>
          <w:lang w:eastAsia="en-US"/>
        </w:rPr>
      </w:pPr>
      <w:r w:rsidRPr="00C76C3B">
        <w:rPr>
          <w:lang w:eastAsia="en-US"/>
        </w:rPr>
        <w:t xml:space="preserve">posiadają ubezpieczenie </w:t>
      </w:r>
      <w:r w:rsidR="00E444D3" w:rsidRPr="00C76C3B">
        <w:rPr>
          <w:lang w:eastAsia="en-US"/>
        </w:rPr>
        <w:t>od</w:t>
      </w:r>
      <w:r w:rsidRPr="00C76C3B">
        <w:rPr>
          <w:lang w:eastAsia="en-US"/>
        </w:rPr>
        <w:t xml:space="preserve"> odpowiedzialności cywilnej w zakresie prowadzonej działalności związanej z przedmiotem zamówienia na sumę ubezpieczenia co najmniej 30.000 zł.</w:t>
      </w:r>
    </w:p>
    <w:p w14:paraId="53D061B9" w14:textId="77777777" w:rsidR="00835528" w:rsidRPr="00C76C3B" w:rsidRDefault="00835528" w:rsidP="00835528">
      <w:pPr>
        <w:jc w:val="both"/>
        <w:rPr>
          <w:sz w:val="24"/>
          <w:szCs w:val="24"/>
          <w:lang w:eastAsia="en-US"/>
        </w:rPr>
      </w:pPr>
    </w:p>
    <w:p w14:paraId="7C41DD4E" w14:textId="683C1066" w:rsidR="00B35ED9" w:rsidRPr="00481859" w:rsidRDefault="00481859" w:rsidP="00481859">
      <w:pPr>
        <w:jc w:val="both"/>
        <w:rPr>
          <w:sz w:val="24"/>
          <w:szCs w:val="24"/>
          <w:u w:val="single"/>
        </w:rPr>
      </w:pPr>
      <w:r w:rsidRPr="00481859">
        <w:rPr>
          <w:sz w:val="24"/>
          <w:szCs w:val="24"/>
          <w:u w:val="single"/>
        </w:rPr>
        <w:t xml:space="preserve">V. </w:t>
      </w:r>
      <w:r w:rsidR="00B35ED9" w:rsidRPr="00481859">
        <w:rPr>
          <w:sz w:val="24"/>
          <w:szCs w:val="24"/>
          <w:u w:val="single"/>
        </w:rPr>
        <w:t>Istotne warunki zamówienia</w:t>
      </w:r>
    </w:p>
    <w:p w14:paraId="05D3F725" w14:textId="24BD30F8" w:rsidR="00B35ED9" w:rsidRPr="00C76C3B" w:rsidRDefault="00B35ED9">
      <w:pPr>
        <w:pStyle w:val="Akapitzlist"/>
        <w:numPr>
          <w:ilvl w:val="0"/>
          <w:numId w:val="25"/>
        </w:numPr>
        <w:ind w:left="284" w:hanging="284"/>
        <w:jc w:val="both"/>
      </w:pPr>
      <w:r w:rsidRPr="00C76C3B">
        <w:t>Zamawiający zastrzega sobie prawo do zmiany, odwołania lub unieważnienia ogłoszonego zamówienia w każdym czasie bez podania przyczyny.</w:t>
      </w:r>
    </w:p>
    <w:p w14:paraId="2FBCF905" w14:textId="31B70EB8" w:rsidR="00B35ED9" w:rsidRPr="00C76C3B" w:rsidRDefault="00B35ED9">
      <w:pPr>
        <w:pStyle w:val="Akapitzlist"/>
        <w:numPr>
          <w:ilvl w:val="0"/>
          <w:numId w:val="25"/>
        </w:numPr>
        <w:ind w:left="284" w:hanging="284"/>
        <w:jc w:val="both"/>
      </w:pPr>
      <w:r w:rsidRPr="00C76C3B">
        <w:t>Wykonawca może wprowadzić zmiany lub wycofać złożoną ofertę pod warunkiem, że Zamawiający otrzyma powiadomienie o wprowadzeniu zmian lub wycofaniu oferty przed upływem terminu składania ofert.</w:t>
      </w:r>
    </w:p>
    <w:p w14:paraId="37BF4EB3" w14:textId="56BC799E" w:rsidR="00B35ED9" w:rsidRPr="00C76C3B" w:rsidRDefault="00B35ED9">
      <w:pPr>
        <w:pStyle w:val="Akapitzlist"/>
        <w:numPr>
          <w:ilvl w:val="0"/>
          <w:numId w:val="25"/>
        </w:numPr>
        <w:ind w:left="284" w:hanging="284"/>
        <w:jc w:val="both"/>
      </w:pPr>
      <w:r w:rsidRPr="00C76C3B">
        <w:t>Termin związania ofertą wynosi 30 dni od dnia otwarcia ofert.</w:t>
      </w:r>
    </w:p>
    <w:p w14:paraId="689B4E81" w14:textId="77777777" w:rsidR="00186147" w:rsidRDefault="00186147" w:rsidP="00481859">
      <w:pPr>
        <w:jc w:val="both"/>
        <w:rPr>
          <w:sz w:val="24"/>
          <w:szCs w:val="24"/>
          <w:u w:val="single"/>
        </w:rPr>
      </w:pPr>
    </w:p>
    <w:p w14:paraId="413AF2D5" w14:textId="179274E6" w:rsidR="00B35ED9" w:rsidRPr="00481859" w:rsidRDefault="00481859" w:rsidP="00481859">
      <w:pPr>
        <w:jc w:val="both"/>
        <w:rPr>
          <w:sz w:val="24"/>
          <w:szCs w:val="24"/>
          <w:u w:val="single"/>
        </w:rPr>
      </w:pPr>
      <w:r w:rsidRPr="00481859">
        <w:rPr>
          <w:sz w:val="24"/>
          <w:szCs w:val="24"/>
          <w:u w:val="single"/>
        </w:rPr>
        <w:t xml:space="preserve">VI. </w:t>
      </w:r>
      <w:r w:rsidR="00B35ED9" w:rsidRPr="00481859">
        <w:rPr>
          <w:sz w:val="24"/>
          <w:szCs w:val="24"/>
          <w:u w:val="single"/>
        </w:rPr>
        <w:t>Sposób przygotowania oferty</w:t>
      </w:r>
    </w:p>
    <w:p w14:paraId="0D82AC00" w14:textId="5BB33141" w:rsidR="00B35ED9" w:rsidRPr="00C76C3B" w:rsidRDefault="00B35ED9" w:rsidP="00F86830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t>Ofertę należy napisać pismem czytelnym w języku polskim. Dokumenty składające się na ofertę sporządzone w języku obcym winny być składane wraz z tłumaczeniem na język polski. Ofertę należy sporządzić zgodnie z wymaganiami umieszczonymi w za</w:t>
      </w:r>
      <w:r w:rsidR="00B05BAE">
        <w:rPr>
          <w:sz w:val="24"/>
          <w:szCs w:val="24"/>
        </w:rPr>
        <w:t xml:space="preserve">pytaniu </w:t>
      </w:r>
      <w:r w:rsidRPr="00C76C3B">
        <w:rPr>
          <w:sz w:val="24"/>
          <w:szCs w:val="24"/>
        </w:rPr>
        <w:t>ofert</w:t>
      </w:r>
      <w:r w:rsidR="00B05BAE">
        <w:rPr>
          <w:sz w:val="24"/>
          <w:szCs w:val="24"/>
        </w:rPr>
        <w:t>owym</w:t>
      </w:r>
      <w:r w:rsidRPr="00C76C3B">
        <w:rPr>
          <w:sz w:val="24"/>
          <w:szCs w:val="24"/>
        </w:rPr>
        <w:t xml:space="preserve"> oraz dołączyć wszystkie wymagane dokumenty i oświadczenia.</w:t>
      </w:r>
    </w:p>
    <w:p w14:paraId="690D2E93" w14:textId="77777777" w:rsidR="00B35ED9" w:rsidRPr="00C76C3B" w:rsidRDefault="00B35ED9" w:rsidP="00F86830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t xml:space="preserve">Dokumenty i oświadczenia składające się na ofertę powinny być podpisane przez osobę upoważnioną do występowania w imieniu Wykonawcy (uprawnioną zgodnie z odpisem z Krajowego Rejestru Sądowego) albo przez osobę umocowaną przez osobę uprawnioną, a w przypadku osób fizycznych przez Wykonawcę albo przez osobę umocowaną przez Wykonawcę. </w:t>
      </w:r>
    </w:p>
    <w:p w14:paraId="39C0AE8B" w14:textId="407F1D90" w:rsidR="00B35ED9" w:rsidRDefault="00B35ED9" w:rsidP="00F86830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t>Zamawiający uznaje, że podpisem jest: złożony własnoręcznie znak, z którego można odczytać imię i</w:t>
      </w:r>
      <w:r w:rsidR="00186147">
        <w:rPr>
          <w:sz w:val="24"/>
          <w:szCs w:val="24"/>
        </w:rPr>
        <w:t> </w:t>
      </w:r>
      <w:r w:rsidRPr="00C76C3B">
        <w:rPr>
          <w:sz w:val="24"/>
          <w:szCs w:val="24"/>
        </w:rPr>
        <w:t>nazwisko podpisującego, a jeżeli ten znak jest nieczytelny lub nie zawiera pełnego imienia i nazwiska, to znak musi być uzupełniony pieczęcią lub w inny sposób umożliwiać odczytanie imienia i nazwiska podpisującego.</w:t>
      </w:r>
    </w:p>
    <w:p w14:paraId="3044A18A" w14:textId="0BF9D4FC" w:rsidR="00AD6BF5" w:rsidRDefault="00186147" w:rsidP="00186147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AD6BF5">
        <w:rPr>
          <w:sz w:val="24"/>
          <w:szCs w:val="24"/>
        </w:rPr>
        <w:t xml:space="preserve"> </w:t>
      </w:r>
      <w:r w:rsidR="00D21175">
        <w:rPr>
          <w:sz w:val="24"/>
          <w:szCs w:val="24"/>
        </w:rPr>
        <w:t>2</w:t>
      </w:r>
      <w:r w:rsidR="00AD6BF5">
        <w:rPr>
          <w:sz w:val="24"/>
          <w:szCs w:val="24"/>
        </w:rPr>
        <w:t xml:space="preserve"> -</w:t>
      </w:r>
    </w:p>
    <w:p w14:paraId="2FF4EEFA" w14:textId="0A588049" w:rsidR="00B35ED9" w:rsidRDefault="00B35ED9" w:rsidP="00F86830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lastRenderedPageBreak/>
        <w:t>Poprawki powinny być naniesione czytelnie oraz opatrzone podpisem/parafą osoby upoważnionej.</w:t>
      </w:r>
    </w:p>
    <w:p w14:paraId="003E2220" w14:textId="6AAFE28A" w:rsidR="00B05BAE" w:rsidRDefault="00B05BAE" w:rsidP="00F86830">
      <w:pPr>
        <w:jc w:val="both"/>
        <w:rPr>
          <w:sz w:val="24"/>
          <w:szCs w:val="24"/>
        </w:rPr>
      </w:pPr>
    </w:p>
    <w:p w14:paraId="6280B68C" w14:textId="6403857E" w:rsidR="00B35ED9" w:rsidRPr="00D21175" w:rsidRDefault="00B35ED9" w:rsidP="00F86830">
      <w:pPr>
        <w:jc w:val="both"/>
      </w:pPr>
      <w:r w:rsidRPr="00C76C3B">
        <w:rPr>
          <w:sz w:val="24"/>
          <w:szCs w:val="24"/>
        </w:rPr>
        <w:t>Każdy wykonawca może złożyć w niniejszym postępowaniu tylko jedną ofertę.</w:t>
      </w:r>
    </w:p>
    <w:p w14:paraId="5938C821" w14:textId="77777777" w:rsidR="00B05BAE" w:rsidRPr="00C76C3B" w:rsidRDefault="00B05BAE" w:rsidP="00F86830">
      <w:pPr>
        <w:jc w:val="both"/>
        <w:rPr>
          <w:sz w:val="24"/>
          <w:szCs w:val="24"/>
        </w:rPr>
      </w:pPr>
    </w:p>
    <w:p w14:paraId="278F5E13" w14:textId="7C8DC46C" w:rsidR="00B35ED9" w:rsidRPr="00C76C3B" w:rsidRDefault="00B35ED9" w:rsidP="00F86830">
      <w:pPr>
        <w:jc w:val="both"/>
        <w:rPr>
          <w:sz w:val="24"/>
          <w:szCs w:val="24"/>
        </w:rPr>
      </w:pPr>
      <w:r w:rsidRPr="00C76C3B">
        <w:rPr>
          <w:sz w:val="24"/>
          <w:szCs w:val="24"/>
        </w:rPr>
        <w:t xml:space="preserve">W druku „FORMULARZ OFERTOWY” Wykonawcy powinni </w:t>
      </w:r>
      <w:r w:rsidR="00E444D3" w:rsidRPr="00C76C3B">
        <w:rPr>
          <w:sz w:val="24"/>
          <w:szCs w:val="24"/>
        </w:rPr>
        <w:t>wypełnić wszystkie puste pola podając stawk</w:t>
      </w:r>
      <w:r w:rsidR="00DE0D77">
        <w:rPr>
          <w:sz w:val="24"/>
          <w:szCs w:val="24"/>
        </w:rPr>
        <w:t>i</w:t>
      </w:r>
      <w:r w:rsidR="00E444D3" w:rsidRPr="00C76C3B">
        <w:rPr>
          <w:sz w:val="24"/>
          <w:szCs w:val="24"/>
        </w:rPr>
        <w:t xml:space="preserve"> oraz cenę łączną.</w:t>
      </w:r>
    </w:p>
    <w:p w14:paraId="4218C975" w14:textId="77777777" w:rsidR="0003339A" w:rsidRDefault="0003339A" w:rsidP="0003339A">
      <w:pPr>
        <w:jc w:val="both"/>
      </w:pPr>
    </w:p>
    <w:p w14:paraId="4BF55D14" w14:textId="77777777" w:rsidR="00B35ED9" w:rsidRPr="0003339A" w:rsidRDefault="00BD110A" w:rsidP="0003339A">
      <w:pPr>
        <w:jc w:val="both"/>
        <w:rPr>
          <w:sz w:val="24"/>
          <w:szCs w:val="24"/>
        </w:rPr>
      </w:pPr>
      <w:r w:rsidRPr="0003339A">
        <w:rPr>
          <w:sz w:val="24"/>
          <w:szCs w:val="24"/>
        </w:rPr>
        <w:t>Zamawiający informuje, iż koszty wykonania i złożenia oferty ponosi Wykonawca i nie podlegają one roszczeniom względem Zamawiającego.</w:t>
      </w:r>
    </w:p>
    <w:p w14:paraId="1F009E5C" w14:textId="77777777" w:rsidR="00BD110A" w:rsidRPr="00C76C3B" w:rsidRDefault="00BD110A" w:rsidP="00F86830">
      <w:pPr>
        <w:pStyle w:val="Akapitzlist"/>
        <w:jc w:val="both"/>
      </w:pPr>
    </w:p>
    <w:p w14:paraId="75C7FDF2" w14:textId="571399DF" w:rsidR="00B35ED9" w:rsidRPr="00481859" w:rsidRDefault="00481859" w:rsidP="00481859">
      <w:pPr>
        <w:jc w:val="both"/>
        <w:outlineLvl w:val="0"/>
        <w:rPr>
          <w:sz w:val="24"/>
          <w:szCs w:val="24"/>
          <w:u w:val="single"/>
        </w:rPr>
      </w:pPr>
      <w:r w:rsidRPr="00481859">
        <w:rPr>
          <w:sz w:val="24"/>
          <w:szCs w:val="24"/>
          <w:u w:val="single"/>
        </w:rPr>
        <w:t xml:space="preserve">VII. </w:t>
      </w:r>
      <w:r w:rsidR="00B35ED9" w:rsidRPr="00481859">
        <w:rPr>
          <w:sz w:val="24"/>
          <w:szCs w:val="24"/>
          <w:u w:val="single"/>
        </w:rPr>
        <w:t>Informacje o dokumentach, jakie mają dostarczyć wykonawcy</w:t>
      </w:r>
    </w:p>
    <w:p w14:paraId="1466148B" w14:textId="77777777" w:rsidR="009226E2" w:rsidRPr="00C76C3B" w:rsidRDefault="009226E2" w:rsidP="009226E2">
      <w:pPr>
        <w:pStyle w:val="Akapitzlist"/>
        <w:jc w:val="both"/>
        <w:outlineLvl w:val="0"/>
        <w:rPr>
          <w:u w:val="single"/>
        </w:rPr>
      </w:pPr>
    </w:p>
    <w:p w14:paraId="3E8A5329" w14:textId="3661AA15" w:rsidR="009226E2" w:rsidRPr="00C06EA0" w:rsidRDefault="002827BE" w:rsidP="00C06E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</w:t>
      </w:r>
      <w:r w:rsidR="009226E2" w:rsidRPr="00C76C3B">
        <w:rPr>
          <w:rFonts w:eastAsia="Calibri"/>
          <w:sz w:val="24"/>
          <w:szCs w:val="24"/>
          <w:lang w:eastAsia="en-US"/>
        </w:rPr>
        <w:t xml:space="preserve">ormularz ofertowy – </w:t>
      </w:r>
      <w:r>
        <w:rPr>
          <w:rFonts w:eastAsia="Calibri"/>
          <w:sz w:val="24"/>
          <w:szCs w:val="24"/>
          <w:lang w:eastAsia="en-US"/>
        </w:rPr>
        <w:t xml:space="preserve"> stanowiący </w:t>
      </w:r>
      <w:r w:rsidR="009226E2" w:rsidRPr="00C76C3B">
        <w:rPr>
          <w:rFonts w:eastAsia="Calibri"/>
          <w:sz w:val="24"/>
          <w:szCs w:val="24"/>
          <w:lang w:eastAsia="en-US"/>
        </w:rPr>
        <w:t>zał. nr 2</w:t>
      </w:r>
      <w:r>
        <w:rPr>
          <w:rFonts w:eastAsia="Calibri"/>
          <w:sz w:val="24"/>
          <w:szCs w:val="24"/>
          <w:lang w:eastAsia="en-US"/>
        </w:rPr>
        <w:t xml:space="preserve"> do zap</w:t>
      </w:r>
      <w:r w:rsidR="006110F0">
        <w:rPr>
          <w:rFonts w:eastAsia="Calibri"/>
          <w:sz w:val="24"/>
          <w:szCs w:val="24"/>
          <w:lang w:eastAsia="en-US"/>
        </w:rPr>
        <w:t xml:space="preserve">ytania </w:t>
      </w:r>
      <w:r>
        <w:rPr>
          <w:rFonts w:eastAsia="Calibri"/>
          <w:sz w:val="24"/>
          <w:szCs w:val="24"/>
          <w:lang w:eastAsia="en-US"/>
        </w:rPr>
        <w:t>ofert</w:t>
      </w:r>
      <w:r w:rsidR="006110F0">
        <w:rPr>
          <w:rFonts w:eastAsia="Calibri"/>
          <w:sz w:val="24"/>
          <w:szCs w:val="24"/>
          <w:lang w:eastAsia="en-US"/>
        </w:rPr>
        <w:t>owego</w:t>
      </w:r>
      <w:r w:rsidR="00B05BAE">
        <w:rPr>
          <w:rFonts w:eastAsia="Calibri"/>
          <w:sz w:val="24"/>
          <w:szCs w:val="24"/>
          <w:lang w:eastAsia="en-US"/>
        </w:rPr>
        <w:t>;</w:t>
      </w:r>
      <w:r w:rsidR="003D6C8F" w:rsidRPr="00C76C3B">
        <w:rPr>
          <w:rFonts w:eastAsia="Calibri"/>
          <w:sz w:val="24"/>
          <w:szCs w:val="24"/>
          <w:lang w:eastAsia="en-US"/>
        </w:rPr>
        <w:t xml:space="preserve"> </w:t>
      </w:r>
    </w:p>
    <w:p w14:paraId="5BA53491" w14:textId="5B18AC98" w:rsidR="009226E2" w:rsidRPr="00B06F4E" w:rsidRDefault="002827BE" w:rsidP="00A6274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2" w:lineRule="auto"/>
        <w:ind w:right="2"/>
        <w:jc w:val="both"/>
        <w:rPr>
          <w:rFonts w:eastAsia="Calibri"/>
          <w:lang w:eastAsia="en-US"/>
        </w:rPr>
      </w:pPr>
      <w:r w:rsidRPr="00B06F4E">
        <w:rPr>
          <w:rFonts w:eastAsia="Calibri"/>
          <w:spacing w:val="-2"/>
          <w:lang w:eastAsia="en-US"/>
        </w:rPr>
        <w:t>o</w:t>
      </w:r>
      <w:r w:rsidR="009226E2" w:rsidRPr="00B06F4E">
        <w:rPr>
          <w:rFonts w:eastAsia="Calibri"/>
          <w:spacing w:val="-2"/>
          <w:lang w:eastAsia="en-US"/>
        </w:rPr>
        <w:t>ś</w:t>
      </w:r>
      <w:r w:rsidR="009226E2" w:rsidRPr="00B06F4E">
        <w:rPr>
          <w:rFonts w:eastAsia="Calibri"/>
          <w:spacing w:val="4"/>
          <w:lang w:eastAsia="en-US"/>
        </w:rPr>
        <w:t>w</w:t>
      </w:r>
      <w:r w:rsidR="009226E2" w:rsidRPr="00B06F4E">
        <w:rPr>
          <w:rFonts w:eastAsia="Calibri"/>
          <w:spacing w:val="-9"/>
          <w:lang w:eastAsia="en-US"/>
        </w:rPr>
        <w:t>i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spacing w:val="5"/>
          <w:lang w:eastAsia="en-US"/>
        </w:rPr>
        <w:t>d</w:t>
      </w:r>
      <w:r w:rsidR="009226E2" w:rsidRPr="00B06F4E">
        <w:rPr>
          <w:rFonts w:eastAsia="Calibri"/>
          <w:spacing w:val="-1"/>
          <w:lang w:eastAsia="en-US"/>
        </w:rPr>
        <w:t>cz</w:t>
      </w:r>
      <w:r w:rsidR="009226E2" w:rsidRPr="00B06F4E">
        <w:rPr>
          <w:rFonts w:eastAsia="Calibri"/>
          <w:spacing w:val="4"/>
          <w:lang w:eastAsia="en-US"/>
        </w:rPr>
        <w:t>e</w:t>
      </w:r>
      <w:r w:rsidR="009226E2" w:rsidRPr="00B06F4E">
        <w:rPr>
          <w:rFonts w:eastAsia="Calibri"/>
          <w:lang w:eastAsia="en-US"/>
        </w:rPr>
        <w:t>n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spacing w:val="-1"/>
          <w:lang w:eastAsia="en-US"/>
        </w:rPr>
        <w:t>e</w:t>
      </w:r>
      <w:r w:rsidR="009226E2" w:rsidRPr="00B06F4E">
        <w:rPr>
          <w:rFonts w:eastAsia="Calibri"/>
          <w:lang w:eastAsia="en-US"/>
        </w:rPr>
        <w:t>,</w:t>
      </w:r>
      <w:r w:rsidR="009226E2" w:rsidRPr="00B06F4E">
        <w:rPr>
          <w:rFonts w:eastAsia="Calibri"/>
          <w:spacing w:val="-2"/>
          <w:lang w:eastAsia="en-US"/>
        </w:rPr>
        <w:t xml:space="preserve"> </w:t>
      </w:r>
      <w:r w:rsidR="009226E2" w:rsidRPr="00B06F4E">
        <w:rPr>
          <w:rFonts w:eastAsia="Calibri"/>
          <w:spacing w:val="-1"/>
          <w:w w:val="88"/>
          <w:lang w:eastAsia="en-US"/>
        </w:rPr>
        <w:t>ż</w:t>
      </w:r>
      <w:r w:rsidR="009226E2" w:rsidRPr="00B06F4E">
        <w:rPr>
          <w:rFonts w:eastAsia="Calibri"/>
          <w:w w:val="88"/>
          <w:lang w:eastAsia="en-US"/>
        </w:rPr>
        <w:t xml:space="preserve">e </w:t>
      </w:r>
      <w:r w:rsidR="009226E2" w:rsidRPr="00B06F4E">
        <w:rPr>
          <w:rFonts w:eastAsia="Calibri"/>
          <w:spacing w:val="-1"/>
          <w:lang w:eastAsia="en-US"/>
        </w:rPr>
        <w:t>W</w:t>
      </w:r>
      <w:r w:rsidR="009226E2" w:rsidRPr="00B06F4E">
        <w:rPr>
          <w:rFonts w:eastAsia="Calibri"/>
          <w:spacing w:val="-5"/>
          <w:lang w:eastAsia="en-US"/>
        </w:rPr>
        <w:t>y</w:t>
      </w:r>
      <w:r w:rsidR="009226E2" w:rsidRPr="00B06F4E">
        <w:rPr>
          <w:rFonts w:eastAsia="Calibri"/>
          <w:lang w:eastAsia="en-US"/>
        </w:rPr>
        <w:t>k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lang w:eastAsia="en-US"/>
        </w:rPr>
        <w:t>w</w:t>
      </w:r>
      <w:r w:rsidR="009226E2" w:rsidRPr="00B06F4E">
        <w:rPr>
          <w:rFonts w:eastAsia="Calibri"/>
          <w:spacing w:val="-1"/>
          <w:lang w:eastAsia="en-US"/>
        </w:rPr>
        <w:t>c</w:t>
      </w:r>
      <w:r w:rsidR="009226E2" w:rsidRPr="00B06F4E">
        <w:rPr>
          <w:rFonts w:eastAsia="Calibri"/>
          <w:lang w:eastAsia="en-US"/>
        </w:rPr>
        <w:t>a</w:t>
      </w:r>
      <w:r w:rsidR="00B06F4E" w:rsidRPr="00B06F4E">
        <w:rPr>
          <w:rFonts w:eastAsia="Calibri"/>
          <w:spacing w:val="-5"/>
          <w:lang w:eastAsia="en-US"/>
        </w:rPr>
        <w:t xml:space="preserve"> </w:t>
      </w:r>
      <w:r w:rsidR="009226E2" w:rsidRPr="00B06F4E">
        <w:rPr>
          <w:rFonts w:eastAsia="Calibri"/>
          <w:spacing w:val="5"/>
          <w:lang w:eastAsia="en-US"/>
        </w:rPr>
        <w:t>d</w:t>
      </w:r>
      <w:r w:rsidR="009226E2" w:rsidRPr="00B06F4E">
        <w:rPr>
          <w:rFonts w:eastAsia="Calibri"/>
          <w:spacing w:val="-5"/>
          <w:lang w:eastAsia="en-US"/>
        </w:rPr>
        <w:t>y</w:t>
      </w:r>
      <w:r w:rsidR="009226E2" w:rsidRPr="00B06F4E">
        <w:rPr>
          <w:rFonts w:eastAsia="Calibri"/>
          <w:spacing w:val="-2"/>
          <w:lang w:eastAsia="en-US"/>
        </w:rPr>
        <w:t>s</w:t>
      </w:r>
      <w:r w:rsidR="009226E2" w:rsidRPr="00B06F4E">
        <w:rPr>
          <w:rFonts w:eastAsia="Calibri"/>
          <w:lang w:eastAsia="en-US"/>
        </w:rPr>
        <w:t>p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spacing w:val="5"/>
          <w:lang w:eastAsia="en-US"/>
        </w:rPr>
        <w:t>u</w:t>
      </w:r>
      <w:r w:rsidR="009226E2" w:rsidRPr="00B06F4E">
        <w:rPr>
          <w:rFonts w:eastAsia="Calibri"/>
          <w:spacing w:val="-4"/>
          <w:lang w:eastAsia="en-US"/>
        </w:rPr>
        <w:t>j</w:t>
      </w:r>
      <w:r w:rsidR="009226E2" w:rsidRPr="00B06F4E">
        <w:rPr>
          <w:rFonts w:eastAsia="Calibri"/>
          <w:lang w:eastAsia="en-US"/>
        </w:rPr>
        <w:t>e</w:t>
      </w:r>
      <w:r w:rsidR="00B06F4E" w:rsidRPr="00B06F4E">
        <w:rPr>
          <w:rFonts w:eastAsia="Calibri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p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spacing w:val="2"/>
          <w:lang w:eastAsia="en-US"/>
        </w:rPr>
        <w:t>r</w:t>
      </w:r>
      <w:r w:rsidR="009226E2" w:rsidRPr="00B06F4E">
        <w:rPr>
          <w:rFonts w:eastAsia="Calibri"/>
          <w:spacing w:val="5"/>
          <w:lang w:eastAsia="en-US"/>
        </w:rPr>
        <w:t>k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spacing w:val="5"/>
          <w:lang w:eastAsia="en-US"/>
        </w:rPr>
        <w:t>g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spacing w:val="4"/>
          <w:lang w:eastAsia="en-US"/>
        </w:rPr>
        <w:t>e</w:t>
      </w:r>
      <w:r w:rsidR="009226E2" w:rsidRPr="00B06F4E">
        <w:rPr>
          <w:rFonts w:eastAsia="Calibri"/>
          <w:lang w:eastAsia="en-US"/>
        </w:rPr>
        <w:t>m</w:t>
      </w:r>
      <w:r w:rsidR="00B06F4E" w:rsidRPr="00B06F4E">
        <w:rPr>
          <w:rFonts w:eastAsia="Calibri"/>
          <w:lang w:eastAsia="en-US"/>
        </w:rPr>
        <w:t xml:space="preserve"> </w:t>
      </w:r>
      <w:r w:rsidR="00C06EA0" w:rsidRPr="00B06F4E">
        <w:rPr>
          <w:rFonts w:eastAsia="Calibri"/>
          <w:lang w:eastAsia="en-US"/>
        </w:rPr>
        <w:t>zlokalizowanym w odległości gwarantującej, iż</w:t>
      </w:r>
      <w:r w:rsidR="00C06EA0" w:rsidRPr="00C76C3B">
        <w:rPr>
          <w:lang w:eastAsia="en-US"/>
        </w:rPr>
        <w:t xml:space="preserve"> dojazd</w:t>
      </w:r>
      <w:r w:rsidR="00C06EA0">
        <w:rPr>
          <w:lang w:eastAsia="en-US"/>
        </w:rPr>
        <w:t xml:space="preserve"> na parking ze</w:t>
      </w:r>
      <w:r w:rsidR="00C06EA0" w:rsidRPr="00C76C3B">
        <w:rPr>
          <w:lang w:eastAsia="en-US"/>
        </w:rPr>
        <w:t xml:space="preserve"> wskazane</w:t>
      </w:r>
      <w:r w:rsidR="00C06EA0">
        <w:rPr>
          <w:lang w:eastAsia="en-US"/>
        </w:rPr>
        <w:t>go</w:t>
      </w:r>
      <w:r w:rsidR="00C06EA0" w:rsidRPr="00C76C3B">
        <w:rPr>
          <w:lang w:eastAsia="en-US"/>
        </w:rPr>
        <w:t xml:space="preserve"> miejsc</w:t>
      </w:r>
      <w:r w:rsidR="00C06EA0">
        <w:rPr>
          <w:lang w:eastAsia="en-US"/>
        </w:rPr>
        <w:t>a usunięcia pojazdu</w:t>
      </w:r>
      <w:r w:rsidR="00C06EA0" w:rsidRPr="00C76C3B">
        <w:rPr>
          <w:lang w:eastAsia="en-US"/>
        </w:rPr>
        <w:t xml:space="preserve"> nie</w:t>
      </w:r>
      <w:r w:rsidR="00C06EA0">
        <w:rPr>
          <w:lang w:eastAsia="en-US"/>
        </w:rPr>
        <w:t xml:space="preserve"> będzie</w:t>
      </w:r>
      <w:r w:rsidR="00C06EA0" w:rsidRPr="00C76C3B">
        <w:rPr>
          <w:lang w:eastAsia="en-US"/>
        </w:rPr>
        <w:t xml:space="preserve"> przekraczał </w:t>
      </w:r>
      <w:r w:rsidR="00C06EA0">
        <w:rPr>
          <w:lang w:eastAsia="en-US"/>
        </w:rPr>
        <w:t>4</w:t>
      </w:r>
      <w:r w:rsidR="00C06EA0" w:rsidRPr="00C76C3B">
        <w:rPr>
          <w:lang w:eastAsia="en-US"/>
        </w:rPr>
        <w:t>0 minut</w:t>
      </w:r>
      <w:r w:rsidR="00B06F4E">
        <w:rPr>
          <w:lang w:eastAsia="en-US"/>
        </w:rPr>
        <w:t xml:space="preserve">                       </w:t>
      </w:r>
      <w:r w:rsidR="009226E2" w:rsidRPr="00B06F4E">
        <w:rPr>
          <w:rFonts w:eastAsia="Calibri"/>
          <w:lang w:eastAsia="en-US"/>
        </w:rPr>
        <w:t>w</w:t>
      </w:r>
      <w:r w:rsidR="009226E2" w:rsidRPr="00B06F4E">
        <w:rPr>
          <w:rFonts w:eastAsia="Calibri"/>
          <w:spacing w:val="2"/>
          <w:lang w:eastAsia="en-US"/>
        </w:rPr>
        <w:t>r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lang w:eastAsia="en-US"/>
        </w:rPr>
        <w:t>z</w:t>
      </w:r>
      <w:r w:rsidR="009226E2" w:rsidRPr="00B06F4E">
        <w:rPr>
          <w:rFonts w:eastAsia="Calibri"/>
          <w:spacing w:val="-1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z</w:t>
      </w:r>
      <w:r w:rsidR="009226E2" w:rsidRPr="00B06F4E">
        <w:rPr>
          <w:rFonts w:eastAsia="Calibri"/>
          <w:spacing w:val="-3"/>
          <w:lang w:eastAsia="en-US"/>
        </w:rPr>
        <w:t xml:space="preserve"> 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lang w:eastAsia="en-US"/>
        </w:rPr>
        <w:t>n</w:t>
      </w:r>
      <w:r w:rsidR="009226E2" w:rsidRPr="00B06F4E">
        <w:rPr>
          <w:rFonts w:eastAsia="Calibri"/>
          <w:spacing w:val="-8"/>
          <w:lang w:eastAsia="en-US"/>
        </w:rPr>
        <w:t>f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spacing w:val="7"/>
          <w:lang w:eastAsia="en-US"/>
        </w:rPr>
        <w:t>r</w:t>
      </w:r>
      <w:r w:rsidR="009226E2" w:rsidRPr="00B06F4E">
        <w:rPr>
          <w:rFonts w:eastAsia="Calibri"/>
          <w:spacing w:val="-4"/>
          <w:lang w:eastAsia="en-US"/>
        </w:rPr>
        <w:t>m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spacing w:val="4"/>
          <w:lang w:eastAsia="en-US"/>
        </w:rPr>
        <w:t>c</w:t>
      </w:r>
      <w:r w:rsidR="009226E2" w:rsidRPr="00B06F4E">
        <w:rPr>
          <w:rFonts w:eastAsia="Calibri"/>
          <w:spacing w:val="-4"/>
          <w:lang w:eastAsia="en-US"/>
        </w:rPr>
        <w:t>j</w:t>
      </w:r>
      <w:r w:rsidR="009226E2" w:rsidRPr="00B06F4E">
        <w:rPr>
          <w:rFonts w:eastAsia="Calibri"/>
          <w:lang w:eastAsia="en-US"/>
        </w:rPr>
        <w:t>ą</w:t>
      </w:r>
      <w:r w:rsidR="009226E2" w:rsidRPr="00B06F4E">
        <w:rPr>
          <w:rFonts w:eastAsia="Calibri"/>
          <w:spacing w:val="-2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o</w:t>
      </w:r>
      <w:r w:rsidR="009226E2" w:rsidRPr="00B06F4E">
        <w:rPr>
          <w:rFonts w:eastAsia="Calibri"/>
          <w:spacing w:val="6"/>
          <w:lang w:eastAsia="en-US"/>
        </w:rPr>
        <w:t xml:space="preserve"> </w:t>
      </w:r>
      <w:r w:rsidR="009226E2" w:rsidRPr="00B06F4E">
        <w:rPr>
          <w:rFonts w:eastAsia="Calibri"/>
          <w:spacing w:val="-5"/>
          <w:lang w:eastAsia="en-US"/>
        </w:rPr>
        <w:t>p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lang w:eastAsia="en-US"/>
        </w:rPr>
        <w:t>d</w:t>
      </w:r>
      <w:r w:rsidR="009226E2" w:rsidRPr="00B06F4E">
        <w:rPr>
          <w:rFonts w:eastAsia="Calibri"/>
          <w:spacing w:val="-7"/>
          <w:lang w:eastAsia="en-US"/>
        </w:rPr>
        <w:t>s</w:t>
      </w:r>
      <w:r w:rsidR="009226E2" w:rsidRPr="00B06F4E">
        <w:rPr>
          <w:rFonts w:eastAsia="Calibri"/>
          <w:spacing w:val="5"/>
          <w:lang w:eastAsia="en-US"/>
        </w:rPr>
        <w:t>t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lang w:eastAsia="en-US"/>
        </w:rPr>
        <w:t>w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lang w:eastAsia="en-US"/>
        </w:rPr>
        <w:t>e</w:t>
      </w:r>
      <w:r w:rsidR="00B06F4E">
        <w:rPr>
          <w:rFonts w:eastAsia="Calibri"/>
          <w:spacing w:val="60"/>
          <w:lang w:eastAsia="en-US"/>
        </w:rPr>
        <w:t xml:space="preserve"> </w:t>
      </w:r>
      <w:r w:rsidR="009226E2" w:rsidRPr="00B06F4E">
        <w:rPr>
          <w:rFonts w:eastAsia="Calibri"/>
          <w:spacing w:val="5"/>
          <w:lang w:eastAsia="en-US"/>
        </w:rPr>
        <w:t>d</w:t>
      </w:r>
      <w:r w:rsidR="009226E2" w:rsidRPr="00B06F4E">
        <w:rPr>
          <w:rFonts w:eastAsia="Calibri"/>
          <w:spacing w:val="-10"/>
          <w:lang w:eastAsia="en-US"/>
        </w:rPr>
        <w:t>y</w:t>
      </w:r>
      <w:r w:rsidR="009226E2" w:rsidRPr="00B06F4E">
        <w:rPr>
          <w:rFonts w:eastAsia="Calibri"/>
          <w:spacing w:val="-2"/>
          <w:lang w:eastAsia="en-US"/>
        </w:rPr>
        <w:t>s</w:t>
      </w:r>
      <w:r w:rsidR="009226E2" w:rsidRPr="00B06F4E">
        <w:rPr>
          <w:rFonts w:eastAsia="Calibri"/>
          <w:lang w:eastAsia="en-US"/>
        </w:rPr>
        <w:t>p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lang w:eastAsia="en-US"/>
        </w:rPr>
        <w:t>w</w:t>
      </w:r>
      <w:r w:rsidR="009226E2" w:rsidRPr="00B06F4E">
        <w:rPr>
          <w:rFonts w:eastAsia="Calibri"/>
          <w:spacing w:val="4"/>
          <w:lang w:eastAsia="en-US"/>
        </w:rPr>
        <w:t>a</w:t>
      </w:r>
      <w:r w:rsidR="009226E2" w:rsidRPr="00B06F4E">
        <w:rPr>
          <w:rFonts w:eastAsia="Calibri"/>
          <w:lang w:eastAsia="en-US"/>
        </w:rPr>
        <w:t>n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lang w:eastAsia="en-US"/>
        </w:rPr>
        <w:t>a</w:t>
      </w:r>
      <w:r w:rsidR="009226E2" w:rsidRPr="00B06F4E">
        <w:rPr>
          <w:rFonts w:eastAsia="Calibri"/>
          <w:spacing w:val="-9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n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spacing w:val="-1"/>
          <w:lang w:eastAsia="en-US"/>
        </w:rPr>
        <w:t>e</w:t>
      </w:r>
      <w:r w:rsidR="009226E2" w:rsidRPr="00B06F4E">
        <w:rPr>
          <w:rFonts w:eastAsia="Calibri"/>
          <w:spacing w:val="2"/>
          <w:lang w:eastAsia="en-US"/>
        </w:rPr>
        <w:t>r</w:t>
      </w:r>
      <w:r w:rsidR="009226E2" w:rsidRPr="00B06F4E">
        <w:rPr>
          <w:rFonts w:eastAsia="Calibri"/>
          <w:lang w:eastAsia="en-US"/>
        </w:rPr>
        <w:t>u</w:t>
      </w:r>
      <w:r w:rsidR="009226E2" w:rsidRPr="00B06F4E">
        <w:rPr>
          <w:rFonts w:eastAsia="Calibri"/>
          <w:spacing w:val="4"/>
          <w:lang w:eastAsia="en-US"/>
        </w:rPr>
        <w:t>c</w:t>
      </w:r>
      <w:r w:rsidR="009226E2" w:rsidRPr="00B06F4E">
        <w:rPr>
          <w:rFonts w:eastAsia="Calibri"/>
          <w:spacing w:val="-5"/>
          <w:lang w:eastAsia="en-US"/>
        </w:rPr>
        <w:t>h</w:t>
      </w:r>
      <w:r w:rsidR="009226E2" w:rsidRPr="00B06F4E">
        <w:rPr>
          <w:rFonts w:eastAsia="Calibri"/>
          <w:spacing w:val="10"/>
          <w:lang w:eastAsia="en-US"/>
        </w:rPr>
        <w:t>o</w:t>
      </w:r>
      <w:r w:rsidR="009226E2" w:rsidRPr="00B06F4E">
        <w:rPr>
          <w:rFonts w:eastAsia="Calibri"/>
          <w:spacing w:val="-9"/>
          <w:lang w:eastAsia="en-US"/>
        </w:rPr>
        <w:t>m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spacing w:val="-2"/>
          <w:lang w:eastAsia="en-US"/>
        </w:rPr>
        <w:t>ś</w:t>
      </w:r>
      <w:r w:rsidR="009226E2" w:rsidRPr="00B06F4E">
        <w:rPr>
          <w:rFonts w:eastAsia="Calibri"/>
          <w:spacing w:val="4"/>
          <w:lang w:eastAsia="en-US"/>
        </w:rPr>
        <w:t>c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lang w:eastAsia="en-US"/>
        </w:rPr>
        <w:t>ą</w:t>
      </w:r>
      <w:r w:rsidR="00B05BAE" w:rsidRPr="00B06F4E">
        <w:rPr>
          <w:rFonts w:eastAsia="Calibri"/>
          <w:lang w:eastAsia="en-US"/>
        </w:rPr>
        <w:t>,</w:t>
      </w:r>
      <w:r w:rsidR="009226E2" w:rsidRPr="00B06F4E">
        <w:rPr>
          <w:rFonts w:eastAsia="Calibri"/>
          <w:spacing w:val="-6"/>
          <w:lang w:eastAsia="en-US"/>
        </w:rPr>
        <w:t xml:space="preserve"> 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lang w:eastAsia="en-US"/>
        </w:rPr>
        <w:t>a</w:t>
      </w:r>
      <w:r w:rsidR="009226E2" w:rsidRPr="00B06F4E">
        <w:rPr>
          <w:rFonts w:eastAsia="Calibri"/>
          <w:spacing w:val="1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k</w:t>
      </w:r>
      <w:r w:rsidR="009226E2" w:rsidRPr="00B06F4E">
        <w:rPr>
          <w:rFonts w:eastAsia="Calibri"/>
          <w:spacing w:val="5"/>
          <w:lang w:eastAsia="en-US"/>
        </w:rPr>
        <w:t>tó</w:t>
      </w:r>
      <w:r w:rsidR="009226E2" w:rsidRPr="00B06F4E">
        <w:rPr>
          <w:rFonts w:eastAsia="Calibri"/>
          <w:spacing w:val="2"/>
          <w:lang w:eastAsia="en-US"/>
        </w:rPr>
        <w:t>r</w:t>
      </w:r>
      <w:r w:rsidR="009226E2" w:rsidRPr="00B06F4E">
        <w:rPr>
          <w:rFonts w:eastAsia="Calibri"/>
          <w:spacing w:val="-1"/>
          <w:lang w:eastAsia="en-US"/>
        </w:rPr>
        <w:t>e</w:t>
      </w:r>
      <w:r w:rsidR="009226E2" w:rsidRPr="00B06F4E">
        <w:rPr>
          <w:rFonts w:eastAsia="Calibri"/>
          <w:lang w:eastAsia="en-US"/>
        </w:rPr>
        <w:t xml:space="preserve">j </w:t>
      </w:r>
      <w:r w:rsidR="009226E2" w:rsidRPr="00B06F4E">
        <w:rPr>
          <w:rFonts w:eastAsia="Calibri"/>
          <w:spacing w:val="4"/>
          <w:lang w:eastAsia="en-US"/>
        </w:rPr>
        <w:t>z</w:t>
      </w:r>
      <w:r w:rsidR="009226E2" w:rsidRPr="00B06F4E">
        <w:rPr>
          <w:rFonts w:eastAsia="Calibri"/>
          <w:spacing w:val="-9"/>
          <w:lang w:eastAsia="en-US"/>
        </w:rPr>
        <w:t>l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lang w:eastAsia="en-US"/>
        </w:rPr>
        <w:t>k</w:t>
      </w:r>
      <w:r w:rsidR="009226E2" w:rsidRPr="00B06F4E">
        <w:rPr>
          <w:rFonts w:eastAsia="Calibri"/>
          <w:spacing w:val="4"/>
          <w:lang w:eastAsia="en-US"/>
        </w:rPr>
        <w:t>a</w:t>
      </w:r>
      <w:r w:rsidR="009226E2" w:rsidRPr="00B06F4E">
        <w:rPr>
          <w:rFonts w:eastAsia="Calibri"/>
          <w:spacing w:val="-4"/>
          <w:lang w:eastAsia="en-US"/>
        </w:rPr>
        <w:t>li</w:t>
      </w:r>
      <w:r w:rsidR="009226E2" w:rsidRPr="00B06F4E">
        <w:rPr>
          <w:rFonts w:eastAsia="Calibri"/>
          <w:spacing w:val="-1"/>
          <w:lang w:eastAsia="en-US"/>
        </w:rPr>
        <w:t>z</w:t>
      </w:r>
      <w:r w:rsidR="009226E2" w:rsidRPr="00B06F4E">
        <w:rPr>
          <w:rFonts w:eastAsia="Calibri"/>
          <w:spacing w:val="5"/>
          <w:lang w:eastAsia="en-US"/>
        </w:rPr>
        <w:t>o</w:t>
      </w:r>
      <w:r w:rsidR="009226E2" w:rsidRPr="00B06F4E">
        <w:rPr>
          <w:rFonts w:eastAsia="Calibri"/>
          <w:lang w:eastAsia="en-US"/>
        </w:rPr>
        <w:t>w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lang w:eastAsia="en-US"/>
        </w:rPr>
        <w:t>ny</w:t>
      </w:r>
      <w:r w:rsidR="009226E2" w:rsidRPr="00B06F4E">
        <w:rPr>
          <w:rFonts w:eastAsia="Calibri"/>
          <w:spacing w:val="-6"/>
          <w:lang w:eastAsia="en-US"/>
        </w:rPr>
        <w:t xml:space="preserve"> </w:t>
      </w:r>
      <w:r w:rsidR="009226E2" w:rsidRPr="00B06F4E">
        <w:rPr>
          <w:rFonts w:eastAsia="Calibri"/>
          <w:spacing w:val="-4"/>
          <w:lang w:eastAsia="en-US"/>
        </w:rPr>
        <w:t>j</w:t>
      </w:r>
      <w:r w:rsidR="009226E2" w:rsidRPr="00B06F4E">
        <w:rPr>
          <w:rFonts w:eastAsia="Calibri"/>
          <w:spacing w:val="-1"/>
          <w:lang w:eastAsia="en-US"/>
        </w:rPr>
        <w:t>e</w:t>
      </w:r>
      <w:r w:rsidR="009226E2" w:rsidRPr="00B06F4E">
        <w:rPr>
          <w:rFonts w:eastAsia="Calibri"/>
          <w:spacing w:val="-2"/>
          <w:lang w:eastAsia="en-US"/>
        </w:rPr>
        <w:t>s</w:t>
      </w:r>
      <w:r w:rsidR="009226E2" w:rsidRPr="00B06F4E">
        <w:rPr>
          <w:rFonts w:eastAsia="Calibri"/>
          <w:lang w:eastAsia="en-US"/>
        </w:rPr>
        <w:t>t</w:t>
      </w:r>
      <w:r w:rsidR="009226E2" w:rsidRPr="00B06F4E">
        <w:rPr>
          <w:rFonts w:eastAsia="Calibri"/>
          <w:spacing w:val="7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p</w:t>
      </w:r>
      <w:r w:rsidR="009226E2" w:rsidRPr="00B06F4E">
        <w:rPr>
          <w:rFonts w:eastAsia="Calibri"/>
          <w:spacing w:val="-1"/>
          <w:lang w:eastAsia="en-US"/>
        </w:rPr>
        <w:t>a</w:t>
      </w:r>
      <w:r w:rsidR="009226E2" w:rsidRPr="00B06F4E">
        <w:rPr>
          <w:rFonts w:eastAsia="Calibri"/>
          <w:spacing w:val="2"/>
          <w:lang w:eastAsia="en-US"/>
        </w:rPr>
        <w:t>r</w:t>
      </w:r>
      <w:r w:rsidR="009226E2" w:rsidRPr="00B06F4E">
        <w:rPr>
          <w:rFonts w:eastAsia="Calibri"/>
          <w:lang w:eastAsia="en-US"/>
        </w:rPr>
        <w:t>k</w:t>
      </w:r>
      <w:r w:rsidR="009226E2" w:rsidRPr="00B06F4E">
        <w:rPr>
          <w:rFonts w:eastAsia="Calibri"/>
          <w:spacing w:val="-4"/>
          <w:lang w:eastAsia="en-US"/>
        </w:rPr>
        <w:t>i</w:t>
      </w:r>
      <w:r w:rsidR="009226E2" w:rsidRPr="00B06F4E">
        <w:rPr>
          <w:rFonts w:eastAsia="Calibri"/>
          <w:spacing w:val="-5"/>
          <w:lang w:eastAsia="en-US"/>
        </w:rPr>
        <w:t>n</w:t>
      </w:r>
      <w:r w:rsidR="009226E2" w:rsidRPr="00B06F4E">
        <w:rPr>
          <w:rFonts w:eastAsia="Calibri"/>
          <w:lang w:eastAsia="en-US"/>
        </w:rPr>
        <w:t xml:space="preserve">g – </w:t>
      </w:r>
      <w:r w:rsidR="00C06EA0" w:rsidRPr="00B06F4E">
        <w:rPr>
          <w:rFonts w:eastAsia="Calibri"/>
          <w:lang w:eastAsia="en-US"/>
        </w:rPr>
        <w:t xml:space="preserve">wg wzoru </w:t>
      </w:r>
      <w:r w:rsidRPr="00B06F4E">
        <w:rPr>
          <w:rFonts w:eastAsia="Calibri"/>
          <w:lang w:eastAsia="en-US"/>
        </w:rPr>
        <w:t>stanowiące</w:t>
      </w:r>
      <w:r w:rsidR="00C06EA0" w:rsidRPr="00B06F4E">
        <w:rPr>
          <w:rFonts w:eastAsia="Calibri"/>
          <w:lang w:eastAsia="en-US"/>
        </w:rPr>
        <w:t>go</w:t>
      </w:r>
      <w:r w:rsidRPr="00B06F4E">
        <w:rPr>
          <w:rFonts w:eastAsia="Calibri"/>
          <w:lang w:eastAsia="en-US"/>
        </w:rPr>
        <w:t xml:space="preserve"> </w:t>
      </w:r>
      <w:r w:rsidR="009226E2" w:rsidRPr="00B06F4E">
        <w:rPr>
          <w:rFonts w:eastAsia="Calibri"/>
          <w:lang w:eastAsia="en-US"/>
        </w:rPr>
        <w:t>zał. nr 4</w:t>
      </w:r>
      <w:r w:rsidRPr="00B06F4E">
        <w:rPr>
          <w:rFonts w:eastAsia="Calibri"/>
          <w:lang w:eastAsia="en-US"/>
        </w:rPr>
        <w:t xml:space="preserve"> do zap</w:t>
      </w:r>
      <w:r w:rsidR="006110F0" w:rsidRPr="00B06F4E">
        <w:rPr>
          <w:rFonts w:eastAsia="Calibri"/>
          <w:lang w:eastAsia="en-US"/>
        </w:rPr>
        <w:t>ytania ofertowego</w:t>
      </w:r>
      <w:r w:rsidR="00B05BAE" w:rsidRPr="00B06F4E">
        <w:rPr>
          <w:rFonts w:eastAsia="Calibri"/>
          <w:lang w:eastAsia="en-US"/>
        </w:rPr>
        <w:t>;</w:t>
      </w:r>
    </w:p>
    <w:p w14:paraId="0EE30842" w14:textId="77777777" w:rsidR="0013431A" w:rsidRDefault="002827BE" w:rsidP="00134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2" w:lineRule="auto"/>
        <w:ind w:right="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oświadczenie o wypełnieniu przez Wykonawcę obowiązków informacyjnych przewidzianych w art. 13 lub art. 14 RODO – stanowiące zał. nr 6 do zap</w:t>
      </w:r>
      <w:r w:rsidR="006110F0">
        <w:rPr>
          <w:rFonts w:eastAsia="Calibri"/>
          <w:sz w:val="24"/>
          <w:szCs w:val="24"/>
          <w:lang w:eastAsia="en-US"/>
        </w:rPr>
        <w:t>ytania ofertowego</w:t>
      </w:r>
      <w:r w:rsidR="00B05BAE">
        <w:rPr>
          <w:rFonts w:eastAsia="Calibri"/>
          <w:sz w:val="24"/>
          <w:szCs w:val="24"/>
          <w:lang w:eastAsia="en-US"/>
        </w:rPr>
        <w:t>;</w:t>
      </w:r>
    </w:p>
    <w:p w14:paraId="5514DFD5" w14:textId="571E6C8F" w:rsidR="009226E2" w:rsidRPr="0013431A" w:rsidRDefault="00B63D29" w:rsidP="00134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42" w:lineRule="auto"/>
        <w:ind w:right="2"/>
        <w:jc w:val="both"/>
        <w:rPr>
          <w:rFonts w:eastAsia="Calibri"/>
          <w:sz w:val="24"/>
          <w:szCs w:val="24"/>
          <w:lang w:eastAsia="en-US"/>
        </w:rPr>
      </w:pPr>
      <w:r w:rsidRPr="0013431A">
        <w:rPr>
          <w:rFonts w:eastAsia="Calibri"/>
          <w:spacing w:val="-1"/>
          <w:sz w:val="24"/>
          <w:szCs w:val="24"/>
          <w:lang w:eastAsia="en-US"/>
        </w:rPr>
        <w:t>oświadczenie</w:t>
      </w:r>
      <w:r w:rsidR="0013431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3431A">
        <w:rPr>
          <w:rFonts w:eastAsia="Calibri"/>
          <w:spacing w:val="-1"/>
          <w:sz w:val="24"/>
          <w:szCs w:val="24"/>
          <w:lang w:eastAsia="en-US"/>
        </w:rPr>
        <w:t xml:space="preserve">o </w:t>
      </w:r>
      <w:r w:rsidRPr="0013431A">
        <w:rPr>
          <w:sz w:val="24"/>
          <w:szCs w:val="24"/>
        </w:rPr>
        <w:t>posiadaniu</w:t>
      </w:r>
      <w:r w:rsidR="0013431A" w:rsidRPr="0013431A">
        <w:rPr>
          <w:sz w:val="24"/>
          <w:szCs w:val="24"/>
        </w:rPr>
        <w:t xml:space="preserve"> wymaganych obowiązującymi przepisami </w:t>
      </w:r>
      <w:r w:rsidRPr="0013431A">
        <w:rPr>
          <w:sz w:val="24"/>
          <w:szCs w:val="24"/>
        </w:rPr>
        <w:t xml:space="preserve">uprawnień </w:t>
      </w:r>
      <w:r w:rsidRPr="0013431A">
        <w:rPr>
          <w:rFonts w:eastAsia="Calibri"/>
          <w:spacing w:val="-6"/>
          <w:sz w:val="24"/>
          <w:szCs w:val="24"/>
          <w:lang w:eastAsia="en-US"/>
        </w:rPr>
        <w:t>umożliwiają</w:t>
      </w:r>
      <w:r w:rsidR="00D21175" w:rsidRPr="0013431A">
        <w:rPr>
          <w:rFonts w:eastAsia="Calibri"/>
          <w:spacing w:val="-6"/>
          <w:sz w:val="24"/>
          <w:szCs w:val="24"/>
          <w:lang w:eastAsia="en-US"/>
        </w:rPr>
        <w:t>cych</w:t>
      </w:r>
      <w:r w:rsidRPr="0013431A">
        <w:rPr>
          <w:rFonts w:eastAsia="Calibri"/>
          <w:spacing w:val="-6"/>
          <w:sz w:val="24"/>
          <w:szCs w:val="24"/>
          <w:lang w:eastAsia="en-US"/>
        </w:rPr>
        <w:t xml:space="preserve"> transport</w:t>
      </w:r>
      <w:r w:rsidR="0013431A">
        <w:rPr>
          <w:rFonts w:eastAsia="Calibri"/>
          <w:spacing w:val="-6"/>
          <w:sz w:val="24"/>
          <w:szCs w:val="24"/>
          <w:lang w:eastAsia="en-US"/>
        </w:rPr>
        <w:t>owanie pojazdów usuniętych z dróg</w:t>
      </w:r>
      <w:r w:rsidRPr="0013431A">
        <w:rPr>
          <w:rFonts w:eastAsia="Calibri"/>
          <w:sz w:val="24"/>
          <w:szCs w:val="24"/>
          <w:lang w:eastAsia="en-US"/>
        </w:rPr>
        <w:t xml:space="preserve"> lub o posiadaniu takich uprawnień przez podwykonawców, którym powierzone zostanie wykonywanie części zamówienia w zakresie usuwania pojazdów z dróg;</w:t>
      </w:r>
    </w:p>
    <w:p w14:paraId="1CDBE07F" w14:textId="16110A39" w:rsidR="009226E2" w:rsidRPr="00C76C3B" w:rsidRDefault="002827BE" w:rsidP="009226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71" w:lineRule="exact"/>
        <w:ind w:right="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</w:t>
      </w:r>
      <w:r w:rsidR="00434BBD" w:rsidRPr="00C76C3B">
        <w:rPr>
          <w:rFonts w:eastAsia="Calibri"/>
          <w:sz w:val="24"/>
          <w:szCs w:val="24"/>
          <w:lang w:eastAsia="en-US"/>
        </w:rPr>
        <w:t>opię opłaconej polisy</w:t>
      </w:r>
      <w:r w:rsidR="009226E2" w:rsidRPr="00C76C3B">
        <w:rPr>
          <w:rFonts w:eastAsia="Calibri"/>
          <w:sz w:val="24"/>
          <w:szCs w:val="24"/>
          <w:lang w:eastAsia="en-US"/>
        </w:rPr>
        <w:t xml:space="preserve">, a w przypadku jej braku inny dokument 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p</w:t>
      </w:r>
      <w:r w:rsidR="009226E2" w:rsidRPr="00C76C3B">
        <w:rPr>
          <w:rFonts w:eastAsia="Calibri"/>
          <w:sz w:val="24"/>
          <w:szCs w:val="24"/>
          <w:lang w:eastAsia="en-US"/>
        </w:rPr>
        <w:t>o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t</w:t>
      </w:r>
      <w:r w:rsidR="009226E2" w:rsidRPr="00C76C3B">
        <w:rPr>
          <w:rFonts w:eastAsia="Calibri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e</w:t>
      </w:r>
      <w:r w:rsidR="009226E2" w:rsidRPr="00C76C3B">
        <w:rPr>
          <w:rFonts w:eastAsia="Calibri"/>
          <w:spacing w:val="2"/>
          <w:sz w:val="24"/>
          <w:szCs w:val="24"/>
          <w:lang w:eastAsia="en-US"/>
        </w:rPr>
        <w:t>r</w:t>
      </w:r>
      <w:r w:rsidR="009226E2" w:rsidRPr="00C76C3B">
        <w:rPr>
          <w:rFonts w:eastAsia="Calibri"/>
          <w:sz w:val="24"/>
          <w:szCs w:val="24"/>
          <w:lang w:eastAsia="en-US"/>
        </w:rPr>
        <w:t>d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j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ący</w:t>
      </w:r>
      <w:r w:rsidR="009226E2" w:rsidRPr="00C76C3B">
        <w:rPr>
          <w:rFonts w:eastAsia="Calibri"/>
          <w:sz w:val="24"/>
          <w:szCs w:val="24"/>
          <w:lang w:eastAsia="en-US"/>
        </w:rPr>
        <w:t>,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-1"/>
          <w:w w:val="79"/>
          <w:sz w:val="24"/>
          <w:szCs w:val="24"/>
          <w:lang w:eastAsia="en-US"/>
        </w:rPr>
        <w:t>ż</w:t>
      </w:r>
      <w:r w:rsidR="009226E2" w:rsidRPr="00C76C3B">
        <w:rPr>
          <w:rFonts w:eastAsia="Calibri"/>
          <w:sz w:val="24"/>
          <w:szCs w:val="24"/>
          <w:lang w:eastAsia="en-US"/>
        </w:rPr>
        <w:t>e w</w:t>
      </w:r>
      <w:r w:rsidR="009226E2" w:rsidRPr="00C76C3B">
        <w:rPr>
          <w:rFonts w:eastAsia="Calibri"/>
          <w:spacing w:val="-10"/>
          <w:sz w:val="24"/>
          <w:szCs w:val="24"/>
          <w:lang w:eastAsia="en-US"/>
        </w:rPr>
        <w:t>y</w:t>
      </w:r>
      <w:r w:rsidR="009226E2" w:rsidRPr="00C76C3B">
        <w:rPr>
          <w:rFonts w:eastAsia="Calibri"/>
          <w:sz w:val="24"/>
          <w:szCs w:val="24"/>
          <w:lang w:eastAsia="en-US"/>
        </w:rPr>
        <w:t>k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c</w:t>
      </w:r>
      <w:r w:rsidR="009226E2" w:rsidRPr="00C76C3B">
        <w:rPr>
          <w:rFonts w:eastAsia="Calibri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j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pacing w:val="-2"/>
          <w:sz w:val="24"/>
          <w:szCs w:val="24"/>
          <w:lang w:eastAsia="en-US"/>
        </w:rPr>
        <w:t>s</w:t>
      </w:r>
      <w:r w:rsidR="009226E2" w:rsidRPr="00C76C3B">
        <w:rPr>
          <w:rFonts w:eastAsia="Calibri"/>
          <w:sz w:val="24"/>
          <w:szCs w:val="24"/>
          <w:lang w:eastAsia="en-US"/>
        </w:rPr>
        <w:t>t</w:t>
      </w:r>
      <w:r w:rsidR="009226E2" w:rsidRPr="00C76C3B">
        <w:rPr>
          <w:rFonts w:eastAsia="Calibri"/>
          <w:spacing w:val="7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z w:val="24"/>
          <w:szCs w:val="24"/>
          <w:lang w:eastAsia="en-US"/>
        </w:rPr>
        <w:t>u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b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ez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p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ecz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z w:val="24"/>
          <w:szCs w:val="24"/>
          <w:lang w:eastAsia="en-US"/>
        </w:rPr>
        <w:t>ny</w:t>
      </w:r>
      <w:r w:rsidR="009226E2" w:rsidRPr="00C76C3B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z w:val="24"/>
          <w:szCs w:val="24"/>
          <w:lang w:eastAsia="en-US"/>
        </w:rPr>
        <w:t xml:space="preserve">d 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z w:val="24"/>
          <w:szCs w:val="24"/>
          <w:lang w:eastAsia="en-US"/>
        </w:rPr>
        <w:t>d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p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d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l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no</w:t>
      </w:r>
      <w:r w:rsidR="009226E2" w:rsidRPr="00C76C3B">
        <w:rPr>
          <w:rFonts w:eastAsia="Calibri"/>
          <w:spacing w:val="-2"/>
          <w:sz w:val="24"/>
          <w:szCs w:val="24"/>
          <w:lang w:eastAsia="en-US"/>
        </w:rPr>
        <w:t>ś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c</w:t>
      </w:r>
      <w:r w:rsidR="009226E2" w:rsidRPr="00C76C3B">
        <w:rPr>
          <w:rFonts w:eastAsia="Calibri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8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c</w:t>
      </w:r>
      <w:r w:rsidR="009226E2" w:rsidRPr="00C76C3B">
        <w:rPr>
          <w:rFonts w:eastAsia="Calibri"/>
          <w:spacing w:val="-10"/>
          <w:sz w:val="24"/>
          <w:szCs w:val="24"/>
          <w:lang w:eastAsia="en-US"/>
        </w:rPr>
        <w:t>y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1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l</w:t>
      </w:r>
      <w:r w:rsidR="009226E2" w:rsidRPr="00C76C3B">
        <w:rPr>
          <w:rFonts w:eastAsia="Calibri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j</w:t>
      </w:r>
      <w:r w:rsidR="009226E2" w:rsidRPr="00C76C3B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z w:val="24"/>
          <w:szCs w:val="24"/>
          <w:lang w:eastAsia="en-US"/>
        </w:rPr>
        <w:t xml:space="preserve">w 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za</w:t>
      </w:r>
      <w:r w:rsidR="009226E2" w:rsidRPr="00C76C3B">
        <w:rPr>
          <w:rFonts w:eastAsia="Calibri"/>
          <w:sz w:val="24"/>
          <w:szCs w:val="24"/>
          <w:lang w:eastAsia="en-US"/>
        </w:rPr>
        <w:t>k</w:t>
      </w:r>
      <w:r w:rsidR="009226E2" w:rsidRPr="00C76C3B">
        <w:rPr>
          <w:rFonts w:eastAsia="Calibri"/>
          <w:spacing w:val="2"/>
          <w:sz w:val="24"/>
          <w:szCs w:val="24"/>
          <w:lang w:eastAsia="en-US"/>
        </w:rPr>
        <w:t>r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e</w:t>
      </w:r>
      <w:r w:rsidR="009226E2" w:rsidRPr="00C76C3B">
        <w:rPr>
          <w:rFonts w:eastAsia="Calibri"/>
          <w:spacing w:val="3"/>
          <w:sz w:val="24"/>
          <w:szCs w:val="24"/>
          <w:lang w:eastAsia="en-US"/>
        </w:rPr>
        <w:t>s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i</w:t>
      </w:r>
      <w:r w:rsidR="009226E2" w:rsidRPr="00C76C3B">
        <w:rPr>
          <w:rFonts w:eastAsia="Calibri"/>
          <w:sz w:val="24"/>
          <w:szCs w:val="24"/>
          <w:lang w:eastAsia="en-US"/>
        </w:rPr>
        <w:t>e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z w:val="24"/>
          <w:szCs w:val="24"/>
          <w:lang w:eastAsia="en-US"/>
        </w:rPr>
        <w:t>p</w:t>
      </w:r>
      <w:r w:rsidR="009226E2" w:rsidRPr="00C76C3B">
        <w:rPr>
          <w:rFonts w:eastAsia="Calibri"/>
          <w:spacing w:val="2"/>
          <w:sz w:val="24"/>
          <w:szCs w:val="24"/>
          <w:lang w:eastAsia="en-US"/>
        </w:rPr>
        <w:t>r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a</w:t>
      </w:r>
      <w:r w:rsidR="009226E2" w:rsidRPr="00C76C3B">
        <w:rPr>
          <w:rFonts w:eastAsia="Calibri"/>
          <w:sz w:val="24"/>
          <w:szCs w:val="24"/>
          <w:lang w:eastAsia="en-US"/>
        </w:rPr>
        <w:t>d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j d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ł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l</w:t>
      </w:r>
      <w:r w:rsidR="009226E2" w:rsidRPr="00C76C3B">
        <w:rPr>
          <w:rFonts w:eastAsia="Calibri"/>
          <w:spacing w:val="-5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</w:t>
      </w:r>
      <w:r w:rsidR="009226E2" w:rsidRPr="00C76C3B">
        <w:rPr>
          <w:rFonts w:eastAsia="Calibri"/>
          <w:spacing w:val="-2"/>
          <w:sz w:val="24"/>
          <w:szCs w:val="24"/>
          <w:lang w:eastAsia="en-US"/>
        </w:rPr>
        <w:t>ś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c</w:t>
      </w:r>
      <w:r w:rsidR="009226E2" w:rsidRPr="00C76C3B">
        <w:rPr>
          <w:rFonts w:eastAsia="Calibri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ąz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j</w:t>
      </w:r>
      <w:r w:rsidR="009226E2" w:rsidRPr="00C76C3B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z w:val="24"/>
          <w:szCs w:val="24"/>
          <w:lang w:eastAsia="en-US"/>
        </w:rPr>
        <w:t>z</w:t>
      </w:r>
      <w:r w:rsidR="00B06F4E">
        <w:rPr>
          <w:rFonts w:eastAsia="Calibri"/>
          <w:spacing w:val="2"/>
          <w:sz w:val="24"/>
          <w:szCs w:val="24"/>
          <w:lang w:eastAsia="en-US"/>
        </w:rPr>
        <w:t> </w:t>
      </w:r>
      <w:r w:rsidR="009226E2" w:rsidRPr="00C76C3B">
        <w:rPr>
          <w:rFonts w:eastAsia="Calibri"/>
          <w:sz w:val="24"/>
          <w:szCs w:val="24"/>
          <w:lang w:eastAsia="en-US"/>
        </w:rPr>
        <w:t>p</w:t>
      </w:r>
      <w:r w:rsidR="009226E2" w:rsidRPr="00C76C3B">
        <w:rPr>
          <w:rFonts w:eastAsia="Calibri"/>
          <w:spacing w:val="2"/>
          <w:sz w:val="24"/>
          <w:szCs w:val="24"/>
          <w:lang w:eastAsia="en-US"/>
        </w:rPr>
        <w:t>r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ze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d</w:t>
      </w:r>
      <w:r w:rsidR="009226E2" w:rsidRPr="00C76C3B">
        <w:rPr>
          <w:rFonts w:eastAsia="Calibri"/>
          <w:spacing w:val="1"/>
          <w:sz w:val="24"/>
          <w:szCs w:val="24"/>
          <w:lang w:eastAsia="en-US"/>
        </w:rPr>
        <w:t>m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ot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m</w:t>
      </w:r>
      <w:r w:rsidR="009226E2" w:rsidRPr="00C76C3B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z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a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m</w:t>
      </w:r>
      <w:r w:rsidR="009226E2" w:rsidRPr="00C76C3B">
        <w:rPr>
          <w:rFonts w:eastAsia="Calibri"/>
          <w:spacing w:val="5"/>
          <w:sz w:val="24"/>
          <w:szCs w:val="24"/>
          <w:lang w:eastAsia="en-US"/>
        </w:rPr>
        <w:t>ó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w</w:t>
      </w:r>
      <w:r w:rsidR="009226E2" w:rsidRPr="00C76C3B">
        <w:rPr>
          <w:rFonts w:eastAsia="Calibri"/>
          <w:spacing w:val="-9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4"/>
          <w:sz w:val="24"/>
          <w:szCs w:val="24"/>
          <w:lang w:eastAsia="en-US"/>
        </w:rPr>
        <w:t>e</w:t>
      </w:r>
      <w:r w:rsidR="009226E2" w:rsidRPr="00C76C3B">
        <w:rPr>
          <w:rFonts w:eastAsia="Calibri"/>
          <w:sz w:val="24"/>
          <w:szCs w:val="24"/>
          <w:lang w:eastAsia="en-US"/>
        </w:rPr>
        <w:t>n</w:t>
      </w:r>
      <w:r w:rsidR="009226E2" w:rsidRPr="00C76C3B">
        <w:rPr>
          <w:rFonts w:eastAsia="Calibri"/>
          <w:spacing w:val="-4"/>
          <w:sz w:val="24"/>
          <w:szCs w:val="24"/>
          <w:lang w:eastAsia="en-US"/>
        </w:rPr>
        <w:t>i</w:t>
      </w:r>
      <w:r w:rsidR="009226E2" w:rsidRPr="00C76C3B">
        <w:rPr>
          <w:rFonts w:eastAsia="Calibri"/>
          <w:spacing w:val="-1"/>
          <w:sz w:val="24"/>
          <w:szCs w:val="24"/>
          <w:lang w:eastAsia="en-US"/>
        </w:rPr>
        <w:t>a</w:t>
      </w:r>
      <w:r>
        <w:rPr>
          <w:rFonts w:eastAsia="Calibri"/>
          <w:spacing w:val="-1"/>
          <w:sz w:val="24"/>
          <w:szCs w:val="24"/>
          <w:lang w:eastAsia="en-US"/>
        </w:rPr>
        <w:t xml:space="preserve"> na sumę ubezpieczenia co najmniej 30.000 zł</w:t>
      </w:r>
      <w:r w:rsidR="009226E2" w:rsidRPr="00C76C3B">
        <w:rPr>
          <w:rFonts w:eastAsia="Calibri"/>
          <w:sz w:val="24"/>
          <w:szCs w:val="24"/>
          <w:lang w:eastAsia="en-US"/>
        </w:rPr>
        <w:t>.</w:t>
      </w:r>
    </w:p>
    <w:p w14:paraId="3A40341D" w14:textId="77777777" w:rsidR="00B35ED9" w:rsidRPr="00876B0C" w:rsidRDefault="00B35ED9" w:rsidP="00F86830">
      <w:pPr>
        <w:widowControl w:val="0"/>
        <w:autoSpaceDE w:val="0"/>
        <w:autoSpaceDN w:val="0"/>
        <w:adjustRightInd w:val="0"/>
        <w:ind w:right="2"/>
        <w:jc w:val="both"/>
        <w:outlineLvl w:val="0"/>
        <w:rPr>
          <w:sz w:val="24"/>
          <w:szCs w:val="24"/>
          <w:lang w:eastAsia="en-US"/>
        </w:rPr>
      </w:pPr>
    </w:p>
    <w:p w14:paraId="4C1C1D6B" w14:textId="35357F4B" w:rsidR="00B35ED9" w:rsidRPr="00481859" w:rsidRDefault="00481859" w:rsidP="00481859">
      <w:pPr>
        <w:widowControl w:val="0"/>
        <w:autoSpaceDE w:val="0"/>
        <w:autoSpaceDN w:val="0"/>
        <w:adjustRightInd w:val="0"/>
        <w:ind w:right="2"/>
        <w:jc w:val="both"/>
        <w:outlineLvl w:val="0"/>
        <w:rPr>
          <w:sz w:val="24"/>
          <w:szCs w:val="24"/>
          <w:lang w:eastAsia="en-US"/>
        </w:rPr>
      </w:pPr>
      <w:r w:rsidRPr="00481859">
        <w:rPr>
          <w:sz w:val="24"/>
          <w:szCs w:val="24"/>
          <w:u w:val="single"/>
          <w:lang w:eastAsia="en-US"/>
        </w:rPr>
        <w:t xml:space="preserve">VIII. </w:t>
      </w:r>
      <w:r w:rsidR="00B35ED9" w:rsidRPr="00481859">
        <w:rPr>
          <w:sz w:val="24"/>
          <w:szCs w:val="24"/>
          <w:u w:val="single"/>
          <w:lang w:eastAsia="en-US"/>
        </w:rPr>
        <w:t>Opis sposobu obliczenia składników cenotwórczych ceny</w:t>
      </w:r>
      <w:r w:rsidR="00B35ED9" w:rsidRPr="00481859">
        <w:rPr>
          <w:sz w:val="24"/>
          <w:szCs w:val="24"/>
          <w:lang w:eastAsia="en-US"/>
        </w:rPr>
        <w:t xml:space="preserve"> </w:t>
      </w:r>
    </w:p>
    <w:p w14:paraId="267CF81C" w14:textId="77777777" w:rsidR="006106D4" w:rsidRDefault="006106D4" w:rsidP="006106D4">
      <w:pPr>
        <w:autoSpaceDE w:val="0"/>
        <w:jc w:val="both"/>
        <w:rPr>
          <w:lang w:eastAsia="en-US"/>
        </w:rPr>
      </w:pPr>
    </w:p>
    <w:p w14:paraId="18C9620E" w14:textId="61FE7DFC" w:rsidR="006106D4" w:rsidRPr="00B06F4E" w:rsidRDefault="00E046C5">
      <w:pPr>
        <w:pStyle w:val="Akapitzlist"/>
        <w:numPr>
          <w:ilvl w:val="3"/>
          <w:numId w:val="26"/>
        </w:numPr>
        <w:autoSpaceDE w:val="0"/>
        <w:ind w:left="284" w:hanging="284"/>
        <w:jc w:val="both"/>
        <w:rPr>
          <w:lang w:eastAsia="en-US"/>
        </w:rPr>
      </w:pPr>
      <w:r w:rsidRPr="00B06F4E">
        <w:rPr>
          <w:lang w:eastAsia="en-US"/>
        </w:rPr>
        <w:t xml:space="preserve">Wykonawca zobowiązany jest obliczyć cenę oferty </w:t>
      </w:r>
      <w:r w:rsidR="00434BBD" w:rsidRPr="00B06F4E">
        <w:rPr>
          <w:lang w:eastAsia="en-US"/>
        </w:rPr>
        <w:t>oraz</w:t>
      </w:r>
      <w:r w:rsidR="00C039C3" w:rsidRPr="00B06F4E">
        <w:rPr>
          <w:lang w:eastAsia="en-US"/>
        </w:rPr>
        <w:t xml:space="preserve"> jej</w:t>
      </w:r>
      <w:r w:rsidR="00434BBD" w:rsidRPr="00B06F4E">
        <w:rPr>
          <w:lang w:eastAsia="en-US"/>
        </w:rPr>
        <w:t xml:space="preserve"> składowe </w:t>
      </w:r>
      <w:r w:rsidRPr="00B06F4E">
        <w:rPr>
          <w:lang w:eastAsia="en-US"/>
        </w:rPr>
        <w:t>na podstawie opisu przedmiotu zamówienia</w:t>
      </w:r>
      <w:r w:rsidR="00DE2812" w:rsidRPr="00B06F4E">
        <w:rPr>
          <w:lang w:eastAsia="en-US"/>
        </w:rPr>
        <w:t xml:space="preserve"> </w:t>
      </w:r>
      <w:r w:rsidR="004C1CC5" w:rsidRPr="00B06F4E">
        <w:rPr>
          <w:lang w:eastAsia="en-US"/>
        </w:rPr>
        <w:t xml:space="preserve">oraz </w:t>
      </w:r>
      <w:r w:rsidR="00DE2812" w:rsidRPr="00B06F4E">
        <w:rPr>
          <w:lang w:eastAsia="en-US"/>
        </w:rPr>
        <w:t>zgodnie z tabelami</w:t>
      </w:r>
      <w:r w:rsidR="00434BBD" w:rsidRPr="00B06F4E">
        <w:rPr>
          <w:lang w:eastAsia="en-US"/>
        </w:rPr>
        <w:t xml:space="preserve"> </w:t>
      </w:r>
      <w:r w:rsidR="000202FC" w:rsidRPr="00B06F4E">
        <w:rPr>
          <w:lang w:eastAsia="en-US"/>
        </w:rPr>
        <w:t>1</w:t>
      </w:r>
      <w:r w:rsidR="0067679B" w:rsidRPr="00B06F4E">
        <w:rPr>
          <w:lang w:eastAsia="en-US"/>
        </w:rPr>
        <w:t xml:space="preserve"> i 2</w:t>
      </w:r>
      <w:r w:rsidR="000202FC" w:rsidRPr="00B06F4E">
        <w:rPr>
          <w:lang w:eastAsia="en-US"/>
        </w:rPr>
        <w:t xml:space="preserve"> </w:t>
      </w:r>
      <w:r w:rsidR="00434BBD" w:rsidRPr="00B06F4E">
        <w:rPr>
          <w:lang w:eastAsia="en-US"/>
        </w:rPr>
        <w:t>w treści formularza ofertowego.</w:t>
      </w:r>
      <w:r w:rsidRPr="00B06F4E">
        <w:rPr>
          <w:lang w:eastAsia="en-US"/>
        </w:rPr>
        <w:t xml:space="preserve"> </w:t>
      </w:r>
    </w:p>
    <w:p w14:paraId="1D4FCA07" w14:textId="35EB944B" w:rsidR="00ED2940" w:rsidRPr="006106D4" w:rsidRDefault="00B05BAE" w:rsidP="00B06F4E">
      <w:pPr>
        <w:autoSpaceDE w:val="0"/>
        <w:ind w:left="284"/>
        <w:jc w:val="both"/>
        <w:rPr>
          <w:lang w:eastAsia="en-US"/>
        </w:rPr>
      </w:pPr>
      <w:r>
        <w:rPr>
          <w:sz w:val="24"/>
          <w:szCs w:val="24"/>
          <w:lang w:eastAsia="en-US"/>
        </w:rPr>
        <w:t>L</w:t>
      </w:r>
      <w:r w:rsidR="00BB3AC6" w:rsidRPr="00B05BAE">
        <w:rPr>
          <w:sz w:val="24"/>
          <w:szCs w:val="24"/>
          <w:lang w:eastAsia="en-US"/>
        </w:rPr>
        <w:t>iczby</w:t>
      </w:r>
      <w:r w:rsidR="00864D7F">
        <w:rPr>
          <w:sz w:val="24"/>
          <w:szCs w:val="24"/>
          <w:lang w:eastAsia="en-US"/>
        </w:rPr>
        <w:t xml:space="preserve"> usuwanych pojazdów</w:t>
      </w:r>
      <w:r w:rsidR="00E046C5" w:rsidRPr="00876B0C">
        <w:rPr>
          <w:lang w:eastAsia="en-US"/>
        </w:rPr>
        <w:t xml:space="preserve"> </w:t>
      </w:r>
      <w:r w:rsidR="00E046C5" w:rsidRPr="00864D7F">
        <w:rPr>
          <w:sz w:val="24"/>
          <w:szCs w:val="24"/>
          <w:lang w:eastAsia="en-US"/>
        </w:rPr>
        <w:t>podane dla każdego</w:t>
      </w:r>
      <w:r w:rsidR="00864D7F">
        <w:rPr>
          <w:sz w:val="24"/>
          <w:szCs w:val="24"/>
          <w:lang w:eastAsia="en-US"/>
        </w:rPr>
        <w:t xml:space="preserve"> ich</w:t>
      </w:r>
      <w:r w:rsidR="00E046C5" w:rsidRPr="00864D7F">
        <w:rPr>
          <w:sz w:val="24"/>
          <w:szCs w:val="24"/>
          <w:lang w:eastAsia="en-US"/>
        </w:rPr>
        <w:t xml:space="preserve"> rodzaju</w:t>
      </w:r>
      <w:r w:rsidR="00864D7F">
        <w:rPr>
          <w:sz w:val="24"/>
          <w:szCs w:val="24"/>
          <w:lang w:eastAsia="en-US"/>
        </w:rPr>
        <w:t xml:space="preserve"> (tabela 1, kolumna d) </w:t>
      </w:r>
      <w:r w:rsidR="003E49C1" w:rsidRPr="00864D7F">
        <w:rPr>
          <w:sz w:val="24"/>
          <w:szCs w:val="24"/>
          <w:lang w:eastAsia="en-US"/>
        </w:rPr>
        <w:t>są szacunkowe i</w:t>
      </w:r>
      <w:r w:rsidR="00B06F4E">
        <w:rPr>
          <w:sz w:val="24"/>
          <w:szCs w:val="24"/>
          <w:lang w:eastAsia="en-US"/>
        </w:rPr>
        <w:t> </w:t>
      </w:r>
      <w:r w:rsidR="00E046C5" w:rsidRPr="00864D7F">
        <w:rPr>
          <w:sz w:val="24"/>
          <w:szCs w:val="24"/>
          <w:lang w:eastAsia="en-US"/>
        </w:rPr>
        <w:t>służą jedynie do obliczenia ceny oferty</w:t>
      </w:r>
      <w:r w:rsidR="00864D7F">
        <w:rPr>
          <w:lang w:eastAsia="en-US"/>
        </w:rPr>
        <w:t>.</w:t>
      </w:r>
    </w:p>
    <w:p w14:paraId="013B59FD" w14:textId="31788FDF" w:rsidR="00ED2940" w:rsidRDefault="00ED2940" w:rsidP="00B06F4E">
      <w:pPr>
        <w:autoSpaceDE w:val="0"/>
        <w:ind w:left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</w:t>
      </w:r>
      <w:r w:rsidRPr="00864D7F">
        <w:rPr>
          <w:sz w:val="24"/>
          <w:szCs w:val="24"/>
          <w:lang w:eastAsia="en-US"/>
        </w:rPr>
        <w:t>iczby</w:t>
      </w:r>
      <w:r>
        <w:rPr>
          <w:sz w:val="24"/>
          <w:szCs w:val="24"/>
          <w:lang w:eastAsia="en-US"/>
        </w:rPr>
        <w:t xml:space="preserve"> przechowywanych pojazdów w poszczególnych ich kategoriach oraz ś</w:t>
      </w:r>
      <w:r w:rsidR="00864D7F">
        <w:rPr>
          <w:sz w:val="24"/>
          <w:szCs w:val="24"/>
          <w:lang w:eastAsia="en-US"/>
        </w:rPr>
        <w:t xml:space="preserve">redni okres </w:t>
      </w:r>
      <w:r w:rsidR="00E046C5" w:rsidRPr="00864D7F">
        <w:rPr>
          <w:sz w:val="24"/>
          <w:szCs w:val="24"/>
          <w:lang w:eastAsia="en-US"/>
        </w:rPr>
        <w:t xml:space="preserve">przechowywania </w:t>
      </w:r>
      <w:r w:rsidR="003E49C1" w:rsidRPr="00864D7F">
        <w:rPr>
          <w:sz w:val="24"/>
          <w:szCs w:val="24"/>
          <w:lang w:eastAsia="en-US"/>
        </w:rPr>
        <w:t>i dozor</w:t>
      </w:r>
      <w:r>
        <w:rPr>
          <w:sz w:val="24"/>
          <w:szCs w:val="24"/>
          <w:lang w:eastAsia="en-US"/>
        </w:rPr>
        <w:t>owania jednego</w:t>
      </w:r>
      <w:r w:rsidR="00E046C5" w:rsidRPr="00864D7F">
        <w:rPr>
          <w:sz w:val="24"/>
          <w:szCs w:val="24"/>
          <w:lang w:eastAsia="en-US"/>
        </w:rPr>
        <w:t xml:space="preserve"> pojazdu</w:t>
      </w:r>
      <w:r>
        <w:rPr>
          <w:sz w:val="24"/>
          <w:szCs w:val="24"/>
          <w:lang w:eastAsia="en-US"/>
        </w:rPr>
        <w:t xml:space="preserve"> (tabela 1, kolumny f i g)</w:t>
      </w:r>
      <w:r w:rsidR="00864D7F">
        <w:rPr>
          <w:sz w:val="24"/>
          <w:szCs w:val="24"/>
          <w:lang w:eastAsia="en-US"/>
        </w:rPr>
        <w:t xml:space="preserve"> </w:t>
      </w:r>
      <w:r w:rsidR="003E49C1" w:rsidRPr="00864D7F">
        <w:rPr>
          <w:sz w:val="24"/>
          <w:szCs w:val="24"/>
          <w:lang w:eastAsia="en-US"/>
        </w:rPr>
        <w:t xml:space="preserve">są szacunkowe i </w:t>
      </w:r>
      <w:r w:rsidR="00E046C5" w:rsidRPr="00864D7F">
        <w:rPr>
          <w:sz w:val="24"/>
          <w:szCs w:val="24"/>
          <w:lang w:eastAsia="en-US"/>
        </w:rPr>
        <w:t xml:space="preserve">służą </w:t>
      </w:r>
      <w:r w:rsidR="00864D7F">
        <w:rPr>
          <w:sz w:val="24"/>
          <w:szCs w:val="24"/>
          <w:lang w:eastAsia="en-US"/>
        </w:rPr>
        <w:t xml:space="preserve"> </w:t>
      </w:r>
      <w:r w:rsidR="00E046C5" w:rsidRPr="00864D7F">
        <w:rPr>
          <w:sz w:val="24"/>
          <w:szCs w:val="24"/>
          <w:lang w:eastAsia="en-US"/>
        </w:rPr>
        <w:t>jedynie do obliczenia ceny oferty</w:t>
      </w:r>
      <w:r w:rsidR="00864D7F">
        <w:rPr>
          <w:sz w:val="24"/>
          <w:szCs w:val="24"/>
          <w:lang w:eastAsia="en-US"/>
        </w:rPr>
        <w:t>.</w:t>
      </w:r>
    </w:p>
    <w:p w14:paraId="603B5B51" w14:textId="32FA3DBC" w:rsidR="00C039C3" w:rsidRPr="00AE3AF9" w:rsidRDefault="00ED2940" w:rsidP="00B06F4E">
      <w:pPr>
        <w:autoSpaceDE w:val="0"/>
        <w:ind w:left="284"/>
        <w:jc w:val="both"/>
        <w:rPr>
          <w:i/>
          <w:iCs/>
          <w:sz w:val="24"/>
          <w:szCs w:val="24"/>
          <w:lang w:eastAsia="en-US"/>
        </w:rPr>
      </w:pPr>
      <w:r w:rsidRPr="00AE3AF9">
        <w:rPr>
          <w:i/>
          <w:iCs/>
          <w:sz w:val="24"/>
          <w:szCs w:val="24"/>
          <w:lang w:eastAsia="en-US"/>
        </w:rPr>
        <w:t xml:space="preserve">W tabeli 2 należy podać </w:t>
      </w:r>
      <w:r w:rsidR="003D2F0B" w:rsidRPr="00AE3AF9">
        <w:rPr>
          <w:i/>
          <w:iCs/>
          <w:sz w:val="24"/>
          <w:szCs w:val="24"/>
          <w:lang w:eastAsia="en-US"/>
        </w:rPr>
        <w:t>iloczyn</w:t>
      </w:r>
      <w:r w:rsidRPr="00AE3AF9">
        <w:rPr>
          <w:i/>
          <w:iCs/>
          <w:sz w:val="24"/>
          <w:szCs w:val="24"/>
          <w:lang w:eastAsia="en-US"/>
        </w:rPr>
        <w:t xml:space="preserve"> proponowanej stawki</w:t>
      </w:r>
      <w:r w:rsidR="00B31BF4" w:rsidRPr="00AE3AF9">
        <w:rPr>
          <w:bCs/>
          <w:i/>
          <w:iCs/>
          <w:sz w:val="24"/>
          <w:szCs w:val="24"/>
        </w:rPr>
        <w:t xml:space="preserve"> za przewiezienie</w:t>
      </w:r>
      <w:r w:rsidRPr="00AE3AF9">
        <w:rPr>
          <w:bCs/>
          <w:i/>
          <w:iCs/>
          <w:sz w:val="24"/>
          <w:szCs w:val="24"/>
        </w:rPr>
        <w:t xml:space="preserve"> jednego</w:t>
      </w:r>
      <w:r w:rsidR="00B31BF4" w:rsidRPr="00AE3AF9">
        <w:rPr>
          <w:bCs/>
          <w:i/>
          <w:iCs/>
          <w:sz w:val="24"/>
          <w:szCs w:val="24"/>
        </w:rPr>
        <w:t xml:space="preserve"> pojazdu na parking strzeżon</w:t>
      </w:r>
      <w:r w:rsidR="00C039C3" w:rsidRPr="00AE3AF9">
        <w:rPr>
          <w:bCs/>
          <w:i/>
          <w:iCs/>
          <w:sz w:val="24"/>
          <w:szCs w:val="24"/>
        </w:rPr>
        <w:t xml:space="preserve">y oraz </w:t>
      </w:r>
      <w:r w:rsidRPr="00AE3AF9">
        <w:rPr>
          <w:bCs/>
          <w:i/>
          <w:iCs/>
          <w:sz w:val="24"/>
          <w:szCs w:val="24"/>
        </w:rPr>
        <w:t xml:space="preserve">wskazanej w kolumnie d </w:t>
      </w:r>
      <w:r w:rsidR="00B31BF4" w:rsidRPr="00AE3AF9">
        <w:rPr>
          <w:bCs/>
          <w:i/>
          <w:iCs/>
          <w:sz w:val="24"/>
          <w:szCs w:val="24"/>
        </w:rPr>
        <w:t>iloś</w:t>
      </w:r>
      <w:r w:rsidR="00C50067" w:rsidRPr="00AE3AF9">
        <w:rPr>
          <w:bCs/>
          <w:i/>
          <w:iCs/>
          <w:sz w:val="24"/>
          <w:szCs w:val="24"/>
        </w:rPr>
        <w:t>ci</w:t>
      </w:r>
      <w:r w:rsidR="00B31BF4" w:rsidRPr="00AE3AF9">
        <w:rPr>
          <w:bCs/>
          <w:i/>
          <w:iCs/>
          <w:sz w:val="24"/>
          <w:szCs w:val="24"/>
        </w:rPr>
        <w:t xml:space="preserve"> pojazdów</w:t>
      </w:r>
      <w:r w:rsidR="00C039C3" w:rsidRPr="00AE3AF9">
        <w:rPr>
          <w:bCs/>
          <w:i/>
          <w:iCs/>
          <w:sz w:val="24"/>
          <w:szCs w:val="24"/>
        </w:rPr>
        <w:t xml:space="preserve"> </w:t>
      </w:r>
      <w:r w:rsidRPr="00AE3AF9">
        <w:rPr>
          <w:bCs/>
          <w:i/>
          <w:iCs/>
          <w:sz w:val="24"/>
          <w:szCs w:val="24"/>
        </w:rPr>
        <w:t>planowanych do przemieszczenia z</w:t>
      </w:r>
      <w:r w:rsidR="00B06F4E">
        <w:rPr>
          <w:bCs/>
          <w:i/>
          <w:iCs/>
          <w:sz w:val="24"/>
          <w:szCs w:val="24"/>
        </w:rPr>
        <w:t> </w:t>
      </w:r>
      <w:r w:rsidRPr="00AE3AF9">
        <w:rPr>
          <w:bCs/>
          <w:i/>
          <w:iCs/>
          <w:sz w:val="24"/>
          <w:szCs w:val="24"/>
        </w:rPr>
        <w:t>dotychczasowego miejsca lokalizacji</w:t>
      </w:r>
      <w:r w:rsidR="00C039C3" w:rsidRPr="00AE3AF9">
        <w:rPr>
          <w:bCs/>
          <w:i/>
          <w:iCs/>
          <w:sz w:val="24"/>
          <w:szCs w:val="24"/>
        </w:rPr>
        <w:t>.</w:t>
      </w:r>
    </w:p>
    <w:p w14:paraId="4886BD67" w14:textId="451F3594" w:rsidR="006106D4" w:rsidRDefault="00C039C3" w:rsidP="00B06F4E">
      <w:pPr>
        <w:autoSpaceDE w:val="0"/>
        <w:ind w:left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</w:t>
      </w:r>
      <w:r w:rsidR="00B31BF4" w:rsidRPr="00C039C3">
        <w:rPr>
          <w:sz w:val="24"/>
          <w:szCs w:val="24"/>
          <w:lang w:eastAsia="en-US"/>
        </w:rPr>
        <w:t>um</w:t>
      </w:r>
      <w:r>
        <w:rPr>
          <w:sz w:val="24"/>
          <w:szCs w:val="24"/>
          <w:lang w:eastAsia="en-US"/>
        </w:rPr>
        <w:t>ę</w:t>
      </w:r>
      <w:r w:rsidR="00B31BF4" w:rsidRPr="00C039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cen wyliczonych w</w:t>
      </w:r>
      <w:r w:rsidR="00EA6C15" w:rsidRPr="00C039C3">
        <w:rPr>
          <w:sz w:val="24"/>
          <w:szCs w:val="24"/>
          <w:lang w:eastAsia="en-US"/>
        </w:rPr>
        <w:t xml:space="preserve"> tabel</w:t>
      </w:r>
      <w:r>
        <w:rPr>
          <w:sz w:val="24"/>
          <w:szCs w:val="24"/>
          <w:lang w:eastAsia="en-US"/>
        </w:rPr>
        <w:t>ach</w:t>
      </w:r>
      <w:r w:rsidR="00EA6C15" w:rsidRPr="00C039C3">
        <w:rPr>
          <w:sz w:val="24"/>
          <w:szCs w:val="24"/>
          <w:lang w:eastAsia="en-US"/>
        </w:rPr>
        <w:t xml:space="preserve"> nr 1</w:t>
      </w:r>
      <w:r w:rsidR="006124BE" w:rsidRPr="00C039C3">
        <w:rPr>
          <w:sz w:val="24"/>
          <w:szCs w:val="24"/>
          <w:lang w:eastAsia="en-US"/>
        </w:rPr>
        <w:t xml:space="preserve"> i</w:t>
      </w:r>
      <w:r w:rsidR="0003339A" w:rsidRPr="00C039C3">
        <w:rPr>
          <w:sz w:val="24"/>
          <w:szCs w:val="24"/>
          <w:lang w:eastAsia="en-US"/>
        </w:rPr>
        <w:t xml:space="preserve"> </w:t>
      </w:r>
      <w:r w:rsidR="00EA6C15" w:rsidRPr="00C039C3">
        <w:rPr>
          <w:sz w:val="24"/>
          <w:szCs w:val="24"/>
          <w:lang w:eastAsia="en-US"/>
        </w:rPr>
        <w:t>nr 2</w:t>
      </w:r>
      <w:r>
        <w:rPr>
          <w:sz w:val="24"/>
          <w:szCs w:val="24"/>
          <w:lang w:eastAsia="en-US"/>
        </w:rPr>
        <w:t xml:space="preserve"> należy podać w części podstawowej formularza ofertowego (netto oraz brutto)</w:t>
      </w:r>
      <w:r w:rsidR="00B06F4E">
        <w:rPr>
          <w:sz w:val="24"/>
          <w:szCs w:val="24"/>
          <w:lang w:eastAsia="en-US"/>
        </w:rPr>
        <w:t>.</w:t>
      </w:r>
    </w:p>
    <w:p w14:paraId="6DBD50E4" w14:textId="06E1F8F5" w:rsidR="001F5768" w:rsidRPr="00B06F4E" w:rsidRDefault="001F5768">
      <w:pPr>
        <w:pStyle w:val="Akapitzlist"/>
        <w:numPr>
          <w:ilvl w:val="3"/>
          <w:numId w:val="26"/>
        </w:numPr>
        <w:autoSpaceDE w:val="0"/>
        <w:ind w:left="284" w:hanging="284"/>
        <w:jc w:val="both"/>
        <w:rPr>
          <w:lang w:eastAsia="en-US"/>
        </w:rPr>
      </w:pPr>
      <w:r w:rsidRPr="00B06F4E">
        <w:rPr>
          <w:lang w:eastAsia="en-US"/>
        </w:rPr>
        <w:t xml:space="preserve">Zamawiający będzie rozliczał się z wykonawcą na podstawie rzeczywistych ilości i rodzajów usuniętych pojazdów, a także faktycznej ilości dni przechowywania </w:t>
      </w:r>
      <w:r w:rsidR="00702441" w:rsidRPr="00B06F4E">
        <w:rPr>
          <w:lang w:eastAsia="en-US"/>
        </w:rPr>
        <w:t xml:space="preserve">i dozoru </w:t>
      </w:r>
      <w:r w:rsidRPr="00B06F4E">
        <w:rPr>
          <w:lang w:eastAsia="en-US"/>
        </w:rPr>
        <w:t>każdego pojazdu, oraz zgodnie z</w:t>
      </w:r>
      <w:r w:rsidR="00B06F4E">
        <w:rPr>
          <w:lang w:eastAsia="en-US"/>
        </w:rPr>
        <w:t> </w:t>
      </w:r>
      <w:r w:rsidRPr="00B06F4E">
        <w:rPr>
          <w:lang w:eastAsia="en-US"/>
        </w:rPr>
        <w:t xml:space="preserve">zapisami </w:t>
      </w:r>
      <w:r w:rsidR="0003339A" w:rsidRPr="00B06F4E">
        <w:rPr>
          <w:lang w:eastAsia="en-US"/>
        </w:rPr>
        <w:t>wzoru umowy stanowiącej zał. nr</w:t>
      </w:r>
      <w:r w:rsidRPr="00B06F4E">
        <w:rPr>
          <w:lang w:eastAsia="en-US"/>
        </w:rPr>
        <w:t xml:space="preserve"> </w:t>
      </w:r>
      <w:r w:rsidR="00AE3AF9" w:rsidRPr="00B06F4E">
        <w:rPr>
          <w:lang w:eastAsia="en-US"/>
        </w:rPr>
        <w:t>4</w:t>
      </w:r>
      <w:r w:rsidRPr="00B06F4E">
        <w:rPr>
          <w:lang w:eastAsia="en-US"/>
        </w:rPr>
        <w:t xml:space="preserve"> do zapytania ofertowego</w:t>
      </w:r>
      <w:r w:rsidR="00D97F2F" w:rsidRPr="00B06F4E">
        <w:rPr>
          <w:lang w:eastAsia="en-US"/>
        </w:rPr>
        <w:t>.</w:t>
      </w:r>
      <w:r w:rsidR="003F77D8" w:rsidRPr="00B06F4E">
        <w:rPr>
          <w:lang w:eastAsia="en-US"/>
        </w:rPr>
        <w:t xml:space="preserve"> </w:t>
      </w:r>
    </w:p>
    <w:p w14:paraId="77853175" w14:textId="12A93902" w:rsidR="00D21175" w:rsidRPr="00B06F4E" w:rsidRDefault="003F77D8">
      <w:pPr>
        <w:pStyle w:val="Akapitzlist"/>
        <w:numPr>
          <w:ilvl w:val="0"/>
          <w:numId w:val="27"/>
        </w:numPr>
        <w:autoSpaceDE w:val="0"/>
        <w:ind w:left="284" w:hanging="284"/>
        <w:jc w:val="both"/>
      </w:pPr>
      <w:r w:rsidRPr="00B06F4E">
        <w:t>Wykonawca sam w oparciu o obowiązujące przepisy ust</w:t>
      </w:r>
      <w:r w:rsidR="0003339A" w:rsidRPr="00B06F4E">
        <w:t xml:space="preserve">ala stawkę należnego podatku </w:t>
      </w:r>
      <w:r w:rsidRPr="00B06F4E">
        <w:t>od towarów i</w:t>
      </w:r>
      <w:r w:rsidR="00B06F4E">
        <w:t> </w:t>
      </w:r>
      <w:r w:rsidRPr="00B06F4E">
        <w:t>usług – VAT.</w:t>
      </w:r>
    </w:p>
    <w:p w14:paraId="35DA18FD" w14:textId="77777777" w:rsidR="00D21175" w:rsidRDefault="00D21175" w:rsidP="006106D4">
      <w:pPr>
        <w:autoSpaceDE w:val="0"/>
        <w:jc w:val="both"/>
        <w:rPr>
          <w:sz w:val="24"/>
          <w:szCs w:val="24"/>
        </w:rPr>
      </w:pPr>
    </w:p>
    <w:p w14:paraId="6AB3A294" w14:textId="77777777" w:rsidR="00815495" w:rsidRDefault="00815495" w:rsidP="00B06F4E">
      <w:pPr>
        <w:autoSpaceDE w:val="0"/>
        <w:jc w:val="center"/>
        <w:rPr>
          <w:sz w:val="24"/>
          <w:szCs w:val="24"/>
        </w:rPr>
      </w:pPr>
    </w:p>
    <w:p w14:paraId="1D3D3FAE" w14:textId="6EA27D73" w:rsidR="00D21175" w:rsidRDefault="00D21175" w:rsidP="00B06F4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- 3 -</w:t>
      </w:r>
    </w:p>
    <w:p w14:paraId="2AE5C549" w14:textId="3A04E8B9" w:rsidR="006106D4" w:rsidRDefault="003F77D8" w:rsidP="00B06F4E">
      <w:pPr>
        <w:autoSpaceDE w:val="0"/>
        <w:ind w:left="284"/>
        <w:jc w:val="both"/>
        <w:rPr>
          <w:sz w:val="24"/>
          <w:szCs w:val="24"/>
        </w:rPr>
      </w:pPr>
      <w:r w:rsidRPr="006106D4">
        <w:rPr>
          <w:sz w:val="24"/>
          <w:szCs w:val="24"/>
        </w:rPr>
        <w:lastRenderedPageBreak/>
        <w:t>Należy przyjąć obowiązującą na dzień składania ofert stawkę podatku VAT, ustaloną zgodnie z ustawą z dnia 11.03.2004 r. o podatku od towarów i usług. Obliczeń należy dokonać z dokładnością do pełnych groszy (z dokładnością do dwóch miejsc po przecinku, zarówno przy kwotach netto, VAT</w:t>
      </w:r>
      <w:r w:rsidR="00B436CB">
        <w:rPr>
          <w:sz w:val="24"/>
          <w:szCs w:val="24"/>
        </w:rPr>
        <w:t>,</w:t>
      </w:r>
      <w:r w:rsidRPr="006106D4">
        <w:rPr>
          <w:sz w:val="24"/>
          <w:szCs w:val="24"/>
        </w:rPr>
        <w:t xml:space="preserve"> jak i brutto), przy czym końcówki poniżej 0,5 grosza pomija się, a końcówki 0,5 grosza i wyższe zaokrągla się do 1</w:t>
      </w:r>
      <w:r w:rsidR="00B06F4E">
        <w:rPr>
          <w:sz w:val="24"/>
          <w:szCs w:val="24"/>
        </w:rPr>
        <w:t> </w:t>
      </w:r>
      <w:r w:rsidRPr="006106D4">
        <w:rPr>
          <w:sz w:val="24"/>
          <w:szCs w:val="24"/>
        </w:rPr>
        <w:t>grosza.</w:t>
      </w:r>
    </w:p>
    <w:p w14:paraId="04B20A2A" w14:textId="5C4A7D65" w:rsidR="006106D4" w:rsidRPr="00B06F4E" w:rsidRDefault="003F77D8">
      <w:pPr>
        <w:pStyle w:val="Akapitzlist"/>
        <w:numPr>
          <w:ilvl w:val="0"/>
          <w:numId w:val="27"/>
        </w:numPr>
        <w:autoSpaceDE w:val="0"/>
        <w:jc w:val="both"/>
      </w:pPr>
      <w:r w:rsidRPr="00B06F4E">
        <w:t>Niedoszacowanie, pominięcie oraz brak rozpoznania zakresu</w:t>
      </w:r>
      <w:r w:rsidR="00AE3AF9" w:rsidRPr="00B06F4E">
        <w:t xml:space="preserve"> i</w:t>
      </w:r>
      <w:r w:rsidRPr="00B06F4E">
        <w:t xml:space="preserve"> przedmiotu zapytania nie może być </w:t>
      </w:r>
      <w:r w:rsidR="005F42AD" w:rsidRPr="00B06F4E">
        <w:t xml:space="preserve">    </w:t>
      </w:r>
      <w:r w:rsidRPr="00B06F4E">
        <w:t>podstawą do żądania zmiany wynagrodzenia.</w:t>
      </w:r>
    </w:p>
    <w:p w14:paraId="3D549001" w14:textId="0CDDA100" w:rsidR="006106D4" w:rsidRPr="00B06F4E" w:rsidRDefault="003F77D8">
      <w:pPr>
        <w:pStyle w:val="Akapitzlist"/>
        <w:numPr>
          <w:ilvl w:val="0"/>
          <w:numId w:val="27"/>
        </w:numPr>
        <w:autoSpaceDE w:val="0"/>
        <w:jc w:val="both"/>
      </w:pPr>
      <w:r w:rsidRPr="00B06F4E">
        <w:t>Wykonawca ponosi wszelkie koszty związane z przygotowaniem i złożeniem oferty</w:t>
      </w:r>
      <w:r w:rsidR="00AE3AF9" w:rsidRPr="00B06F4E">
        <w:t>.</w:t>
      </w:r>
      <w:r w:rsidRPr="00B06F4E">
        <w:t xml:space="preserve"> Zamawiający nie przewiduje zwrotu kosztów przygotowania oferty Wykonawcy. W cenie należy ująć wszystkie koszty niezbędne do prawidłowego wykonania przedmiotu zamówienia, w tym koszt dodatkowych materiałów, koszty dojazdu, koszt czynności wykonywanych poza terenem gminy oraz poza siedzibą wykonawcy, itp.</w:t>
      </w:r>
    </w:p>
    <w:p w14:paraId="7BE153AD" w14:textId="5361678E" w:rsidR="003F77D8" w:rsidRPr="00B06F4E" w:rsidRDefault="003F77D8">
      <w:pPr>
        <w:pStyle w:val="Akapitzlist"/>
        <w:numPr>
          <w:ilvl w:val="0"/>
          <w:numId w:val="27"/>
        </w:numPr>
        <w:autoSpaceDE w:val="0"/>
        <w:jc w:val="both"/>
      </w:pPr>
      <w:r w:rsidRPr="00B06F4E">
        <w:t>Wynagrodzenie jest niezmienne przez cały okres realizacji umowy.</w:t>
      </w:r>
    </w:p>
    <w:p w14:paraId="0E541B52" w14:textId="77777777" w:rsidR="00E046C5" w:rsidRPr="006106D4" w:rsidRDefault="00E046C5" w:rsidP="00E046C5">
      <w:pPr>
        <w:tabs>
          <w:tab w:val="left" w:pos="284"/>
        </w:tabs>
        <w:autoSpaceDE w:val="0"/>
        <w:jc w:val="both"/>
        <w:rPr>
          <w:sz w:val="24"/>
          <w:szCs w:val="24"/>
          <w:lang w:eastAsia="en-US"/>
        </w:rPr>
      </w:pPr>
    </w:p>
    <w:p w14:paraId="2807037A" w14:textId="1C17520A" w:rsidR="00B35ED9" w:rsidRPr="008034C0" w:rsidRDefault="008034C0" w:rsidP="008034C0">
      <w:pPr>
        <w:jc w:val="both"/>
        <w:outlineLvl w:val="0"/>
        <w:rPr>
          <w:sz w:val="24"/>
          <w:szCs w:val="24"/>
          <w:u w:val="single"/>
        </w:rPr>
      </w:pPr>
      <w:r w:rsidRPr="008034C0">
        <w:rPr>
          <w:sz w:val="24"/>
          <w:szCs w:val="24"/>
          <w:u w:val="single"/>
        </w:rPr>
        <w:t xml:space="preserve">IX. </w:t>
      </w:r>
      <w:r w:rsidR="00B35ED9" w:rsidRPr="008034C0">
        <w:rPr>
          <w:sz w:val="24"/>
          <w:szCs w:val="24"/>
          <w:u w:val="single"/>
        </w:rPr>
        <w:t>Opis kryteriów, którymi zamawiający będzie się kierował przy wyborze oferty</w:t>
      </w:r>
    </w:p>
    <w:p w14:paraId="6A1B831A" w14:textId="77777777" w:rsidR="00E046C5" w:rsidRPr="00C76C3B" w:rsidRDefault="00E046C5" w:rsidP="00E046C5">
      <w:pPr>
        <w:widowControl w:val="0"/>
        <w:autoSpaceDE w:val="0"/>
        <w:autoSpaceDN w:val="0"/>
        <w:adjustRightInd w:val="0"/>
        <w:ind w:right="2"/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Kryterium wyboru oferty jest:</w:t>
      </w:r>
    </w:p>
    <w:p w14:paraId="3C816AF7" w14:textId="77777777" w:rsidR="00E046C5" w:rsidRPr="00C76C3B" w:rsidRDefault="001F5768" w:rsidP="00E046C5">
      <w:pPr>
        <w:widowControl w:val="0"/>
        <w:autoSpaceDE w:val="0"/>
        <w:autoSpaceDN w:val="0"/>
        <w:adjustRightInd w:val="0"/>
        <w:ind w:right="2"/>
        <w:jc w:val="both"/>
        <w:rPr>
          <w:rFonts w:eastAsia="Calibri"/>
          <w:sz w:val="24"/>
          <w:szCs w:val="24"/>
          <w:lang w:eastAsia="en-US"/>
        </w:rPr>
      </w:pPr>
      <w:r w:rsidRPr="00C76C3B">
        <w:rPr>
          <w:rFonts w:eastAsia="Calibri"/>
          <w:sz w:val="24"/>
          <w:szCs w:val="24"/>
          <w:lang w:eastAsia="en-US"/>
        </w:rPr>
        <w:t>- cena 10</w:t>
      </w:r>
      <w:r w:rsidR="00E046C5" w:rsidRPr="00C76C3B">
        <w:rPr>
          <w:rFonts w:eastAsia="Calibri"/>
          <w:sz w:val="24"/>
          <w:szCs w:val="24"/>
          <w:lang w:eastAsia="en-US"/>
        </w:rPr>
        <w:t>0%.</w:t>
      </w:r>
    </w:p>
    <w:p w14:paraId="05765B04" w14:textId="77777777" w:rsidR="000202FC" w:rsidRPr="00C76C3B" w:rsidRDefault="000202FC" w:rsidP="00020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6C3B">
        <w:rPr>
          <w:rFonts w:ascii="Times New Roman" w:hAnsi="Times New Roman" w:cs="Times New Roman"/>
          <w:sz w:val="24"/>
          <w:szCs w:val="24"/>
        </w:rPr>
        <w:t>Punktacja za cenę będzie obliczana według poniższego wzoru:</w:t>
      </w:r>
    </w:p>
    <w:p w14:paraId="7AAB5123" w14:textId="1066B81E" w:rsidR="000202FC" w:rsidRPr="00C76C3B" w:rsidRDefault="007C659E" w:rsidP="00020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6C3B">
        <w:rPr>
          <w:rFonts w:ascii="Times New Roman" w:hAnsi="Times New Roman" w:cs="Times New Roman"/>
          <w:sz w:val="24"/>
          <w:szCs w:val="24"/>
          <w:u w:val="single"/>
        </w:rPr>
        <w:t xml:space="preserve">Łączna </w:t>
      </w:r>
      <w:r w:rsidR="000202FC" w:rsidRPr="00C76C3B">
        <w:rPr>
          <w:rFonts w:ascii="Times New Roman" w:hAnsi="Times New Roman" w:cs="Times New Roman"/>
          <w:sz w:val="24"/>
          <w:szCs w:val="24"/>
          <w:u w:val="single"/>
        </w:rPr>
        <w:t xml:space="preserve">cena ofertowa brutto najniższa spośród złożonych </w:t>
      </w:r>
      <w:r w:rsidR="000202FC" w:rsidRPr="00D35755">
        <w:rPr>
          <w:rFonts w:ascii="Times New Roman" w:hAnsi="Times New Roman" w:cs="Times New Roman"/>
          <w:sz w:val="24"/>
          <w:szCs w:val="24"/>
          <w:u w:val="single"/>
        </w:rPr>
        <w:t>ofert x 100 pkt</w:t>
      </w:r>
      <w:r w:rsidR="0070183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202FC" w:rsidRPr="00C76C3B">
        <w:rPr>
          <w:rFonts w:ascii="Times New Roman" w:hAnsi="Times New Roman" w:cs="Times New Roman"/>
          <w:sz w:val="24"/>
          <w:szCs w:val="24"/>
        </w:rPr>
        <w:t xml:space="preserve"> </w:t>
      </w:r>
      <w:r w:rsidR="0067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494C4" w14:textId="77777777" w:rsidR="000202FC" w:rsidRPr="00C76C3B" w:rsidRDefault="007C659E" w:rsidP="00020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6C3B">
        <w:rPr>
          <w:rFonts w:ascii="Times New Roman" w:hAnsi="Times New Roman" w:cs="Times New Roman"/>
          <w:sz w:val="24"/>
          <w:szCs w:val="24"/>
        </w:rPr>
        <w:t xml:space="preserve">Łączna </w:t>
      </w:r>
      <w:r w:rsidR="000202FC" w:rsidRPr="00C76C3B">
        <w:rPr>
          <w:rFonts w:ascii="Times New Roman" w:hAnsi="Times New Roman" w:cs="Times New Roman"/>
          <w:sz w:val="24"/>
          <w:szCs w:val="24"/>
        </w:rPr>
        <w:t>cena ofertowa brutto badanej oferty</w:t>
      </w:r>
    </w:p>
    <w:p w14:paraId="7C98F6E9" w14:textId="7C6F452A" w:rsidR="000202FC" w:rsidRPr="00C76C3B" w:rsidRDefault="000202FC" w:rsidP="000202FC">
      <w:pPr>
        <w:contextualSpacing/>
        <w:jc w:val="both"/>
        <w:rPr>
          <w:sz w:val="24"/>
          <w:szCs w:val="24"/>
        </w:rPr>
      </w:pPr>
      <w:r w:rsidRPr="00C76C3B">
        <w:rPr>
          <w:sz w:val="24"/>
          <w:szCs w:val="24"/>
        </w:rPr>
        <w:t xml:space="preserve">Na </w:t>
      </w:r>
      <w:r w:rsidR="007C659E" w:rsidRPr="00C76C3B">
        <w:rPr>
          <w:sz w:val="24"/>
          <w:szCs w:val="24"/>
        </w:rPr>
        <w:t xml:space="preserve">łączną </w:t>
      </w:r>
      <w:r w:rsidRPr="00C76C3B">
        <w:rPr>
          <w:sz w:val="24"/>
          <w:szCs w:val="24"/>
        </w:rPr>
        <w:t>cenę ofertową brutto składać się będzie:</w:t>
      </w:r>
    </w:p>
    <w:p w14:paraId="13453452" w14:textId="36AA5808" w:rsidR="000202FC" w:rsidRPr="00C76C3B" w:rsidRDefault="000202FC" w:rsidP="000202FC">
      <w:pPr>
        <w:contextualSpacing/>
        <w:jc w:val="both"/>
        <w:rPr>
          <w:bCs/>
          <w:color w:val="000000"/>
          <w:sz w:val="24"/>
          <w:szCs w:val="24"/>
        </w:rPr>
      </w:pPr>
      <w:r w:rsidRPr="00C76C3B">
        <w:rPr>
          <w:sz w:val="24"/>
          <w:szCs w:val="24"/>
        </w:rPr>
        <w:t xml:space="preserve">łączna cena </w:t>
      </w:r>
      <w:r w:rsidR="007C659E" w:rsidRPr="00C76C3B">
        <w:rPr>
          <w:sz w:val="24"/>
          <w:szCs w:val="24"/>
        </w:rPr>
        <w:t xml:space="preserve">ofertowa </w:t>
      </w:r>
      <w:r w:rsidRPr="00C76C3B">
        <w:rPr>
          <w:sz w:val="24"/>
          <w:szCs w:val="24"/>
        </w:rPr>
        <w:t>brutto za usunięcie</w:t>
      </w:r>
      <w:r w:rsidR="00714A1E">
        <w:rPr>
          <w:sz w:val="24"/>
          <w:szCs w:val="24"/>
        </w:rPr>
        <w:t>,</w:t>
      </w:r>
      <w:r w:rsidRPr="00C76C3B">
        <w:rPr>
          <w:sz w:val="24"/>
          <w:szCs w:val="24"/>
        </w:rPr>
        <w:t xml:space="preserve"> przechowywanie </w:t>
      </w:r>
      <w:r w:rsidR="00714A1E">
        <w:rPr>
          <w:sz w:val="24"/>
          <w:szCs w:val="24"/>
        </w:rPr>
        <w:t xml:space="preserve">i dozór </w:t>
      </w:r>
      <w:r w:rsidRPr="00C76C3B">
        <w:rPr>
          <w:bCs/>
          <w:sz w:val="24"/>
          <w:szCs w:val="24"/>
        </w:rPr>
        <w:t>pojazdów usuniętych</w:t>
      </w:r>
      <w:r w:rsidR="00D35755">
        <w:rPr>
          <w:bCs/>
          <w:sz w:val="24"/>
          <w:szCs w:val="24"/>
        </w:rPr>
        <w:t xml:space="preserve"> z dróg</w:t>
      </w:r>
      <w:r w:rsidRPr="00C76C3B">
        <w:rPr>
          <w:bCs/>
          <w:color w:val="000000"/>
          <w:sz w:val="24"/>
          <w:szCs w:val="24"/>
        </w:rPr>
        <w:t xml:space="preserve"> </w:t>
      </w:r>
      <w:r w:rsidRPr="00D35755">
        <w:rPr>
          <w:bCs/>
          <w:i/>
          <w:iCs/>
          <w:color w:val="000000"/>
          <w:sz w:val="24"/>
          <w:szCs w:val="24"/>
        </w:rPr>
        <w:t>(tab.</w:t>
      </w:r>
      <w:r w:rsidR="0070183C">
        <w:rPr>
          <w:bCs/>
          <w:i/>
          <w:iCs/>
          <w:color w:val="000000"/>
          <w:sz w:val="24"/>
          <w:szCs w:val="24"/>
        </w:rPr>
        <w:t>1</w:t>
      </w:r>
      <w:r w:rsidRPr="00D35755">
        <w:rPr>
          <w:bCs/>
          <w:i/>
          <w:iCs/>
          <w:color w:val="000000"/>
          <w:sz w:val="24"/>
          <w:szCs w:val="24"/>
        </w:rPr>
        <w:t xml:space="preserve"> formularza ofertowego</w:t>
      </w:r>
      <w:r w:rsidRPr="00C76C3B">
        <w:rPr>
          <w:bCs/>
          <w:color w:val="000000"/>
          <w:sz w:val="24"/>
          <w:szCs w:val="24"/>
        </w:rPr>
        <w:t xml:space="preserve">) + </w:t>
      </w:r>
      <w:r w:rsidRPr="00164DE1">
        <w:rPr>
          <w:bCs/>
          <w:i/>
          <w:iCs/>
          <w:color w:val="000000"/>
          <w:sz w:val="24"/>
          <w:szCs w:val="24"/>
        </w:rPr>
        <w:t xml:space="preserve">łączna </w:t>
      </w:r>
      <w:r w:rsidR="007C659E" w:rsidRPr="00164DE1">
        <w:rPr>
          <w:bCs/>
          <w:i/>
          <w:iCs/>
          <w:color w:val="000000"/>
          <w:sz w:val="24"/>
          <w:szCs w:val="24"/>
        </w:rPr>
        <w:t>cena ofertowa</w:t>
      </w:r>
      <w:r w:rsidR="00CE716E" w:rsidRPr="00164DE1">
        <w:rPr>
          <w:bCs/>
          <w:i/>
          <w:iCs/>
          <w:color w:val="000000"/>
          <w:sz w:val="24"/>
          <w:szCs w:val="24"/>
        </w:rPr>
        <w:t xml:space="preserve"> brutto </w:t>
      </w:r>
      <w:r w:rsidRPr="00164DE1">
        <w:rPr>
          <w:bCs/>
          <w:i/>
          <w:iCs/>
          <w:color w:val="000000"/>
          <w:sz w:val="24"/>
          <w:szCs w:val="24"/>
        </w:rPr>
        <w:t>za przetransportowani</w:t>
      </w:r>
      <w:r w:rsidR="008034C0" w:rsidRPr="00164DE1">
        <w:rPr>
          <w:bCs/>
          <w:i/>
          <w:iCs/>
          <w:color w:val="000000"/>
          <w:sz w:val="24"/>
          <w:szCs w:val="24"/>
        </w:rPr>
        <w:t xml:space="preserve">e </w:t>
      </w:r>
      <w:r w:rsidRPr="00164DE1">
        <w:rPr>
          <w:i/>
          <w:iCs/>
          <w:sz w:val="24"/>
          <w:szCs w:val="24"/>
        </w:rPr>
        <w:t>pojazdów z</w:t>
      </w:r>
      <w:r w:rsidR="00A733D7">
        <w:rPr>
          <w:i/>
          <w:iCs/>
          <w:sz w:val="24"/>
          <w:szCs w:val="24"/>
        </w:rPr>
        <w:t> </w:t>
      </w:r>
      <w:r w:rsidRPr="00164DE1">
        <w:rPr>
          <w:i/>
          <w:iCs/>
          <w:sz w:val="24"/>
          <w:szCs w:val="24"/>
        </w:rPr>
        <w:t>dotychczasow</w:t>
      </w:r>
      <w:r w:rsidR="00714A1E" w:rsidRPr="00164DE1">
        <w:rPr>
          <w:i/>
          <w:iCs/>
          <w:sz w:val="24"/>
          <w:szCs w:val="24"/>
        </w:rPr>
        <w:t>ego</w:t>
      </w:r>
      <w:r w:rsidRPr="00164DE1">
        <w:rPr>
          <w:i/>
          <w:iCs/>
          <w:sz w:val="24"/>
          <w:szCs w:val="24"/>
        </w:rPr>
        <w:t xml:space="preserve"> parking</w:t>
      </w:r>
      <w:r w:rsidR="00714A1E" w:rsidRPr="00164DE1">
        <w:rPr>
          <w:i/>
          <w:iCs/>
          <w:sz w:val="24"/>
          <w:szCs w:val="24"/>
        </w:rPr>
        <w:t>u</w:t>
      </w:r>
      <w:r w:rsidRPr="00164DE1">
        <w:rPr>
          <w:i/>
          <w:iCs/>
          <w:sz w:val="24"/>
          <w:szCs w:val="24"/>
        </w:rPr>
        <w:t xml:space="preserve"> </w:t>
      </w:r>
      <w:r w:rsidRPr="008034C0">
        <w:rPr>
          <w:i/>
          <w:iCs/>
          <w:sz w:val="24"/>
          <w:szCs w:val="24"/>
        </w:rPr>
        <w:t>(tab.</w:t>
      </w:r>
      <w:r w:rsidR="00D35755" w:rsidRPr="008034C0">
        <w:rPr>
          <w:i/>
          <w:iCs/>
          <w:sz w:val="24"/>
          <w:szCs w:val="24"/>
        </w:rPr>
        <w:t xml:space="preserve">2 </w:t>
      </w:r>
      <w:r w:rsidRPr="008034C0">
        <w:rPr>
          <w:bCs/>
          <w:i/>
          <w:iCs/>
          <w:color w:val="000000"/>
          <w:sz w:val="24"/>
          <w:szCs w:val="24"/>
        </w:rPr>
        <w:t>formularza ofertowego</w:t>
      </w:r>
      <w:r w:rsidRPr="00C76C3B">
        <w:rPr>
          <w:sz w:val="24"/>
          <w:szCs w:val="24"/>
        </w:rPr>
        <w:t xml:space="preserve">) </w:t>
      </w:r>
    </w:p>
    <w:p w14:paraId="6F83E85B" w14:textId="77777777" w:rsidR="00073EF3" w:rsidRDefault="00073EF3" w:rsidP="00C11EB1">
      <w:pPr>
        <w:jc w:val="both"/>
        <w:outlineLvl w:val="0"/>
        <w:rPr>
          <w:sz w:val="24"/>
          <w:szCs w:val="24"/>
          <w:u w:val="single"/>
        </w:rPr>
      </w:pPr>
    </w:p>
    <w:p w14:paraId="2D8F7E15" w14:textId="59AD7C3C" w:rsidR="00B35ED9" w:rsidRPr="00C11EB1" w:rsidRDefault="00B35ED9" w:rsidP="00C11EB1">
      <w:pPr>
        <w:jc w:val="both"/>
        <w:outlineLvl w:val="0"/>
        <w:rPr>
          <w:sz w:val="24"/>
          <w:szCs w:val="24"/>
          <w:u w:val="single"/>
        </w:rPr>
      </w:pPr>
      <w:r w:rsidRPr="00C11EB1">
        <w:rPr>
          <w:sz w:val="24"/>
          <w:szCs w:val="24"/>
          <w:u w:val="single"/>
        </w:rPr>
        <w:t>Miejsce i termin złożenia ofert</w:t>
      </w:r>
      <w:r w:rsidR="008A7EDB" w:rsidRPr="00C11EB1">
        <w:rPr>
          <w:sz w:val="24"/>
          <w:szCs w:val="24"/>
          <w:u w:val="single"/>
        </w:rPr>
        <w:t xml:space="preserve"> </w:t>
      </w:r>
    </w:p>
    <w:p w14:paraId="74E4C22B" w14:textId="588FC0EB" w:rsidR="00B35ED9" w:rsidRPr="00C76C3B" w:rsidRDefault="00B35ED9" w:rsidP="00F86830">
      <w:pPr>
        <w:widowControl w:val="0"/>
        <w:autoSpaceDE w:val="0"/>
        <w:autoSpaceDN w:val="0"/>
        <w:adjustRightInd w:val="0"/>
        <w:ind w:right="2"/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 xml:space="preserve">Ofertę </w:t>
      </w:r>
      <w:r w:rsidRPr="003B0CAC">
        <w:rPr>
          <w:sz w:val="24"/>
          <w:szCs w:val="24"/>
          <w:lang w:eastAsia="en-US"/>
        </w:rPr>
        <w:t>nal</w:t>
      </w:r>
      <w:r w:rsidR="002A1ABB" w:rsidRPr="003B0CAC">
        <w:rPr>
          <w:sz w:val="24"/>
          <w:szCs w:val="24"/>
          <w:lang w:eastAsia="en-US"/>
        </w:rPr>
        <w:t>eży złożyć w terminie do dnia</w:t>
      </w:r>
      <w:r w:rsidR="006110F0">
        <w:rPr>
          <w:sz w:val="24"/>
          <w:szCs w:val="24"/>
          <w:lang w:eastAsia="en-US"/>
        </w:rPr>
        <w:t xml:space="preserve"> </w:t>
      </w:r>
      <w:r w:rsidR="00BA35F3">
        <w:rPr>
          <w:sz w:val="24"/>
          <w:szCs w:val="24"/>
          <w:lang w:eastAsia="en-US"/>
        </w:rPr>
        <w:t>08</w:t>
      </w:r>
      <w:r w:rsidR="00EC7E02" w:rsidRPr="003B0CAC">
        <w:rPr>
          <w:sz w:val="24"/>
          <w:szCs w:val="24"/>
          <w:lang w:eastAsia="en-US"/>
        </w:rPr>
        <w:t>.</w:t>
      </w:r>
      <w:r w:rsidR="00BD2F57">
        <w:rPr>
          <w:sz w:val="24"/>
          <w:szCs w:val="24"/>
          <w:lang w:eastAsia="en-US"/>
        </w:rPr>
        <w:t>1</w:t>
      </w:r>
      <w:r w:rsidR="00164DE1">
        <w:rPr>
          <w:sz w:val="24"/>
          <w:szCs w:val="24"/>
          <w:lang w:eastAsia="en-US"/>
        </w:rPr>
        <w:t>2</w:t>
      </w:r>
      <w:r w:rsidR="00BD2F57">
        <w:rPr>
          <w:sz w:val="24"/>
          <w:szCs w:val="24"/>
          <w:lang w:eastAsia="en-US"/>
        </w:rPr>
        <w:t>.</w:t>
      </w:r>
      <w:r w:rsidR="00EC7E02" w:rsidRPr="003B0CAC">
        <w:rPr>
          <w:sz w:val="24"/>
          <w:szCs w:val="24"/>
          <w:lang w:eastAsia="en-US"/>
        </w:rPr>
        <w:t>20</w:t>
      </w:r>
      <w:r w:rsidR="00C11EB1">
        <w:rPr>
          <w:sz w:val="24"/>
          <w:szCs w:val="24"/>
          <w:lang w:eastAsia="en-US"/>
        </w:rPr>
        <w:t>2</w:t>
      </w:r>
      <w:r w:rsidR="00BA35F3">
        <w:rPr>
          <w:sz w:val="24"/>
          <w:szCs w:val="24"/>
          <w:lang w:eastAsia="en-US"/>
        </w:rPr>
        <w:t>3</w:t>
      </w:r>
      <w:r w:rsidR="006C0A6B" w:rsidRPr="003B0CAC">
        <w:rPr>
          <w:sz w:val="24"/>
          <w:szCs w:val="24"/>
          <w:lang w:eastAsia="en-US"/>
        </w:rPr>
        <w:t xml:space="preserve"> r. do godz. 1</w:t>
      </w:r>
      <w:r w:rsidR="00BA35F3">
        <w:rPr>
          <w:sz w:val="24"/>
          <w:szCs w:val="24"/>
          <w:lang w:eastAsia="en-US"/>
        </w:rPr>
        <w:t>4</w:t>
      </w:r>
      <w:r w:rsidR="006C0A6B" w:rsidRPr="003B0CAC">
        <w:rPr>
          <w:sz w:val="24"/>
          <w:szCs w:val="24"/>
          <w:vertAlign w:val="superscript"/>
          <w:lang w:eastAsia="en-US"/>
        </w:rPr>
        <w:t>0</w:t>
      </w:r>
      <w:r w:rsidRPr="003B0CAC">
        <w:rPr>
          <w:sz w:val="24"/>
          <w:szCs w:val="24"/>
          <w:vertAlign w:val="superscript"/>
          <w:lang w:eastAsia="en-US"/>
        </w:rPr>
        <w:t>0</w:t>
      </w:r>
      <w:r w:rsidRPr="003B0CAC">
        <w:rPr>
          <w:b/>
          <w:bCs/>
          <w:sz w:val="24"/>
          <w:szCs w:val="24"/>
          <w:lang w:eastAsia="en-US"/>
        </w:rPr>
        <w:t xml:space="preserve"> </w:t>
      </w:r>
      <w:r w:rsidR="00B32A05" w:rsidRPr="003B0CAC">
        <w:rPr>
          <w:sz w:val="24"/>
          <w:szCs w:val="24"/>
        </w:rPr>
        <w:t>w Wydziale</w:t>
      </w:r>
      <w:r w:rsidR="00C11EB1">
        <w:rPr>
          <w:sz w:val="24"/>
          <w:szCs w:val="24"/>
        </w:rPr>
        <w:t xml:space="preserve"> Bezpieczeństwa</w:t>
      </w:r>
      <w:r w:rsidR="00BB60A9" w:rsidRPr="003B0CAC">
        <w:rPr>
          <w:sz w:val="24"/>
          <w:szCs w:val="24"/>
        </w:rPr>
        <w:t xml:space="preserve"> i</w:t>
      </w:r>
      <w:r w:rsidR="00A733D7">
        <w:rPr>
          <w:sz w:val="24"/>
          <w:szCs w:val="24"/>
        </w:rPr>
        <w:t> </w:t>
      </w:r>
      <w:r w:rsidR="00BB60A9" w:rsidRPr="003B0CAC">
        <w:rPr>
          <w:sz w:val="24"/>
          <w:szCs w:val="24"/>
        </w:rPr>
        <w:t>Zarządzania Kryzysowego</w:t>
      </w:r>
      <w:r w:rsidR="00B32A05" w:rsidRPr="003B0CAC">
        <w:rPr>
          <w:sz w:val="24"/>
          <w:szCs w:val="24"/>
        </w:rPr>
        <w:t xml:space="preserve"> Urzędu </w:t>
      </w:r>
      <w:r w:rsidR="00B32A05" w:rsidRPr="00C76C3B">
        <w:rPr>
          <w:sz w:val="24"/>
          <w:szCs w:val="24"/>
        </w:rPr>
        <w:t>Miejskiego w Świętochłowicach, ul. Katowicka 54, 41-600 Świętochłowice</w:t>
      </w:r>
      <w:r w:rsidR="00B436CB">
        <w:rPr>
          <w:sz w:val="24"/>
          <w:szCs w:val="24"/>
        </w:rPr>
        <w:t>, osobiście, drog</w:t>
      </w:r>
      <w:r w:rsidR="0013431A">
        <w:rPr>
          <w:sz w:val="24"/>
          <w:szCs w:val="24"/>
        </w:rPr>
        <w:t>ą</w:t>
      </w:r>
      <w:r w:rsidR="00B436CB">
        <w:rPr>
          <w:sz w:val="24"/>
          <w:szCs w:val="24"/>
        </w:rPr>
        <w:t xml:space="preserve"> pocztową</w:t>
      </w:r>
      <w:r w:rsidR="00B32A05" w:rsidRPr="00C76C3B">
        <w:rPr>
          <w:sz w:val="24"/>
          <w:szCs w:val="24"/>
        </w:rPr>
        <w:t xml:space="preserve"> lub za pośrednictwem poczty elektronicznej na adres e-mail: </w:t>
      </w:r>
      <w:r w:rsidR="00C11EB1">
        <w:rPr>
          <w:sz w:val="24"/>
          <w:szCs w:val="24"/>
        </w:rPr>
        <w:t>bzk</w:t>
      </w:r>
      <w:r w:rsidR="00B32A05" w:rsidRPr="00C76C3B">
        <w:rPr>
          <w:sz w:val="24"/>
          <w:szCs w:val="24"/>
        </w:rPr>
        <w:t>@swietochlowice.pl</w:t>
      </w:r>
      <w:r w:rsidRPr="00C76C3B">
        <w:rPr>
          <w:sz w:val="24"/>
          <w:szCs w:val="24"/>
          <w:lang w:eastAsia="en-US"/>
        </w:rPr>
        <w:t>.</w:t>
      </w:r>
    </w:p>
    <w:p w14:paraId="71892719" w14:textId="77777777" w:rsidR="002B4262" w:rsidRDefault="002B4262" w:rsidP="002B426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3BAAFD0E" w14:textId="4400E620" w:rsidR="00B35ED9" w:rsidRPr="002B4262" w:rsidRDefault="008034C0" w:rsidP="002B4262">
      <w:pPr>
        <w:widowControl w:val="0"/>
        <w:autoSpaceDE w:val="0"/>
        <w:autoSpaceDN w:val="0"/>
        <w:adjustRightInd w:val="0"/>
        <w:jc w:val="both"/>
        <w:rPr>
          <w:b/>
          <w:bCs/>
          <w:strike/>
          <w:color w:val="0070C0"/>
          <w:sz w:val="24"/>
          <w:szCs w:val="24"/>
          <w:lang w:eastAsia="en-US"/>
        </w:rPr>
      </w:pPr>
      <w:r w:rsidRPr="008034C0">
        <w:rPr>
          <w:sz w:val="24"/>
          <w:szCs w:val="24"/>
          <w:u w:val="single"/>
        </w:rPr>
        <w:t xml:space="preserve">X. </w:t>
      </w:r>
      <w:r w:rsidR="00B35ED9" w:rsidRPr="008034C0">
        <w:rPr>
          <w:sz w:val="24"/>
          <w:szCs w:val="24"/>
          <w:u w:val="single"/>
        </w:rPr>
        <w:t>Informacje o sposobie porozumiewania się Zamawiającego z Wykonawcą</w:t>
      </w:r>
    </w:p>
    <w:p w14:paraId="29BACDC4" w14:textId="1CF260D3" w:rsidR="00B35ED9" w:rsidRPr="00A733D7" w:rsidRDefault="00B35ED9">
      <w:pPr>
        <w:pStyle w:val="Akapitzlist"/>
        <w:numPr>
          <w:ilvl w:val="3"/>
          <w:numId w:val="28"/>
        </w:numPr>
        <w:tabs>
          <w:tab w:val="left" w:pos="284"/>
        </w:tabs>
        <w:autoSpaceDE w:val="0"/>
        <w:ind w:left="284" w:hanging="284"/>
        <w:jc w:val="both"/>
      </w:pPr>
      <w:r w:rsidRPr="00A733D7">
        <w:t xml:space="preserve">Oświadczenia, wnioski, zawiadomienia oraz informacje Zamawiający i Wykonawcy przekazują drogą elektroniczną. Adres poczty elektronicznej Zamawiającego, na który można przesyłać korespondencję (pytania, wnioski, oświadczenia, zawiadomienia, wyjaśnienia) związane z postępowaniem to: </w:t>
      </w:r>
      <w:r w:rsidR="00C11EB1" w:rsidRPr="00A733D7">
        <w:t>bzk</w:t>
      </w:r>
      <w:r w:rsidRPr="00A733D7">
        <w:t>@swietochlowice.pl.</w:t>
      </w:r>
    </w:p>
    <w:p w14:paraId="6AF3906C" w14:textId="7DD7AFAC" w:rsidR="002B4262" w:rsidRPr="00A733D7" w:rsidRDefault="00B35ED9">
      <w:pPr>
        <w:pStyle w:val="Akapitzlist"/>
        <w:numPr>
          <w:ilvl w:val="3"/>
          <w:numId w:val="28"/>
        </w:numPr>
        <w:tabs>
          <w:tab w:val="left" w:pos="284"/>
        </w:tabs>
        <w:autoSpaceDE w:val="0"/>
        <w:ind w:left="284" w:hanging="284"/>
        <w:jc w:val="both"/>
        <w:rPr>
          <w:lang w:eastAsia="en-US"/>
        </w:rPr>
      </w:pPr>
      <w:r w:rsidRPr="00A733D7">
        <w:t xml:space="preserve">Osoby uprawnione do porozumiewania się z Wykonawcami w zakresie przedmiotu zamówienia </w:t>
      </w:r>
      <w:r w:rsidR="00BB60A9" w:rsidRPr="00A733D7">
        <w:t>–</w:t>
      </w:r>
      <w:r w:rsidRPr="00A733D7">
        <w:t xml:space="preserve"> </w:t>
      </w:r>
      <w:r w:rsidR="00BB60A9" w:rsidRPr="00A733D7">
        <w:t>Marek Króliczek</w:t>
      </w:r>
      <w:r w:rsidR="002A1ABB" w:rsidRPr="00A733D7">
        <w:t>, tel. 32/34-91-</w:t>
      </w:r>
      <w:r w:rsidR="00C11EB1" w:rsidRPr="00A733D7">
        <w:t>940</w:t>
      </w:r>
    </w:p>
    <w:p w14:paraId="663AF439" w14:textId="77777777" w:rsidR="00D21175" w:rsidRDefault="00D21175" w:rsidP="00FA758B">
      <w:pPr>
        <w:tabs>
          <w:tab w:val="left" w:pos="284"/>
        </w:tabs>
        <w:autoSpaceDE w:val="0"/>
        <w:jc w:val="both"/>
        <w:rPr>
          <w:sz w:val="24"/>
          <w:szCs w:val="24"/>
          <w:lang w:eastAsia="en-US"/>
        </w:rPr>
      </w:pPr>
    </w:p>
    <w:p w14:paraId="13A478E9" w14:textId="21C6E48F" w:rsidR="00B35ED9" w:rsidRPr="00FA758B" w:rsidRDefault="002B4262" w:rsidP="00FA758B">
      <w:pPr>
        <w:tabs>
          <w:tab w:val="left" w:pos="284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XI. </w:t>
      </w:r>
      <w:r w:rsidR="00B35ED9" w:rsidRPr="00FA758B">
        <w:rPr>
          <w:sz w:val="24"/>
          <w:szCs w:val="24"/>
          <w:u w:val="single"/>
          <w:lang w:eastAsia="en-US"/>
        </w:rPr>
        <w:t>Spis załączników</w:t>
      </w:r>
      <w:r w:rsidR="00B35ED9" w:rsidRPr="00C76C3B">
        <w:rPr>
          <w:lang w:eastAsia="en-US"/>
        </w:rPr>
        <w:t>:</w:t>
      </w:r>
    </w:p>
    <w:p w14:paraId="27BF3573" w14:textId="2BD8C5E8" w:rsidR="002A1ABB" w:rsidRPr="00C76C3B" w:rsidRDefault="002A1ABB" w:rsidP="002A1ABB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 xml:space="preserve">Załącznik nr 1 </w:t>
      </w:r>
      <w:r w:rsidR="00A733D7">
        <w:rPr>
          <w:sz w:val="24"/>
          <w:szCs w:val="24"/>
          <w:lang w:eastAsia="en-US"/>
        </w:rPr>
        <w:t xml:space="preserve">- </w:t>
      </w:r>
      <w:r w:rsidRPr="00C76C3B">
        <w:rPr>
          <w:sz w:val="24"/>
          <w:szCs w:val="24"/>
          <w:lang w:eastAsia="en-US"/>
        </w:rPr>
        <w:t xml:space="preserve">opis przedmiotu zamówienia </w:t>
      </w:r>
    </w:p>
    <w:p w14:paraId="6D723618" w14:textId="7D0E3A19" w:rsidR="00880664" w:rsidRPr="00C76C3B" w:rsidRDefault="002A1ABB" w:rsidP="002A1ABB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>Załą</w:t>
      </w:r>
      <w:r w:rsidR="00880664" w:rsidRPr="00C76C3B">
        <w:rPr>
          <w:sz w:val="24"/>
          <w:szCs w:val="24"/>
          <w:lang w:eastAsia="en-US"/>
        </w:rPr>
        <w:t xml:space="preserve">cznik nr 2 </w:t>
      </w:r>
      <w:r w:rsidR="00A733D7">
        <w:rPr>
          <w:sz w:val="24"/>
          <w:szCs w:val="24"/>
          <w:lang w:eastAsia="en-US"/>
        </w:rPr>
        <w:t>-</w:t>
      </w:r>
      <w:r w:rsidR="00880664" w:rsidRPr="00C76C3B">
        <w:rPr>
          <w:sz w:val="24"/>
          <w:szCs w:val="24"/>
          <w:lang w:eastAsia="en-US"/>
        </w:rPr>
        <w:t xml:space="preserve"> formularz ofertowy</w:t>
      </w:r>
    </w:p>
    <w:p w14:paraId="710FB061" w14:textId="602935DC" w:rsidR="002A1ABB" w:rsidRPr="00C76C3B" w:rsidRDefault="002A1ABB" w:rsidP="002A1ABB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 xml:space="preserve">Załącznik nr 3 </w:t>
      </w:r>
      <w:r w:rsidR="00A733D7">
        <w:rPr>
          <w:sz w:val="24"/>
          <w:szCs w:val="24"/>
          <w:lang w:eastAsia="en-US"/>
        </w:rPr>
        <w:t>-</w:t>
      </w:r>
      <w:r w:rsidRPr="00C76C3B">
        <w:rPr>
          <w:sz w:val="24"/>
          <w:szCs w:val="24"/>
          <w:lang w:eastAsia="en-US"/>
        </w:rPr>
        <w:t xml:space="preserve"> oświadczenie o dysponowaniu parkingiem, </w:t>
      </w:r>
    </w:p>
    <w:p w14:paraId="01EE64B1" w14:textId="3FEEAD66" w:rsidR="00B35ED9" w:rsidRPr="00C76C3B" w:rsidRDefault="002A1ABB" w:rsidP="002A1ABB">
      <w:pPr>
        <w:jc w:val="both"/>
        <w:rPr>
          <w:sz w:val="24"/>
          <w:szCs w:val="24"/>
          <w:lang w:eastAsia="en-US"/>
        </w:rPr>
      </w:pPr>
      <w:r w:rsidRPr="00C76C3B">
        <w:rPr>
          <w:sz w:val="24"/>
          <w:szCs w:val="24"/>
          <w:lang w:eastAsia="en-US"/>
        </w:rPr>
        <w:t xml:space="preserve">Załącznik nr </w:t>
      </w:r>
      <w:r w:rsidR="00164DE1">
        <w:rPr>
          <w:sz w:val="24"/>
          <w:szCs w:val="24"/>
          <w:lang w:eastAsia="en-US"/>
        </w:rPr>
        <w:t>4</w:t>
      </w:r>
      <w:r w:rsidRPr="00C76C3B">
        <w:rPr>
          <w:sz w:val="24"/>
          <w:szCs w:val="24"/>
          <w:lang w:eastAsia="en-US"/>
        </w:rPr>
        <w:t xml:space="preserve"> </w:t>
      </w:r>
      <w:r w:rsidR="00A733D7">
        <w:rPr>
          <w:sz w:val="24"/>
          <w:szCs w:val="24"/>
          <w:lang w:eastAsia="en-US"/>
        </w:rPr>
        <w:t>-</w:t>
      </w:r>
      <w:r w:rsidRPr="00C76C3B">
        <w:rPr>
          <w:sz w:val="24"/>
          <w:szCs w:val="24"/>
          <w:lang w:eastAsia="en-US"/>
        </w:rPr>
        <w:t xml:space="preserve"> wzór umowy</w:t>
      </w:r>
    </w:p>
    <w:p w14:paraId="319979B2" w14:textId="5DA25A31" w:rsidR="00BD110A" w:rsidRPr="00C76C3B" w:rsidRDefault="00BD110A" w:rsidP="002A1ABB">
      <w:pPr>
        <w:jc w:val="both"/>
        <w:rPr>
          <w:color w:val="000000"/>
          <w:sz w:val="24"/>
          <w:szCs w:val="24"/>
        </w:rPr>
      </w:pPr>
      <w:r w:rsidRPr="00C76C3B">
        <w:rPr>
          <w:sz w:val="24"/>
          <w:szCs w:val="24"/>
        </w:rPr>
        <w:t>Załącznik</w:t>
      </w:r>
      <w:r w:rsidR="00164DE1">
        <w:rPr>
          <w:sz w:val="24"/>
          <w:szCs w:val="24"/>
        </w:rPr>
        <w:t xml:space="preserve"> </w:t>
      </w:r>
      <w:r w:rsidRPr="00C76C3B">
        <w:rPr>
          <w:sz w:val="24"/>
          <w:szCs w:val="24"/>
        </w:rPr>
        <w:t>nr</w:t>
      </w:r>
      <w:r w:rsidR="00164DE1">
        <w:rPr>
          <w:sz w:val="24"/>
          <w:szCs w:val="24"/>
        </w:rPr>
        <w:t xml:space="preserve"> 5</w:t>
      </w:r>
      <w:r w:rsidR="00A733D7">
        <w:rPr>
          <w:sz w:val="24"/>
          <w:szCs w:val="24"/>
        </w:rPr>
        <w:t xml:space="preserve"> - </w:t>
      </w:r>
      <w:r w:rsidRPr="00C76C3B">
        <w:rPr>
          <w:color w:val="000000"/>
          <w:sz w:val="24"/>
          <w:szCs w:val="24"/>
        </w:rPr>
        <w:t>oświadczenie o wypełnieniu przez Wykonawcę obowiązków informacyjnych</w:t>
      </w:r>
      <w:r w:rsidR="00A733D7">
        <w:rPr>
          <w:color w:val="000000"/>
          <w:sz w:val="24"/>
          <w:szCs w:val="24"/>
        </w:rPr>
        <w:t xml:space="preserve"> </w:t>
      </w:r>
      <w:r w:rsidRPr="00C76C3B">
        <w:rPr>
          <w:color w:val="000000"/>
          <w:sz w:val="24"/>
          <w:szCs w:val="24"/>
        </w:rPr>
        <w:t>przewidzianych w art. 13 lub art. 14 RODO</w:t>
      </w:r>
    </w:p>
    <w:p w14:paraId="00D79AAB" w14:textId="6A554BD0" w:rsidR="00D21175" w:rsidRDefault="00BD110A" w:rsidP="00BD110A">
      <w:pPr>
        <w:spacing w:line="276" w:lineRule="auto"/>
        <w:rPr>
          <w:sz w:val="24"/>
          <w:szCs w:val="24"/>
        </w:rPr>
      </w:pPr>
      <w:r w:rsidRPr="00C76C3B">
        <w:rPr>
          <w:sz w:val="24"/>
          <w:szCs w:val="24"/>
        </w:rPr>
        <w:t xml:space="preserve">Załącznik nr </w:t>
      </w:r>
      <w:r w:rsidR="00164DE1">
        <w:rPr>
          <w:sz w:val="24"/>
          <w:szCs w:val="24"/>
        </w:rPr>
        <w:t>6</w:t>
      </w:r>
      <w:r w:rsidRPr="00C76C3B">
        <w:rPr>
          <w:sz w:val="24"/>
          <w:szCs w:val="24"/>
        </w:rPr>
        <w:t xml:space="preserve"> - informacja w zakresie przetwarzania danych osobowych</w:t>
      </w:r>
    </w:p>
    <w:p w14:paraId="22C54C15" w14:textId="77777777" w:rsidR="00073EF3" w:rsidRDefault="00073EF3" w:rsidP="002B42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35DF7C3A" w14:textId="386AE763" w:rsidR="00073EF3" w:rsidRDefault="00E533F6" w:rsidP="00A733D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Naczelnik Wydziału Bezpieczeństwa i Zarządzania Kryzysowego</w:t>
      </w:r>
    </w:p>
    <w:p w14:paraId="34747D2D" w14:textId="783B95C8" w:rsidR="00E533F6" w:rsidRDefault="00E533F6" w:rsidP="00A733D7">
      <w:pPr>
        <w:spacing w:line="276" w:lineRule="auto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  <w:r w:rsidR="00876AC9">
        <w:rPr>
          <w:sz w:val="24"/>
          <w:szCs w:val="24"/>
        </w:rPr>
        <w:t xml:space="preserve"> - /</w:t>
      </w:r>
      <w:r>
        <w:rPr>
          <w:sz w:val="24"/>
          <w:szCs w:val="24"/>
        </w:rPr>
        <w:t xml:space="preserve"> Janusz Sobczyk</w:t>
      </w:r>
      <w:bookmarkStart w:id="0" w:name="_Hlk57031308"/>
    </w:p>
    <w:p w14:paraId="7F2EFDE3" w14:textId="77777777" w:rsidR="0013431A" w:rsidRDefault="00E533F6" w:rsidP="002B42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67E8D14C" w14:textId="347086CB" w:rsidR="00E046C5" w:rsidRPr="00E533F6" w:rsidRDefault="00E046C5" w:rsidP="0062720C">
      <w:pPr>
        <w:spacing w:line="276" w:lineRule="auto"/>
        <w:jc w:val="right"/>
        <w:rPr>
          <w:sz w:val="24"/>
          <w:szCs w:val="24"/>
        </w:rPr>
      </w:pPr>
      <w:r w:rsidRPr="00C76C3B">
        <w:rPr>
          <w:sz w:val="24"/>
          <w:szCs w:val="24"/>
        </w:rPr>
        <w:t xml:space="preserve">Załącznik </w:t>
      </w:r>
      <w:r w:rsidR="00F663C8" w:rsidRPr="00C76C3B">
        <w:rPr>
          <w:sz w:val="24"/>
          <w:szCs w:val="24"/>
        </w:rPr>
        <w:t>n</w:t>
      </w:r>
      <w:r w:rsidRPr="00C76C3B">
        <w:rPr>
          <w:sz w:val="24"/>
          <w:szCs w:val="24"/>
        </w:rPr>
        <w:t>r 1</w:t>
      </w:r>
    </w:p>
    <w:p w14:paraId="69B2511C" w14:textId="77777777" w:rsidR="00E046C5" w:rsidRPr="00C76C3B" w:rsidRDefault="00E046C5" w:rsidP="00E046C5">
      <w:pPr>
        <w:contextualSpacing/>
        <w:rPr>
          <w:sz w:val="24"/>
          <w:szCs w:val="24"/>
          <w:u w:val="single"/>
        </w:rPr>
      </w:pPr>
    </w:p>
    <w:p w14:paraId="78DE8CB7" w14:textId="77777777" w:rsidR="00E046C5" w:rsidRPr="00C76C3B" w:rsidRDefault="009226E2" w:rsidP="00E046C5">
      <w:pPr>
        <w:contextualSpacing/>
        <w:rPr>
          <w:sz w:val="24"/>
          <w:szCs w:val="24"/>
          <w:u w:val="single"/>
        </w:rPr>
      </w:pPr>
      <w:r w:rsidRPr="00C76C3B">
        <w:rPr>
          <w:sz w:val="24"/>
          <w:szCs w:val="24"/>
          <w:u w:val="single"/>
        </w:rPr>
        <w:t>Opis przedmi</w:t>
      </w:r>
      <w:r w:rsidR="00880664" w:rsidRPr="00C76C3B">
        <w:rPr>
          <w:sz w:val="24"/>
          <w:szCs w:val="24"/>
          <w:u w:val="single"/>
        </w:rPr>
        <w:t xml:space="preserve">otu zamówienia </w:t>
      </w:r>
    </w:p>
    <w:p w14:paraId="0CC937C1" w14:textId="77777777" w:rsidR="00E046C5" w:rsidRPr="00C76C3B" w:rsidRDefault="00E046C5" w:rsidP="00E046C5">
      <w:pPr>
        <w:contextualSpacing/>
        <w:rPr>
          <w:sz w:val="24"/>
          <w:szCs w:val="24"/>
        </w:rPr>
      </w:pPr>
    </w:p>
    <w:p w14:paraId="1E6C908D" w14:textId="602A143A" w:rsidR="00D65295" w:rsidRPr="00A733D7" w:rsidRDefault="00E046C5">
      <w:pPr>
        <w:pStyle w:val="Akapitzlist"/>
        <w:numPr>
          <w:ilvl w:val="3"/>
          <w:numId w:val="30"/>
        </w:numPr>
        <w:ind w:left="284" w:hanging="284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 xml:space="preserve">Przedmiotem zamówienia jest </w:t>
      </w:r>
      <w:r w:rsidR="00846D4E" w:rsidRPr="00A733D7">
        <w:rPr>
          <w:rFonts w:eastAsia="Calibri"/>
          <w:lang w:eastAsia="en-US"/>
        </w:rPr>
        <w:t>całodobowe (24 godzinne) przez 7 dni w tygodniu, codzienne w okresie od dnia 01.01.202</w:t>
      </w:r>
      <w:r w:rsidR="00BA35F3" w:rsidRPr="00A733D7">
        <w:rPr>
          <w:rFonts w:eastAsia="Calibri"/>
          <w:lang w:eastAsia="en-US"/>
        </w:rPr>
        <w:t>4</w:t>
      </w:r>
      <w:r w:rsidR="00846D4E" w:rsidRPr="00A733D7">
        <w:rPr>
          <w:rFonts w:eastAsia="Calibri"/>
          <w:lang w:eastAsia="en-US"/>
        </w:rPr>
        <w:t xml:space="preserve"> r. do 31.12.202</w:t>
      </w:r>
      <w:r w:rsidR="00BA35F3" w:rsidRPr="00A733D7">
        <w:rPr>
          <w:rFonts w:eastAsia="Calibri"/>
          <w:lang w:eastAsia="en-US"/>
        </w:rPr>
        <w:t>4</w:t>
      </w:r>
      <w:r w:rsidR="00846D4E" w:rsidRPr="00A733D7">
        <w:rPr>
          <w:rFonts w:eastAsia="Calibri"/>
          <w:lang w:eastAsia="en-US"/>
        </w:rPr>
        <w:t xml:space="preserve"> r. świadczenie usługi </w:t>
      </w:r>
      <w:r w:rsidRPr="00A733D7">
        <w:rPr>
          <w:rFonts w:eastAsia="Calibri"/>
          <w:lang w:eastAsia="en-US"/>
        </w:rPr>
        <w:t>polegając</w:t>
      </w:r>
      <w:r w:rsidR="00846D4E" w:rsidRPr="00A733D7">
        <w:rPr>
          <w:rFonts w:eastAsia="Calibri"/>
          <w:lang w:eastAsia="en-US"/>
        </w:rPr>
        <w:t>ej</w:t>
      </w:r>
      <w:r w:rsidRPr="00A733D7">
        <w:rPr>
          <w:rFonts w:eastAsia="Calibri"/>
          <w:lang w:eastAsia="en-US"/>
        </w:rPr>
        <w:t xml:space="preserve"> na:</w:t>
      </w:r>
    </w:p>
    <w:p w14:paraId="45F235DB" w14:textId="7F194D08" w:rsidR="00CF57DD" w:rsidRPr="00A733D7" w:rsidRDefault="00F663C8">
      <w:pPr>
        <w:pStyle w:val="Akapitzlist"/>
        <w:numPr>
          <w:ilvl w:val="1"/>
          <w:numId w:val="29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 xml:space="preserve">usuwaniu </w:t>
      </w:r>
      <w:r w:rsidR="00846D4E" w:rsidRPr="00A733D7">
        <w:rPr>
          <w:rFonts w:eastAsia="Calibri"/>
          <w:lang w:eastAsia="en-US"/>
        </w:rPr>
        <w:t xml:space="preserve">pojazdów z dróg </w:t>
      </w:r>
      <w:r w:rsidRPr="00A733D7">
        <w:rPr>
          <w:rFonts w:eastAsia="Calibri"/>
          <w:lang w:eastAsia="en-US"/>
        </w:rPr>
        <w:t>na obszarze Miasta Świętochłowice w przypadkach, o których mowa w</w:t>
      </w:r>
      <w:r w:rsidR="00A733D7" w:rsidRPr="00A733D7">
        <w:rPr>
          <w:rFonts w:eastAsia="Calibri"/>
          <w:lang w:eastAsia="en-US"/>
        </w:rPr>
        <w:t> </w:t>
      </w:r>
      <w:r w:rsidRPr="00A733D7">
        <w:rPr>
          <w:rFonts w:eastAsia="Calibri"/>
          <w:lang w:eastAsia="en-US"/>
        </w:rPr>
        <w:t>art.</w:t>
      </w:r>
      <w:r w:rsidR="00A733D7" w:rsidRPr="00A733D7">
        <w:rPr>
          <w:rFonts w:eastAsia="Calibri"/>
          <w:lang w:eastAsia="en-US"/>
        </w:rPr>
        <w:t> </w:t>
      </w:r>
      <w:r w:rsidRPr="00A733D7">
        <w:rPr>
          <w:rFonts w:eastAsia="Calibri"/>
          <w:lang w:eastAsia="en-US"/>
        </w:rPr>
        <w:t>130a ust. 1-3 oraz art.</w:t>
      </w:r>
      <w:r w:rsidR="007F22D6" w:rsidRP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>50a ust. 1 ustawy z dnia 20 czerwca 1997 r. – Prawo o ruchu drogowym, z</w:t>
      </w:r>
      <w:r w:rsidR="00A733D7">
        <w:rPr>
          <w:rFonts w:eastAsia="Calibri"/>
          <w:lang w:eastAsia="en-US"/>
        </w:rPr>
        <w:t> </w:t>
      </w:r>
      <w:r w:rsidRPr="00A733D7">
        <w:rPr>
          <w:rFonts w:eastAsia="Calibri"/>
          <w:lang w:eastAsia="en-US"/>
        </w:rPr>
        <w:t>wyłączeniem pojazdów przewożących towary niebezpieczne</w:t>
      </w:r>
      <w:r w:rsidR="00846D4E" w:rsidRPr="00A733D7">
        <w:rPr>
          <w:rFonts w:eastAsia="Calibri"/>
          <w:lang w:eastAsia="en-US"/>
        </w:rPr>
        <w:t>, oraz umieszczani</w:t>
      </w:r>
      <w:r w:rsidR="00865F83" w:rsidRPr="00A733D7">
        <w:rPr>
          <w:rFonts w:eastAsia="Calibri"/>
          <w:lang w:eastAsia="en-US"/>
        </w:rPr>
        <w:t>u</w:t>
      </w:r>
      <w:r w:rsidR="00846D4E" w:rsidRPr="00A733D7">
        <w:rPr>
          <w:rFonts w:eastAsia="Calibri"/>
          <w:lang w:eastAsia="en-US"/>
        </w:rPr>
        <w:t xml:space="preserve"> ich na parkingu strzeżonym całodobowo</w:t>
      </w:r>
      <w:r w:rsidR="00FA1081" w:rsidRPr="00A733D7">
        <w:rPr>
          <w:rFonts w:eastAsia="Calibri"/>
          <w:lang w:eastAsia="en-US"/>
        </w:rPr>
        <w:t>;</w:t>
      </w:r>
      <w:r w:rsidRPr="00A733D7">
        <w:rPr>
          <w:rFonts w:eastAsia="Calibri"/>
          <w:lang w:eastAsia="en-US"/>
        </w:rPr>
        <w:t xml:space="preserve"> </w:t>
      </w:r>
    </w:p>
    <w:p w14:paraId="7808FB15" w14:textId="7001AE87" w:rsidR="00F663C8" w:rsidRPr="00A733D7" w:rsidRDefault="00F663C8">
      <w:pPr>
        <w:pStyle w:val="Akapitzlist"/>
        <w:numPr>
          <w:ilvl w:val="1"/>
          <w:numId w:val="29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 xml:space="preserve">przechowywaniu </w:t>
      </w:r>
      <w:r w:rsidR="00FA1081" w:rsidRPr="00A733D7">
        <w:rPr>
          <w:rFonts w:eastAsia="Calibri"/>
          <w:lang w:eastAsia="en-US"/>
        </w:rPr>
        <w:t xml:space="preserve">i dozorze </w:t>
      </w:r>
      <w:r w:rsidRPr="00A733D7">
        <w:rPr>
          <w:rFonts w:eastAsia="Calibri"/>
          <w:lang w:eastAsia="en-US"/>
        </w:rPr>
        <w:t>na parkingu strzeżonym całodobowo pojazdów</w:t>
      </w:r>
      <w:r w:rsidR="00312021" w:rsidRP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>usuniętych w trybie określonym w pkt 1a</w:t>
      </w:r>
      <w:r w:rsidR="00C242D3" w:rsidRPr="00A733D7">
        <w:rPr>
          <w:rFonts w:eastAsia="Calibri"/>
          <w:lang w:eastAsia="en-US"/>
        </w:rPr>
        <w:t xml:space="preserve"> .</w:t>
      </w:r>
    </w:p>
    <w:p w14:paraId="0B953D62" w14:textId="5947D60B" w:rsidR="006F506D" w:rsidRPr="00A733D7" w:rsidRDefault="00F663C8">
      <w:pPr>
        <w:pStyle w:val="Akapitzlist"/>
        <w:numPr>
          <w:ilvl w:val="0"/>
          <w:numId w:val="31"/>
        </w:numPr>
        <w:ind w:left="284" w:hanging="284"/>
        <w:contextualSpacing/>
        <w:jc w:val="both"/>
      </w:pPr>
      <w:r w:rsidRPr="00A733D7">
        <w:rPr>
          <w:rFonts w:eastAsia="Calibri"/>
          <w:lang w:eastAsia="en-US"/>
        </w:rPr>
        <w:t>W</w:t>
      </w:r>
      <w:r w:rsidR="005033DF" w:rsidRP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 xml:space="preserve">ramach realizacji przedmiotu zamówienia Wykonawca zobowiązany jest również do </w:t>
      </w:r>
      <w:r w:rsidR="006F506D" w:rsidRPr="00A733D7">
        <w:rPr>
          <w:rFonts w:eastAsia="Calibri"/>
          <w:lang w:eastAsia="en-US"/>
        </w:rPr>
        <w:t>przetransportowania na prowadzony przez niego parking strzeżony pojazd</w:t>
      </w:r>
      <w:r w:rsidR="00C11EB1" w:rsidRPr="00A733D7">
        <w:rPr>
          <w:rFonts w:eastAsia="Calibri"/>
          <w:lang w:eastAsia="en-US"/>
        </w:rPr>
        <w:t>ów</w:t>
      </w:r>
      <w:r w:rsidR="006F506D" w:rsidRPr="00A733D7">
        <w:rPr>
          <w:rFonts w:eastAsia="Calibri"/>
          <w:lang w:eastAsia="en-US"/>
        </w:rPr>
        <w:t xml:space="preserve"> usunięt</w:t>
      </w:r>
      <w:r w:rsidR="00C11EB1" w:rsidRPr="00A733D7">
        <w:rPr>
          <w:rFonts w:eastAsia="Calibri"/>
          <w:lang w:eastAsia="en-US"/>
        </w:rPr>
        <w:t>ych</w:t>
      </w:r>
      <w:r w:rsidR="006F506D" w:rsidRPr="00A733D7">
        <w:rPr>
          <w:rFonts w:eastAsia="Calibri"/>
          <w:lang w:eastAsia="en-US"/>
        </w:rPr>
        <w:t xml:space="preserve"> w trybie art.</w:t>
      </w:r>
      <w:r w:rsidR="00A733D7">
        <w:rPr>
          <w:rFonts w:eastAsia="Calibri"/>
          <w:lang w:eastAsia="en-US"/>
        </w:rPr>
        <w:t> </w:t>
      </w:r>
      <w:r w:rsidR="006F506D" w:rsidRPr="00A733D7">
        <w:rPr>
          <w:rFonts w:eastAsia="Calibri"/>
          <w:lang w:eastAsia="en-US"/>
        </w:rPr>
        <w:t>130a ust. 1-3 oraz art. 50a ust. 1 ustawy z dnia 20 czerwca 1997 r. – Prawo o ruchu drogowym, znajdując</w:t>
      </w:r>
      <w:r w:rsidR="00C11EB1" w:rsidRPr="00A733D7">
        <w:rPr>
          <w:rFonts w:eastAsia="Calibri"/>
          <w:lang w:eastAsia="en-US"/>
        </w:rPr>
        <w:t>ych</w:t>
      </w:r>
      <w:r w:rsidR="006F506D" w:rsidRPr="00A733D7">
        <w:rPr>
          <w:rFonts w:eastAsia="Calibri"/>
          <w:lang w:eastAsia="en-US"/>
        </w:rPr>
        <w:t xml:space="preserve"> się na dotychczas wyznaczony</w:t>
      </w:r>
      <w:r w:rsidR="00B25DF6" w:rsidRPr="00A733D7">
        <w:rPr>
          <w:rFonts w:eastAsia="Calibri"/>
          <w:lang w:eastAsia="en-US"/>
        </w:rPr>
        <w:t>m</w:t>
      </w:r>
      <w:r w:rsidR="006F506D" w:rsidRPr="00A733D7">
        <w:rPr>
          <w:rFonts w:eastAsia="Calibri"/>
          <w:lang w:eastAsia="en-US"/>
        </w:rPr>
        <w:t xml:space="preserve"> przez Zamawiającego parking</w:t>
      </w:r>
      <w:r w:rsidR="00B25DF6" w:rsidRPr="00A733D7">
        <w:rPr>
          <w:rFonts w:eastAsia="Calibri"/>
          <w:lang w:eastAsia="en-US"/>
        </w:rPr>
        <w:t>u</w:t>
      </w:r>
      <w:r w:rsidR="006F506D" w:rsidRPr="00A733D7">
        <w:rPr>
          <w:rFonts w:eastAsia="Calibri"/>
          <w:lang w:eastAsia="en-US"/>
        </w:rPr>
        <w:t xml:space="preserve"> oraz przechowywania </w:t>
      </w:r>
      <w:r w:rsidR="00FA1081" w:rsidRPr="00A733D7">
        <w:rPr>
          <w:rFonts w:eastAsia="Calibri"/>
          <w:lang w:eastAsia="en-US"/>
        </w:rPr>
        <w:t>i</w:t>
      </w:r>
      <w:r w:rsidR="00A733D7">
        <w:rPr>
          <w:rFonts w:eastAsia="Calibri"/>
          <w:lang w:eastAsia="en-US"/>
        </w:rPr>
        <w:t> </w:t>
      </w:r>
      <w:r w:rsidR="00FA1081" w:rsidRPr="00A733D7">
        <w:rPr>
          <w:rFonts w:eastAsia="Calibri"/>
          <w:lang w:eastAsia="en-US"/>
        </w:rPr>
        <w:t>dozor</w:t>
      </w:r>
      <w:r w:rsidR="00C11EB1" w:rsidRPr="00A733D7">
        <w:rPr>
          <w:rFonts w:eastAsia="Calibri"/>
          <w:lang w:eastAsia="en-US"/>
        </w:rPr>
        <w:t>owania</w:t>
      </w:r>
      <w:r w:rsidR="00FA1081" w:rsidRPr="00A733D7">
        <w:rPr>
          <w:rFonts w:eastAsia="Calibri"/>
          <w:lang w:eastAsia="en-US"/>
        </w:rPr>
        <w:t xml:space="preserve"> </w:t>
      </w:r>
      <w:r w:rsidR="006F506D" w:rsidRPr="00A733D7">
        <w:rPr>
          <w:rFonts w:eastAsia="Calibri"/>
          <w:lang w:eastAsia="en-US"/>
        </w:rPr>
        <w:t>tych pojazdów zgodnie z zasadami określonymi w niniejszym opisie przedmiotu zamówienia</w:t>
      </w:r>
      <w:r w:rsidRPr="00A733D7">
        <w:rPr>
          <w:rFonts w:eastAsia="Calibri"/>
          <w:lang w:eastAsia="en-US"/>
        </w:rPr>
        <w:t>.</w:t>
      </w:r>
      <w:r w:rsidR="00213F79" w:rsidRPr="00A733D7">
        <w:rPr>
          <w:rFonts w:eastAsia="Calibri"/>
          <w:lang w:eastAsia="en-US"/>
        </w:rPr>
        <w:t xml:space="preserve"> </w:t>
      </w:r>
      <w:r w:rsidR="006F506D" w:rsidRPr="00A733D7">
        <w:rPr>
          <w:rFonts w:eastAsia="Calibri"/>
          <w:lang w:eastAsia="en-US"/>
        </w:rPr>
        <w:t xml:space="preserve">W dniu zawarcia umowy na realizację przedmiotu zamówienia Zamawiający przekaże Wykonawcy wykaz pojazdów podlegających przetransportowaniu wraz z pisemną dyspozycją upoważniającą Wykonawcę do ich protokolarnego odbioru. </w:t>
      </w:r>
      <w:r w:rsidR="00213F79" w:rsidRPr="00A733D7">
        <w:t>Orientacyjna ilość pojazdów do przewiezienia z dotychczasow</w:t>
      </w:r>
      <w:r w:rsidR="00865F83" w:rsidRPr="00A733D7">
        <w:t>ego</w:t>
      </w:r>
      <w:r w:rsidR="00213F79" w:rsidRPr="00A733D7">
        <w:t xml:space="preserve"> parking</w:t>
      </w:r>
      <w:r w:rsidR="00BA35F3" w:rsidRPr="00A733D7">
        <w:t>u</w:t>
      </w:r>
      <w:r w:rsidR="00B436CB" w:rsidRPr="00A733D7">
        <w:t xml:space="preserve"> -</w:t>
      </w:r>
      <w:r w:rsidR="00213F79" w:rsidRPr="00A733D7">
        <w:t xml:space="preserve"> wg. </w:t>
      </w:r>
      <w:r w:rsidR="00FA1081" w:rsidRPr="00A733D7">
        <w:t>z</w:t>
      </w:r>
      <w:r w:rsidR="00213F79" w:rsidRPr="00A733D7">
        <w:t xml:space="preserve">ałącznika nr 2 tabela </w:t>
      </w:r>
      <w:r w:rsidR="00312021" w:rsidRPr="00A733D7">
        <w:t>2</w:t>
      </w:r>
      <w:r w:rsidR="00C242D3" w:rsidRPr="00A733D7">
        <w:t>.</w:t>
      </w:r>
      <w:r w:rsidR="006F506D" w:rsidRPr="00A733D7">
        <w:t xml:space="preserve"> </w:t>
      </w:r>
    </w:p>
    <w:p w14:paraId="776089AD" w14:textId="0268C61F" w:rsidR="006F506D" w:rsidRPr="00A733D7" w:rsidRDefault="006F506D">
      <w:pPr>
        <w:pStyle w:val="Akapitzlist"/>
        <w:numPr>
          <w:ilvl w:val="0"/>
          <w:numId w:val="32"/>
        </w:numPr>
        <w:suppressAutoHyphens/>
        <w:ind w:left="284" w:hanging="328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>Wykonawca jest zobowiązany do świadczenia usług wymienionych w punkcie 1</w:t>
      </w:r>
      <w:r w:rsidR="00312021" w:rsidRP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>zgodnie z postanowieniami:</w:t>
      </w:r>
    </w:p>
    <w:p w14:paraId="4D8EB113" w14:textId="22EBBADC" w:rsidR="006F506D" w:rsidRPr="00A733D7" w:rsidRDefault="006F506D">
      <w:pPr>
        <w:pStyle w:val="Akapitzlist"/>
        <w:numPr>
          <w:ilvl w:val="1"/>
          <w:numId w:val="33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>art. 50a i art. 130a ustawy z dnia 20 czerwca 1997 r. – Prawo o ruchu drogowym;</w:t>
      </w:r>
    </w:p>
    <w:p w14:paraId="762C1039" w14:textId="7FDAADFB" w:rsidR="006F506D" w:rsidRPr="00A733D7" w:rsidRDefault="00C11EB1">
      <w:pPr>
        <w:pStyle w:val="Akapitzlist"/>
        <w:numPr>
          <w:ilvl w:val="1"/>
          <w:numId w:val="33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>r</w:t>
      </w:r>
      <w:r w:rsidR="006F506D" w:rsidRPr="00A733D7">
        <w:rPr>
          <w:rFonts w:eastAsia="Calibri"/>
          <w:lang w:eastAsia="en-US"/>
        </w:rPr>
        <w:t>ozporządzenia Ministra Spraw Wewnętrznych i Administracji z dnia 22 czerwca 2011</w:t>
      </w:r>
      <w:r w:rsidR="0013431A" w:rsidRPr="00A733D7">
        <w:rPr>
          <w:rFonts w:eastAsia="Calibri"/>
          <w:lang w:eastAsia="en-US"/>
        </w:rPr>
        <w:t xml:space="preserve"> </w:t>
      </w:r>
      <w:r w:rsidR="006F506D" w:rsidRPr="00A733D7">
        <w:rPr>
          <w:rFonts w:eastAsia="Calibri"/>
          <w:lang w:eastAsia="en-US"/>
        </w:rPr>
        <w:t>r. w sprawie usuwania pojazdów pozostawionych bez tablic rejestracyjnych lub których stan wskazuje na to, że nie są używane;</w:t>
      </w:r>
    </w:p>
    <w:p w14:paraId="1377513F" w14:textId="237FC22D" w:rsidR="006F506D" w:rsidRPr="00A733D7" w:rsidRDefault="00F146A1">
      <w:pPr>
        <w:pStyle w:val="Akapitzlist"/>
        <w:numPr>
          <w:ilvl w:val="1"/>
          <w:numId w:val="33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>r</w:t>
      </w:r>
      <w:r w:rsidR="006F506D" w:rsidRPr="00A733D7">
        <w:rPr>
          <w:rFonts w:eastAsia="Calibri"/>
          <w:lang w:eastAsia="en-US"/>
        </w:rPr>
        <w:t>ozporządzenia Ministra Spraw Wewnętrznych i Administracji z dnia 22 czerwca 2011</w:t>
      </w:r>
      <w:r w:rsidR="0013431A" w:rsidRPr="00A733D7">
        <w:rPr>
          <w:rFonts w:eastAsia="Calibri"/>
          <w:lang w:eastAsia="en-US"/>
        </w:rPr>
        <w:t xml:space="preserve"> </w:t>
      </w:r>
      <w:r w:rsidR="006F506D" w:rsidRPr="00A733D7">
        <w:rPr>
          <w:rFonts w:eastAsia="Calibri"/>
          <w:lang w:eastAsia="en-US"/>
        </w:rPr>
        <w:t>r. w sprawie usuwania pojazdów, których używanie może zagrażać bezpieczeństwu lub porządkowi ruchu drogowego albo utrudniających prowadzenie akcji ratowniczej</w:t>
      </w:r>
      <w:r w:rsidR="00C242D3" w:rsidRPr="00A733D7">
        <w:rPr>
          <w:rFonts w:eastAsia="Calibri"/>
          <w:lang w:eastAsia="en-US"/>
        </w:rPr>
        <w:t xml:space="preserve"> .</w:t>
      </w:r>
    </w:p>
    <w:p w14:paraId="63749F26" w14:textId="1CEFC273" w:rsidR="009226E2" w:rsidRPr="00A733D7" w:rsidRDefault="00F663C8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eastAsia="Calibri"/>
          <w:lang w:eastAsia="en-US"/>
        </w:rPr>
      </w:pPr>
      <w:r w:rsidRPr="00A733D7">
        <w:rPr>
          <w:rFonts w:eastAsia="Calibri"/>
          <w:lang w:eastAsia="en-US"/>
        </w:rPr>
        <w:t>Wykonawca zobowiązany jest do podejmowania czynności związanych z realizacją usług, o których mowa w</w:t>
      </w:r>
      <w:r w:rsidR="005033DF" w:rsidRPr="00A733D7">
        <w:rPr>
          <w:rFonts w:eastAsia="Calibri"/>
          <w:lang w:eastAsia="en-US"/>
        </w:rPr>
        <w:t xml:space="preserve"> pkt</w:t>
      </w:r>
      <w:r w:rsidRPr="00A733D7">
        <w:rPr>
          <w:rFonts w:eastAsia="Calibri"/>
          <w:lang w:eastAsia="en-US"/>
        </w:rPr>
        <w:t>.</w:t>
      </w:r>
      <w:r w:rsid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>1</w:t>
      </w:r>
      <w:r w:rsidR="00FA1081" w:rsidRPr="00A733D7">
        <w:rPr>
          <w:rFonts w:eastAsia="Calibri"/>
          <w:lang w:eastAsia="en-US"/>
        </w:rPr>
        <w:t>a</w:t>
      </w:r>
      <w:r w:rsidR="005A37BA" w:rsidRPr="00A733D7">
        <w:rPr>
          <w:rFonts w:eastAsia="Calibri"/>
          <w:lang w:eastAsia="en-US"/>
        </w:rPr>
        <w:t xml:space="preserve"> </w:t>
      </w:r>
      <w:r w:rsidRPr="00A733D7">
        <w:rPr>
          <w:rFonts w:eastAsia="Calibri"/>
          <w:lang w:eastAsia="en-US"/>
        </w:rPr>
        <w:t>na podstawie dyspozycji wydanej w formie pisemnej lub ustnej, w tym za pośrednictwem środków łączności, przez podmioty, o których mowa w  art. 50a ust.</w:t>
      </w:r>
      <w:r w:rsidR="005A37BA" w:rsidRPr="00A733D7">
        <w:rPr>
          <w:rFonts w:eastAsia="Calibri"/>
          <w:lang w:eastAsia="en-US"/>
        </w:rPr>
        <w:t xml:space="preserve"> 1</w:t>
      </w:r>
      <w:r w:rsidRPr="00A733D7">
        <w:rPr>
          <w:rFonts w:eastAsia="Calibri"/>
          <w:lang w:eastAsia="en-US"/>
        </w:rPr>
        <w:t xml:space="preserve"> oraz art. 130a ust.</w:t>
      </w:r>
      <w:r w:rsidR="00A733D7">
        <w:rPr>
          <w:rFonts w:eastAsia="Calibri"/>
          <w:lang w:eastAsia="en-US"/>
        </w:rPr>
        <w:t> </w:t>
      </w:r>
      <w:r w:rsidRPr="00A733D7">
        <w:rPr>
          <w:rFonts w:eastAsia="Calibri"/>
          <w:lang w:eastAsia="en-US"/>
        </w:rPr>
        <w:t>4 ustawy z dnia 20 czerwca 1997 r. – Prawo o ruchu drogowym.  Dyspozycja wydana ustnie, w tym za pośrednictwem środków łączności, wymaga niezwłocznego potwierdzenia w formie pisemnej</w:t>
      </w:r>
      <w:r w:rsidR="00C242D3" w:rsidRPr="00A733D7">
        <w:rPr>
          <w:rFonts w:eastAsia="Calibri"/>
          <w:lang w:eastAsia="en-US"/>
        </w:rPr>
        <w:t xml:space="preserve"> .</w:t>
      </w:r>
    </w:p>
    <w:p w14:paraId="0C0A56AA" w14:textId="09C64708" w:rsidR="00E046C5" w:rsidRPr="00B01A32" w:rsidRDefault="00E046C5">
      <w:pPr>
        <w:pStyle w:val="Akapitzlist"/>
        <w:numPr>
          <w:ilvl w:val="0"/>
          <w:numId w:val="35"/>
        </w:numPr>
        <w:suppressAutoHyphens/>
        <w:ind w:left="284" w:hanging="284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Po otrzyman</w:t>
      </w:r>
      <w:r w:rsidR="00863587" w:rsidRPr="00B01A32">
        <w:rPr>
          <w:rFonts w:eastAsia="Calibri"/>
          <w:lang w:eastAsia="en-US"/>
        </w:rPr>
        <w:t>iu dyspozycji</w:t>
      </w:r>
      <w:r w:rsidRPr="00B01A32">
        <w:rPr>
          <w:rFonts w:eastAsia="Calibri"/>
          <w:lang w:eastAsia="en-US"/>
        </w:rPr>
        <w:t>, Wykonawca jest zobowiązany do niezwłocznego i starannego wykonania</w:t>
      </w:r>
      <w:r w:rsidR="00312021" w:rsidRPr="00B01A32">
        <w:rPr>
          <w:rFonts w:eastAsia="Calibri"/>
          <w:lang w:eastAsia="en-US"/>
        </w:rPr>
        <w:t xml:space="preserve"> </w:t>
      </w:r>
      <w:r w:rsidR="005A37BA" w:rsidRPr="00B01A32">
        <w:rPr>
          <w:rFonts w:eastAsia="Calibri"/>
          <w:lang w:eastAsia="en-US"/>
        </w:rPr>
        <w:t xml:space="preserve"> </w:t>
      </w:r>
      <w:r w:rsidR="00312021" w:rsidRPr="00B01A32">
        <w:rPr>
          <w:rFonts w:eastAsia="Calibri"/>
          <w:lang w:eastAsia="en-US"/>
        </w:rPr>
        <w:t>usługi</w:t>
      </w:r>
      <w:r w:rsidRPr="00B01A32">
        <w:rPr>
          <w:rFonts w:eastAsia="Calibri"/>
          <w:lang w:eastAsia="en-US"/>
        </w:rPr>
        <w:t xml:space="preserve">, w szczególności do: </w:t>
      </w:r>
    </w:p>
    <w:p w14:paraId="03AB73C8" w14:textId="3C319D4E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przybycia na miejsce</w:t>
      </w:r>
      <w:r w:rsidR="005033DF" w:rsidRPr="00B01A32">
        <w:rPr>
          <w:rFonts w:eastAsia="Calibri"/>
          <w:lang w:eastAsia="en-US"/>
        </w:rPr>
        <w:t>, z którego konieczne jest usunięcie pojazdu</w:t>
      </w:r>
      <w:r w:rsidRPr="00B01A32">
        <w:rPr>
          <w:rFonts w:eastAsia="Calibri"/>
          <w:lang w:eastAsia="en-US"/>
        </w:rPr>
        <w:t xml:space="preserve"> w czasie nie dłuższym niż 40 minut; </w:t>
      </w:r>
    </w:p>
    <w:p w14:paraId="63855FB9" w14:textId="1C01EF16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przygotowania pojazdu (i jego części, jeżeli zostały oddzielone od pojazdu) do załadunku lub holowania;</w:t>
      </w:r>
    </w:p>
    <w:p w14:paraId="0EB63286" w14:textId="7DB5D9B1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załadunku pojazdu (i jego części</w:t>
      </w:r>
      <w:r w:rsidR="005A37BA" w:rsidRPr="00B01A32">
        <w:rPr>
          <w:rFonts w:eastAsia="Calibri"/>
          <w:lang w:eastAsia="en-US"/>
        </w:rPr>
        <w:t>,</w:t>
      </w:r>
      <w:r w:rsidRPr="00B01A32">
        <w:rPr>
          <w:rFonts w:eastAsia="Calibri"/>
          <w:lang w:eastAsia="en-US"/>
        </w:rPr>
        <w:t xml:space="preserve"> jeśli zostały oddzielone od pojazdu); </w:t>
      </w:r>
    </w:p>
    <w:p w14:paraId="7EBCEAE2" w14:textId="4F4D2A74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uporządkowania miejsca zdarzenia, na którym znajdował się przeznaczony do usunięcia pojazd;</w:t>
      </w:r>
    </w:p>
    <w:p w14:paraId="308BE6C0" w14:textId="17D6275B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 xml:space="preserve">dojazdu z pojazdem transportowanym lub holowanym na parking strzeżony; </w:t>
      </w:r>
    </w:p>
    <w:p w14:paraId="022016F7" w14:textId="7EEE6244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 xml:space="preserve">rozładunku i zaparkowania pojazdu na parkingu strzeżonym; </w:t>
      </w:r>
    </w:p>
    <w:p w14:paraId="241DB296" w14:textId="598524E4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zabezpieczenia pojazdu i rzeczy w nim przechowywanych przed uszkodzeniem, kradzieżą lub dewastacją;</w:t>
      </w:r>
    </w:p>
    <w:p w14:paraId="570DE474" w14:textId="4D3332BA" w:rsidR="0030594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 xml:space="preserve">przechowywania </w:t>
      </w:r>
      <w:r w:rsidR="00FA1081" w:rsidRPr="00B01A32">
        <w:rPr>
          <w:rFonts w:eastAsia="Calibri"/>
          <w:lang w:eastAsia="en-US"/>
        </w:rPr>
        <w:t xml:space="preserve">i dozoru </w:t>
      </w:r>
      <w:r w:rsidRPr="00B01A32">
        <w:rPr>
          <w:rFonts w:eastAsia="Calibri"/>
          <w:lang w:eastAsia="en-US"/>
        </w:rPr>
        <w:t xml:space="preserve">usuniętego pojazdu; </w:t>
      </w:r>
    </w:p>
    <w:p w14:paraId="04E229B5" w14:textId="286BDD93" w:rsidR="00305945" w:rsidRPr="00B01A32" w:rsidRDefault="0030594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t>poinformowania w porozumieniu z Zamawiającym podmiotu uprawnionego do odbioru pojazdu o</w:t>
      </w:r>
      <w:r w:rsidR="00B01A32">
        <w:t> </w:t>
      </w:r>
      <w:r w:rsidRPr="00B01A32">
        <w:t xml:space="preserve">opłatach za jego usunięcie z drogi i przechowywanie na podstawie art. 130a ustawy Prawo o ruchu </w:t>
      </w:r>
      <w:r w:rsidRPr="00B01A32">
        <w:lastRenderedPageBreak/>
        <w:t xml:space="preserve">drogowym, </w:t>
      </w:r>
      <w:r w:rsidRPr="00B01A32">
        <w:rPr>
          <w:lang w:eastAsia="en-US"/>
        </w:rPr>
        <w:t>zgodnych ze stawkami ustalonymi przez Radę Miejską w Świętochłowicach, a</w:t>
      </w:r>
      <w:r w:rsidR="00B01A32">
        <w:rPr>
          <w:lang w:eastAsia="en-US"/>
        </w:rPr>
        <w:t> </w:t>
      </w:r>
      <w:r w:rsidRPr="00B01A32">
        <w:rPr>
          <w:lang w:eastAsia="en-US"/>
        </w:rPr>
        <w:t>w</w:t>
      </w:r>
      <w:r w:rsidR="00B01A32">
        <w:rPr>
          <w:lang w:eastAsia="en-US"/>
        </w:rPr>
        <w:t> </w:t>
      </w:r>
      <w:r w:rsidRPr="00B01A32">
        <w:rPr>
          <w:lang w:eastAsia="en-US"/>
        </w:rPr>
        <w:t>przypadku pojazdów usuniętych z drogi na podstawie art. 50a ww. ustawy –  o kosztach usunięcia i przechowywania pojazdu, zgodnych ze stawkami wynikającymi z umów obowiązujących w okresie usunięcia i przechowywania pojazdu, jak również o numerze rachunku</w:t>
      </w:r>
      <w:r w:rsidRPr="00B01A32">
        <w:t xml:space="preserve"> do wpłaty należności na konto Gminy Świętochłowice  –  nr 70 1020 2313 0000 3202 0574 0545; </w:t>
      </w:r>
    </w:p>
    <w:p w14:paraId="2705AED6" w14:textId="00F55286" w:rsidR="00E165A7" w:rsidRPr="00B01A32" w:rsidRDefault="00E165A7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t>wydania pojazdu osobie wskazanej w zezwoleniu na odbiór pojazdu.</w:t>
      </w:r>
      <w:r w:rsidR="00307F7A" w:rsidRPr="00B01A32">
        <w:t xml:space="preserve"> </w:t>
      </w:r>
      <w:r w:rsidRPr="00B01A32">
        <w:t>Wykonawca zobowiązany jest sporządzić protokół wydania pojazdu i przekazać jeden egzemplarz Zamawiającemu, dostar</w:t>
      </w:r>
      <w:r w:rsidR="00A72F57" w:rsidRPr="00B01A32">
        <w:t xml:space="preserve">czając go do Urzędu Miejskiego </w:t>
      </w:r>
      <w:r w:rsidRPr="00B01A32">
        <w:t>– Wydziału</w:t>
      </w:r>
      <w:r w:rsidR="00974432" w:rsidRPr="00B01A32">
        <w:t xml:space="preserve"> Bezpieczeństwa</w:t>
      </w:r>
      <w:r w:rsidR="00BB60A9" w:rsidRPr="00B01A32">
        <w:t xml:space="preserve"> i Zarządzania Kryzysowego</w:t>
      </w:r>
      <w:r w:rsidRPr="00B01A32">
        <w:t>. Protokół winien być podpisany przez Wykonawcę i osobę wskazaną w zezwoleniu do odbioru pojazdu</w:t>
      </w:r>
      <w:r w:rsidR="00C242D3" w:rsidRPr="00B01A32">
        <w:t>;</w:t>
      </w:r>
    </w:p>
    <w:p w14:paraId="20111C7D" w14:textId="03A88FE2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prowadzenia ewidencji</w:t>
      </w:r>
      <w:r w:rsidR="00C242D3" w:rsidRPr="00B01A32">
        <w:rPr>
          <w:rFonts w:eastAsia="Calibri"/>
          <w:lang w:eastAsia="en-US"/>
        </w:rPr>
        <w:t xml:space="preserve"> oraz</w:t>
      </w:r>
      <w:r w:rsidRPr="00B01A32">
        <w:rPr>
          <w:rFonts w:eastAsia="Calibri"/>
          <w:lang w:eastAsia="en-US"/>
        </w:rPr>
        <w:t xml:space="preserve"> dokumentacji związanej z usuwaniem</w:t>
      </w:r>
      <w:r w:rsidR="00E37B2A" w:rsidRPr="00B01A32">
        <w:rPr>
          <w:rFonts w:eastAsia="Calibri"/>
          <w:lang w:eastAsia="en-US"/>
        </w:rPr>
        <w:t>,</w:t>
      </w:r>
      <w:r w:rsidRPr="00B01A32">
        <w:rPr>
          <w:rFonts w:eastAsia="Calibri"/>
          <w:lang w:eastAsia="en-US"/>
        </w:rPr>
        <w:t xml:space="preserve"> parkowaniem </w:t>
      </w:r>
      <w:r w:rsidR="00E37B2A" w:rsidRPr="00B01A32">
        <w:rPr>
          <w:rFonts w:eastAsia="Calibri"/>
          <w:lang w:eastAsia="en-US"/>
        </w:rPr>
        <w:t xml:space="preserve">i dozorem </w:t>
      </w:r>
      <w:r w:rsidRPr="00B01A32">
        <w:rPr>
          <w:rFonts w:eastAsia="Calibri"/>
          <w:lang w:eastAsia="en-US"/>
        </w:rPr>
        <w:t>pojazdów;</w:t>
      </w:r>
    </w:p>
    <w:p w14:paraId="4B7EAB98" w14:textId="4D20296B" w:rsidR="00E046C5" w:rsidRPr="00B01A32" w:rsidRDefault="00E046C5">
      <w:pPr>
        <w:pStyle w:val="Akapitzlist"/>
        <w:numPr>
          <w:ilvl w:val="0"/>
          <w:numId w:val="36"/>
        </w:numPr>
        <w:suppressAutoHyphens/>
        <w:ind w:left="567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współdziałania z podmiotami (tj. Policj</w:t>
      </w:r>
      <w:r w:rsidR="00307F7A" w:rsidRPr="00B01A32">
        <w:rPr>
          <w:rFonts w:eastAsia="Calibri"/>
          <w:lang w:eastAsia="en-US"/>
        </w:rPr>
        <w:t>ą</w:t>
      </w:r>
      <w:r w:rsidRPr="00B01A32">
        <w:rPr>
          <w:rFonts w:eastAsia="Calibri"/>
          <w:lang w:eastAsia="en-US"/>
        </w:rPr>
        <w:t>, Straż</w:t>
      </w:r>
      <w:r w:rsidR="00307F7A" w:rsidRPr="00B01A32">
        <w:rPr>
          <w:rFonts w:eastAsia="Calibri"/>
          <w:lang w:eastAsia="en-US"/>
        </w:rPr>
        <w:t>ą</w:t>
      </w:r>
      <w:r w:rsidRPr="00B01A32">
        <w:rPr>
          <w:rFonts w:eastAsia="Calibri"/>
          <w:lang w:eastAsia="en-US"/>
        </w:rPr>
        <w:t xml:space="preserve"> Miejsk</w:t>
      </w:r>
      <w:r w:rsidR="00307F7A" w:rsidRPr="00B01A32">
        <w:rPr>
          <w:rFonts w:eastAsia="Calibri"/>
          <w:lang w:eastAsia="en-US"/>
        </w:rPr>
        <w:t>ą</w:t>
      </w:r>
      <w:r w:rsidRPr="00B01A32">
        <w:rPr>
          <w:rFonts w:eastAsia="Calibri"/>
          <w:lang w:eastAsia="en-US"/>
        </w:rPr>
        <w:t>) uprawnionymi do wydawania dyspozycji usunięcia pojazdów z dróg (całodobowa łączność telefoniczna)</w:t>
      </w:r>
      <w:r w:rsidR="00C242D3" w:rsidRPr="00B01A32">
        <w:rPr>
          <w:rFonts w:eastAsia="Calibri"/>
          <w:lang w:eastAsia="en-US"/>
        </w:rPr>
        <w:t>.</w:t>
      </w:r>
    </w:p>
    <w:p w14:paraId="5589CB4C" w14:textId="3CA63270" w:rsidR="00AE30ED" w:rsidRPr="00C76C3B" w:rsidRDefault="00AE30ED">
      <w:pPr>
        <w:pStyle w:val="Bezodstpw"/>
        <w:numPr>
          <w:ilvl w:val="0"/>
          <w:numId w:val="37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6C3B">
        <w:rPr>
          <w:rFonts w:ascii="Times New Roman" w:hAnsi="Times New Roman" w:cs="Times New Roman"/>
          <w:sz w:val="24"/>
          <w:szCs w:val="24"/>
        </w:rPr>
        <w:t>Wykonawca odbierając pojazd usuwany z drogi zobowiązany jest sporządzić</w:t>
      </w:r>
      <w:r w:rsidR="00FC4E9C">
        <w:rPr>
          <w:rFonts w:ascii="Times New Roman" w:hAnsi="Times New Roman" w:cs="Times New Roman"/>
          <w:sz w:val="24"/>
          <w:szCs w:val="24"/>
        </w:rPr>
        <w:t xml:space="preserve"> kserokopię dyspozycji usunięcia pojazdu</w:t>
      </w:r>
      <w:r w:rsidRPr="00C76C3B">
        <w:rPr>
          <w:rFonts w:ascii="Times New Roman" w:hAnsi="Times New Roman" w:cs="Times New Roman"/>
          <w:sz w:val="24"/>
          <w:szCs w:val="24"/>
        </w:rPr>
        <w:t>,</w:t>
      </w:r>
      <w:r w:rsidR="00FC4E9C">
        <w:rPr>
          <w:rFonts w:ascii="Times New Roman" w:hAnsi="Times New Roman" w:cs="Times New Roman"/>
          <w:sz w:val="24"/>
          <w:szCs w:val="24"/>
        </w:rPr>
        <w:t xml:space="preserve"> celem</w:t>
      </w:r>
      <w:r w:rsidRPr="00C76C3B">
        <w:rPr>
          <w:rFonts w:ascii="Times New Roman" w:hAnsi="Times New Roman" w:cs="Times New Roman"/>
          <w:sz w:val="24"/>
          <w:szCs w:val="24"/>
        </w:rPr>
        <w:t xml:space="preserve"> dostar</w:t>
      </w:r>
      <w:r w:rsidR="00A72F57">
        <w:rPr>
          <w:rFonts w:ascii="Times New Roman" w:hAnsi="Times New Roman" w:cs="Times New Roman"/>
          <w:sz w:val="24"/>
          <w:szCs w:val="24"/>
        </w:rPr>
        <w:t>cz</w:t>
      </w:r>
      <w:r w:rsidR="00FC4E9C">
        <w:rPr>
          <w:rFonts w:ascii="Times New Roman" w:hAnsi="Times New Roman" w:cs="Times New Roman"/>
          <w:sz w:val="24"/>
          <w:szCs w:val="24"/>
        </w:rPr>
        <w:t xml:space="preserve">enia jej </w:t>
      </w:r>
      <w:r w:rsidR="00A72F57">
        <w:rPr>
          <w:rFonts w:ascii="Times New Roman" w:hAnsi="Times New Roman" w:cs="Times New Roman"/>
          <w:sz w:val="24"/>
          <w:szCs w:val="24"/>
        </w:rPr>
        <w:t xml:space="preserve">do Urzędu Miejskiego </w:t>
      </w:r>
      <w:r w:rsidRPr="00C76C3B">
        <w:rPr>
          <w:rFonts w:ascii="Times New Roman" w:hAnsi="Times New Roman" w:cs="Times New Roman"/>
          <w:sz w:val="24"/>
          <w:szCs w:val="24"/>
        </w:rPr>
        <w:t xml:space="preserve">– </w:t>
      </w:r>
      <w:r w:rsidR="00FB1ADF" w:rsidRPr="00C76C3B">
        <w:rPr>
          <w:rFonts w:ascii="Times New Roman" w:hAnsi="Times New Roman" w:cs="Times New Roman"/>
          <w:sz w:val="24"/>
          <w:szCs w:val="24"/>
        </w:rPr>
        <w:t>Wydziału</w:t>
      </w:r>
      <w:r w:rsidR="00974432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="00FB1ADF">
        <w:rPr>
          <w:rFonts w:ascii="Times New Roman" w:hAnsi="Times New Roman" w:cs="Times New Roman"/>
          <w:sz w:val="24"/>
          <w:szCs w:val="24"/>
        </w:rPr>
        <w:t xml:space="preserve"> i</w:t>
      </w:r>
      <w:r w:rsidR="00B01A32">
        <w:rPr>
          <w:rFonts w:ascii="Times New Roman" w:hAnsi="Times New Roman" w:cs="Times New Roman"/>
          <w:sz w:val="24"/>
          <w:szCs w:val="24"/>
        </w:rPr>
        <w:t> </w:t>
      </w:r>
      <w:r w:rsidR="00FB1ADF">
        <w:rPr>
          <w:rFonts w:ascii="Times New Roman" w:hAnsi="Times New Roman" w:cs="Times New Roman"/>
          <w:sz w:val="24"/>
          <w:szCs w:val="24"/>
        </w:rPr>
        <w:t>Zarządzania Kryzysowego</w:t>
      </w:r>
      <w:r w:rsidRPr="00C76C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8FDB9" w14:textId="770B0EBC" w:rsidR="00E046C5" w:rsidRPr="00B01A32" w:rsidRDefault="00E046C5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W przypadku nieodebrania, w terminie 6 miesięcy od dnia usunięcia, pojazdu usuniętego</w:t>
      </w:r>
      <w:r w:rsidR="00FC4E9C" w:rsidRPr="00B01A32">
        <w:rPr>
          <w:rFonts w:eastAsia="Calibri"/>
          <w:lang w:eastAsia="en-US"/>
        </w:rPr>
        <w:t xml:space="preserve"> z drogi</w:t>
      </w:r>
      <w:r w:rsidRPr="00B01A32">
        <w:rPr>
          <w:rFonts w:eastAsia="Calibri"/>
          <w:lang w:eastAsia="en-US"/>
        </w:rPr>
        <w:t xml:space="preserve"> w</w:t>
      </w:r>
      <w:r w:rsidR="00B01A32">
        <w:rPr>
          <w:rFonts w:eastAsia="Calibri"/>
          <w:lang w:eastAsia="en-US"/>
        </w:rPr>
        <w:t> </w:t>
      </w:r>
      <w:r w:rsidRPr="00B01A32">
        <w:rPr>
          <w:rFonts w:eastAsia="Calibri"/>
          <w:lang w:eastAsia="en-US"/>
        </w:rPr>
        <w:t>trybie art. 50a ust. 1 oraz 3 miesięcy od dnia usunięcia, pojazdu usuniętego</w:t>
      </w:r>
      <w:r w:rsidR="00FC4E9C" w:rsidRPr="00B01A32">
        <w:rPr>
          <w:rFonts w:eastAsia="Calibri"/>
          <w:lang w:eastAsia="en-US"/>
        </w:rPr>
        <w:t xml:space="preserve"> z drogi</w:t>
      </w:r>
      <w:r w:rsidRPr="00B01A32">
        <w:rPr>
          <w:rFonts w:eastAsia="Calibri"/>
          <w:lang w:eastAsia="en-US"/>
        </w:rPr>
        <w:t xml:space="preserve"> w trybie art. 130a ustawy z dnia 20 czerwca 1997 r. – Prawo o ruchu drogowym, Wykonawca zobowiązany jest powiadomić o tym fakcie Zamawiającego oraz podmiot, który wydał dyspozycję, nie później niż trzeciego dnia od dnia upływu właściwego terminu.</w:t>
      </w:r>
    </w:p>
    <w:p w14:paraId="653A7740" w14:textId="1B68701B" w:rsidR="008B052E" w:rsidRPr="00B01A32" w:rsidRDefault="00863587">
      <w:pPr>
        <w:pStyle w:val="Akapitzlist"/>
        <w:numPr>
          <w:ilvl w:val="0"/>
          <w:numId w:val="37"/>
        </w:numPr>
        <w:ind w:left="284" w:hanging="284"/>
        <w:contextualSpacing/>
        <w:jc w:val="both"/>
      </w:pPr>
      <w:r w:rsidRPr="00B01A32">
        <w:t xml:space="preserve">W przypadku </w:t>
      </w:r>
      <w:r w:rsidR="00F663C8" w:rsidRPr="00B01A32">
        <w:t xml:space="preserve">zakończenia </w:t>
      </w:r>
      <w:r w:rsidRPr="00B01A32">
        <w:t>umowy</w:t>
      </w:r>
      <w:r w:rsidR="00F663C8" w:rsidRPr="00B01A32">
        <w:t xml:space="preserve"> przed terminem </w:t>
      </w:r>
      <w:r w:rsidRPr="00B01A32">
        <w:t>(tj. rozwiązani</w:t>
      </w:r>
      <w:r w:rsidR="005C3583" w:rsidRPr="00B01A32">
        <w:t>a</w:t>
      </w:r>
      <w:r w:rsidRPr="00B01A32">
        <w:t xml:space="preserve"> umowy </w:t>
      </w:r>
      <w:r w:rsidR="00F663C8" w:rsidRPr="00B01A32">
        <w:t>za</w:t>
      </w:r>
      <w:r w:rsidRPr="00B01A32">
        <w:t xml:space="preserve"> porozumienie</w:t>
      </w:r>
      <w:r w:rsidR="00F663C8" w:rsidRPr="00B01A32">
        <w:t>m</w:t>
      </w:r>
      <w:r w:rsidRPr="00B01A32">
        <w:t xml:space="preserve"> stron,</w:t>
      </w:r>
      <w:r w:rsidR="005C3583" w:rsidRPr="00B01A32">
        <w:t xml:space="preserve"> jej</w:t>
      </w:r>
      <w:r w:rsidRPr="00B01A32">
        <w:t xml:space="preserve"> wypowiedzeni</w:t>
      </w:r>
      <w:r w:rsidR="005C3583" w:rsidRPr="00B01A32">
        <w:t>a</w:t>
      </w:r>
      <w:r w:rsidRPr="00B01A32">
        <w:t>)</w:t>
      </w:r>
      <w:r w:rsidR="00307F7A" w:rsidRPr="00B01A32">
        <w:t>,</w:t>
      </w:r>
      <w:r w:rsidR="005A37BA" w:rsidRPr="00B01A32">
        <w:t xml:space="preserve"> </w:t>
      </w:r>
      <w:r w:rsidRPr="00B01A32">
        <w:t>Wykonawca zobowiązany jest na własny koszt przetransportować wszystkie pojazdy znajdujące się na parkingu strzeżonym Wykonawcy na nowo wyznaczony przez Prezydenta Miasta Świętochłowice parking strzeżony.</w:t>
      </w:r>
    </w:p>
    <w:p w14:paraId="0EFDB250" w14:textId="09EFF499" w:rsidR="001623B1" w:rsidRPr="00B01A32" w:rsidRDefault="001F5768">
      <w:pPr>
        <w:pStyle w:val="Akapitzlist"/>
        <w:numPr>
          <w:ilvl w:val="0"/>
          <w:numId w:val="37"/>
        </w:numPr>
        <w:ind w:left="284" w:hanging="284"/>
        <w:contextualSpacing/>
        <w:jc w:val="both"/>
        <w:rPr>
          <w:lang w:eastAsia="en-US"/>
        </w:rPr>
      </w:pPr>
      <w:r w:rsidRPr="00B01A32">
        <w:rPr>
          <w:lang w:eastAsia="en-US"/>
        </w:rPr>
        <w:t xml:space="preserve">Zamawiający będzie rozliczał się z wykonawcą na podstawie rzeczywistych danych dotyczących ilości i rodzajów usuniętych pojazdów oraz faktycznej ilości dni przechowywania </w:t>
      </w:r>
      <w:r w:rsidR="00E37B2A" w:rsidRPr="00B01A32">
        <w:rPr>
          <w:lang w:eastAsia="en-US"/>
        </w:rPr>
        <w:t xml:space="preserve">i dozoru </w:t>
      </w:r>
      <w:r w:rsidRPr="00B01A32">
        <w:rPr>
          <w:lang w:eastAsia="en-US"/>
        </w:rPr>
        <w:t>każdego pojazdu, oraz zgodnie z zapisami wzoru umowy stanowiącej za</w:t>
      </w:r>
      <w:r w:rsidR="003D2F0B" w:rsidRPr="00B01A32">
        <w:rPr>
          <w:lang w:eastAsia="en-US"/>
        </w:rPr>
        <w:t xml:space="preserve">ł. nr </w:t>
      </w:r>
      <w:r w:rsidR="00C242D3" w:rsidRPr="00B01A32">
        <w:rPr>
          <w:lang w:eastAsia="en-US"/>
        </w:rPr>
        <w:t>4</w:t>
      </w:r>
      <w:r w:rsidR="003D2F0B" w:rsidRPr="00B01A32">
        <w:rPr>
          <w:lang w:eastAsia="en-US"/>
        </w:rPr>
        <w:t xml:space="preserve"> do zapytania ofertoweg</w:t>
      </w:r>
      <w:r w:rsidR="00213F79" w:rsidRPr="00B01A32">
        <w:rPr>
          <w:lang w:eastAsia="en-US"/>
        </w:rPr>
        <w:t>o</w:t>
      </w:r>
      <w:r w:rsidR="005A37BA" w:rsidRPr="00B01A32">
        <w:rPr>
          <w:lang w:eastAsia="en-US"/>
        </w:rPr>
        <w:t>.</w:t>
      </w:r>
    </w:p>
    <w:p w14:paraId="3C9618FF" w14:textId="6549D1EA" w:rsidR="00E533F6" w:rsidRDefault="00E533F6" w:rsidP="003D2F0B">
      <w:pPr>
        <w:contextualSpacing/>
        <w:jc w:val="both"/>
        <w:rPr>
          <w:sz w:val="24"/>
          <w:szCs w:val="24"/>
          <w:lang w:eastAsia="en-US"/>
        </w:rPr>
      </w:pPr>
    </w:p>
    <w:p w14:paraId="5C06F1B2" w14:textId="117324E4" w:rsidR="00E533F6" w:rsidRDefault="00E533F6" w:rsidP="003D2F0B">
      <w:pPr>
        <w:contextualSpacing/>
        <w:jc w:val="both"/>
        <w:rPr>
          <w:sz w:val="24"/>
          <w:szCs w:val="24"/>
          <w:lang w:eastAsia="en-US"/>
        </w:rPr>
      </w:pPr>
    </w:p>
    <w:p w14:paraId="095AEF89" w14:textId="00A410CC" w:rsidR="00E533F6" w:rsidRDefault="00E533F6" w:rsidP="003D2F0B">
      <w:pPr>
        <w:contextualSpacing/>
        <w:jc w:val="both"/>
        <w:rPr>
          <w:sz w:val="24"/>
          <w:szCs w:val="24"/>
          <w:lang w:eastAsia="en-US"/>
        </w:rPr>
      </w:pPr>
    </w:p>
    <w:p w14:paraId="76C96F6A" w14:textId="77777777" w:rsidR="00A733D7" w:rsidRDefault="00A733D7" w:rsidP="00A733D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Naczelnik Wydziału Bezpieczeństwa i Zarządzania Kryzysowego</w:t>
      </w:r>
    </w:p>
    <w:p w14:paraId="28C42F7E" w14:textId="77777777" w:rsidR="00A733D7" w:rsidRDefault="00A733D7" w:rsidP="00A733D7">
      <w:pPr>
        <w:spacing w:line="276" w:lineRule="auto"/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/ - / Janusz Sobczyk</w:t>
      </w:r>
    </w:p>
    <w:p w14:paraId="3125142A" w14:textId="174899B0" w:rsidR="00E533F6" w:rsidRPr="00C76C3B" w:rsidRDefault="00E533F6" w:rsidP="003D2F0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</w:t>
      </w:r>
    </w:p>
    <w:p w14:paraId="35AE554B" w14:textId="77777777" w:rsidR="001F2192" w:rsidRPr="00C76C3B" w:rsidRDefault="001F2192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C0AFADB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C4690E1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A30E22D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5061BB67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505F3D34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70BBC51C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E85BF7A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C0F9259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C6E30E2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A560BB1" w14:textId="77777777" w:rsidR="00D419D1" w:rsidRPr="00C76C3B" w:rsidRDefault="00D419D1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20B6AFA" w14:textId="77777777" w:rsidR="00321F14" w:rsidRPr="00C76C3B" w:rsidRDefault="00321F14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B13E550" w14:textId="76DDBEED" w:rsidR="00AE30ED" w:rsidRDefault="00AE30ED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33F272A0" w14:textId="77242695" w:rsidR="0074204F" w:rsidRDefault="0074204F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40E926C1" w14:textId="4B808112" w:rsidR="0074204F" w:rsidRDefault="0074204F" w:rsidP="00E046C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66DDD37C" w14:textId="7E2A235F" w:rsidR="0013431A" w:rsidRDefault="00876AC9" w:rsidP="0074204F">
      <w:pPr>
        <w:spacing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</w:t>
      </w:r>
      <w:r w:rsidR="000370C0">
        <w:rPr>
          <w:rFonts w:eastAsia="Calibri"/>
          <w:sz w:val="24"/>
          <w:szCs w:val="24"/>
          <w:lang w:eastAsia="en-US"/>
        </w:rPr>
        <w:t xml:space="preserve"> </w:t>
      </w:r>
    </w:p>
    <w:p w14:paraId="6CB2EBD5" w14:textId="15C8C692" w:rsidR="000D6421" w:rsidRDefault="0013431A" w:rsidP="0074204F">
      <w:pPr>
        <w:spacing w:line="259" w:lineRule="auto"/>
        <w:rPr>
          <w:rFonts w:eastAsia="Calibri"/>
          <w:lang w:eastAsia="en-US"/>
        </w:rPr>
      </w:pPr>
      <w:r w:rsidRPr="0013431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</w:t>
      </w:r>
      <w:bookmarkEnd w:id="0"/>
      <w:r w:rsidR="0030594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681121BD" w14:textId="77777777" w:rsidR="000D6421" w:rsidRDefault="000D6421" w:rsidP="0074204F">
      <w:pPr>
        <w:spacing w:line="259" w:lineRule="auto"/>
        <w:rPr>
          <w:rFonts w:eastAsia="Calibri"/>
          <w:lang w:eastAsia="en-US"/>
        </w:rPr>
      </w:pPr>
    </w:p>
    <w:p w14:paraId="76D7E330" w14:textId="5F32A1A8" w:rsidR="00E046C5" w:rsidRPr="00305945" w:rsidRDefault="00E046C5" w:rsidP="0062720C">
      <w:pPr>
        <w:spacing w:line="259" w:lineRule="auto"/>
        <w:jc w:val="right"/>
        <w:rPr>
          <w:rFonts w:eastAsia="Calibri"/>
          <w:lang w:eastAsia="en-US"/>
        </w:rPr>
      </w:pPr>
      <w:r w:rsidRPr="00880664">
        <w:rPr>
          <w:sz w:val="24"/>
          <w:szCs w:val="24"/>
        </w:rPr>
        <w:t>Załącznik Nr 2</w:t>
      </w:r>
    </w:p>
    <w:p w14:paraId="44B6BE43" w14:textId="77777777" w:rsidR="00B01A32" w:rsidRDefault="00B01A32" w:rsidP="00E046C5">
      <w:pPr>
        <w:jc w:val="both"/>
        <w:rPr>
          <w:sz w:val="24"/>
          <w:szCs w:val="24"/>
        </w:rPr>
      </w:pPr>
    </w:p>
    <w:p w14:paraId="787952D2" w14:textId="77777777" w:rsidR="00B01A32" w:rsidRDefault="00B01A32" w:rsidP="00E046C5">
      <w:pPr>
        <w:jc w:val="both"/>
        <w:rPr>
          <w:sz w:val="24"/>
          <w:szCs w:val="24"/>
        </w:rPr>
      </w:pPr>
    </w:p>
    <w:p w14:paraId="67423737" w14:textId="77777777" w:rsidR="00B01A32" w:rsidRDefault="00B01A32" w:rsidP="00E046C5">
      <w:pPr>
        <w:jc w:val="both"/>
        <w:rPr>
          <w:sz w:val="24"/>
          <w:szCs w:val="24"/>
        </w:rPr>
      </w:pPr>
    </w:p>
    <w:p w14:paraId="533395AF" w14:textId="616B2A4A" w:rsidR="00E046C5" w:rsidRPr="00880664" w:rsidRDefault="00E046C5" w:rsidP="00E046C5">
      <w:pPr>
        <w:jc w:val="both"/>
      </w:pPr>
      <w:r w:rsidRPr="00880664">
        <w:rPr>
          <w:sz w:val="24"/>
          <w:szCs w:val="24"/>
        </w:rPr>
        <w:t>………………………………..</w:t>
      </w:r>
    </w:p>
    <w:p w14:paraId="7D022E1E" w14:textId="77777777" w:rsidR="00E046C5" w:rsidRPr="00880664" w:rsidRDefault="00E046C5" w:rsidP="00E046C5">
      <w:pPr>
        <w:jc w:val="both"/>
      </w:pPr>
      <w:r w:rsidRPr="00880664">
        <w:t xml:space="preserve">                   (pieczątka Wykonawcy)</w:t>
      </w:r>
    </w:p>
    <w:p w14:paraId="57B0230B" w14:textId="77777777" w:rsidR="00E046C5" w:rsidRDefault="00E046C5" w:rsidP="00E046C5">
      <w:pPr>
        <w:jc w:val="both"/>
        <w:rPr>
          <w:sz w:val="24"/>
          <w:szCs w:val="24"/>
        </w:rPr>
      </w:pPr>
    </w:p>
    <w:p w14:paraId="1B3D3770" w14:textId="77777777" w:rsidR="004451A7" w:rsidRDefault="004451A7" w:rsidP="00E046C5">
      <w:pPr>
        <w:jc w:val="both"/>
        <w:rPr>
          <w:sz w:val="24"/>
          <w:szCs w:val="24"/>
        </w:rPr>
      </w:pPr>
    </w:p>
    <w:p w14:paraId="16848062" w14:textId="77777777" w:rsidR="004451A7" w:rsidRPr="00880664" w:rsidRDefault="004451A7" w:rsidP="00E046C5">
      <w:pPr>
        <w:jc w:val="both"/>
        <w:rPr>
          <w:sz w:val="24"/>
          <w:szCs w:val="24"/>
        </w:rPr>
      </w:pPr>
    </w:p>
    <w:p w14:paraId="743DE805" w14:textId="5F3B3D26" w:rsidR="00E046C5" w:rsidRPr="00880664" w:rsidRDefault="00E046C5" w:rsidP="00E046C5">
      <w:pPr>
        <w:ind w:firstLine="708"/>
        <w:outlineLvl w:val="0"/>
        <w:rPr>
          <w:sz w:val="24"/>
          <w:szCs w:val="24"/>
        </w:rPr>
      </w:pPr>
      <w:r w:rsidRPr="00880664">
        <w:rPr>
          <w:sz w:val="28"/>
          <w:szCs w:val="28"/>
        </w:rPr>
        <w:t xml:space="preserve">                            </w:t>
      </w:r>
      <w:r w:rsidR="00305945">
        <w:rPr>
          <w:sz w:val="28"/>
          <w:szCs w:val="28"/>
        </w:rPr>
        <w:t xml:space="preserve">      </w:t>
      </w:r>
      <w:r w:rsidRPr="00880664">
        <w:rPr>
          <w:sz w:val="28"/>
          <w:szCs w:val="28"/>
          <w:u w:val="single"/>
        </w:rPr>
        <w:t>FORMULARZ OFERTOWY</w:t>
      </w:r>
    </w:p>
    <w:p w14:paraId="05FAFF68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0924E85D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DATA ……………….</w:t>
      </w:r>
    </w:p>
    <w:p w14:paraId="67F2F85F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6F2F4461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NAZWA WYKONAWCY……………………………………………………….…………….</w:t>
      </w:r>
    </w:p>
    <w:p w14:paraId="035F1E59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731BFF64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SIEDZIBA ……………………………………………………………………………………..</w:t>
      </w:r>
    </w:p>
    <w:p w14:paraId="14218EF9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6676B2CF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Bank i nr konta …………………………………………………………………………………</w:t>
      </w:r>
    </w:p>
    <w:p w14:paraId="72B68C8F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603B303A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Nr  faksu (telefon do kontaktów) ………………………………………………………………</w:t>
      </w:r>
    </w:p>
    <w:p w14:paraId="59B5F8A9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35115232" w14:textId="77777777" w:rsidR="00E046C5" w:rsidRPr="00880664" w:rsidRDefault="00E046C5" w:rsidP="00E046C5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Email …………………………………………………………………………………………..</w:t>
      </w:r>
    </w:p>
    <w:p w14:paraId="748B2A18" w14:textId="77777777" w:rsidR="00E046C5" w:rsidRPr="00880664" w:rsidRDefault="00E046C5" w:rsidP="00E046C5">
      <w:pPr>
        <w:outlineLvl w:val="0"/>
        <w:rPr>
          <w:sz w:val="24"/>
          <w:szCs w:val="24"/>
        </w:rPr>
      </w:pPr>
    </w:p>
    <w:p w14:paraId="19DAC412" w14:textId="291D80BF" w:rsidR="004451A7" w:rsidRDefault="00E046C5" w:rsidP="00E046C5">
      <w:pPr>
        <w:spacing w:line="276" w:lineRule="auto"/>
        <w:jc w:val="both"/>
        <w:rPr>
          <w:sz w:val="24"/>
          <w:szCs w:val="24"/>
        </w:rPr>
      </w:pPr>
      <w:r w:rsidRPr="002D6731">
        <w:rPr>
          <w:bCs/>
          <w:sz w:val="24"/>
          <w:szCs w:val="24"/>
        </w:rPr>
        <w:t>Odpowiadając n</w:t>
      </w:r>
      <w:r w:rsidR="00354A59">
        <w:rPr>
          <w:bCs/>
          <w:sz w:val="24"/>
          <w:szCs w:val="24"/>
        </w:rPr>
        <w:t xml:space="preserve">a zapytanie ofertowe dotyczące </w:t>
      </w:r>
      <w:r w:rsidRPr="002D6731">
        <w:rPr>
          <w:bCs/>
          <w:sz w:val="24"/>
          <w:szCs w:val="24"/>
        </w:rPr>
        <w:t>realizacj</w:t>
      </w:r>
      <w:r w:rsidR="00354A59">
        <w:rPr>
          <w:bCs/>
          <w:sz w:val="24"/>
          <w:szCs w:val="24"/>
        </w:rPr>
        <w:t>i</w:t>
      </w:r>
      <w:r w:rsidRPr="002D6731">
        <w:rPr>
          <w:bCs/>
          <w:sz w:val="24"/>
          <w:szCs w:val="24"/>
        </w:rPr>
        <w:t xml:space="preserve"> zamówienia</w:t>
      </w:r>
      <w:r w:rsidR="00354A59">
        <w:rPr>
          <w:bCs/>
          <w:sz w:val="24"/>
          <w:szCs w:val="24"/>
        </w:rPr>
        <w:t xml:space="preserve"> pn. </w:t>
      </w:r>
      <w:r w:rsidRPr="002D6731">
        <w:rPr>
          <w:bCs/>
          <w:sz w:val="24"/>
          <w:szCs w:val="24"/>
        </w:rPr>
        <w:t>„Usuwanie pojazdów w</w:t>
      </w:r>
      <w:r w:rsidR="00B01A32">
        <w:rPr>
          <w:bCs/>
          <w:sz w:val="24"/>
          <w:szCs w:val="24"/>
        </w:rPr>
        <w:t> </w:t>
      </w:r>
      <w:r w:rsidRPr="002D6731">
        <w:rPr>
          <w:bCs/>
          <w:sz w:val="24"/>
          <w:szCs w:val="24"/>
        </w:rPr>
        <w:t>przypadkach, o których mowa w art. 130a ust. 1</w:t>
      </w:r>
      <w:r w:rsidR="002D6731" w:rsidRPr="002D6731">
        <w:rPr>
          <w:bCs/>
          <w:sz w:val="24"/>
          <w:szCs w:val="24"/>
        </w:rPr>
        <w:t>-</w:t>
      </w:r>
      <w:r w:rsidR="00280F05" w:rsidRPr="002D6731">
        <w:rPr>
          <w:bCs/>
          <w:sz w:val="24"/>
          <w:szCs w:val="24"/>
        </w:rPr>
        <w:t>3</w:t>
      </w:r>
      <w:r w:rsidRPr="002D6731">
        <w:rPr>
          <w:bCs/>
          <w:sz w:val="24"/>
          <w:szCs w:val="24"/>
        </w:rPr>
        <w:t xml:space="preserve"> oraz art. 50a ust. 1 ustawy z dnia 20 czerwca  1997 r. Prawo o ruchu drogowym </w:t>
      </w:r>
      <w:r w:rsidR="00FB1ADF" w:rsidRPr="002D6731">
        <w:rPr>
          <w:bCs/>
          <w:sz w:val="24"/>
          <w:szCs w:val="24"/>
        </w:rPr>
        <w:t>(t.j. Dz.U. z 20</w:t>
      </w:r>
      <w:r w:rsidR="00A67F9C">
        <w:rPr>
          <w:bCs/>
          <w:sz w:val="24"/>
          <w:szCs w:val="24"/>
        </w:rPr>
        <w:t>2</w:t>
      </w:r>
      <w:r w:rsidR="000D6421">
        <w:rPr>
          <w:bCs/>
          <w:sz w:val="24"/>
          <w:szCs w:val="24"/>
        </w:rPr>
        <w:t>2</w:t>
      </w:r>
      <w:r w:rsidR="00FB1ADF" w:rsidRPr="002D6731">
        <w:rPr>
          <w:bCs/>
          <w:sz w:val="24"/>
          <w:szCs w:val="24"/>
        </w:rPr>
        <w:t xml:space="preserve"> r. poz</w:t>
      </w:r>
      <w:r w:rsidR="000D6421">
        <w:rPr>
          <w:bCs/>
          <w:sz w:val="24"/>
          <w:szCs w:val="24"/>
        </w:rPr>
        <w:t>. 1047</w:t>
      </w:r>
      <w:r w:rsidR="00FB1ADF" w:rsidRPr="002D6731">
        <w:rPr>
          <w:bCs/>
          <w:sz w:val="24"/>
          <w:szCs w:val="24"/>
        </w:rPr>
        <w:t xml:space="preserve"> z późn. zm.)</w:t>
      </w:r>
      <w:r w:rsidRPr="002D6731">
        <w:rPr>
          <w:bCs/>
          <w:sz w:val="24"/>
          <w:szCs w:val="24"/>
        </w:rPr>
        <w:t xml:space="preserve">, z wyłączeniem pojazdów przewożących materiały niebezpieczne, z dróg na obszarze Miasta Świętochłowice </w:t>
      </w:r>
      <w:r w:rsidR="00C242D3">
        <w:rPr>
          <w:bCs/>
          <w:sz w:val="24"/>
          <w:szCs w:val="24"/>
        </w:rPr>
        <w:t>oraz</w:t>
      </w:r>
      <w:r w:rsidRPr="002D6731">
        <w:rPr>
          <w:bCs/>
          <w:sz w:val="24"/>
          <w:szCs w:val="24"/>
        </w:rPr>
        <w:t xml:space="preserve"> przechowywanie ich na parkingu strzeżonym całodobow</w:t>
      </w:r>
      <w:r w:rsidR="004451A7">
        <w:rPr>
          <w:bCs/>
          <w:sz w:val="24"/>
          <w:szCs w:val="24"/>
        </w:rPr>
        <w:t>o</w:t>
      </w:r>
      <w:r w:rsidR="00307F7A">
        <w:rPr>
          <w:bCs/>
          <w:sz w:val="24"/>
          <w:szCs w:val="24"/>
        </w:rPr>
        <w:t xml:space="preserve"> w 202</w:t>
      </w:r>
      <w:r w:rsidR="00C242D3">
        <w:rPr>
          <w:bCs/>
          <w:sz w:val="24"/>
          <w:szCs w:val="24"/>
        </w:rPr>
        <w:t>3</w:t>
      </w:r>
      <w:r w:rsidR="00307F7A">
        <w:rPr>
          <w:bCs/>
          <w:sz w:val="24"/>
          <w:szCs w:val="24"/>
        </w:rPr>
        <w:t xml:space="preserve"> roku</w:t>
      </w:r>
      <w:r w:rsidRPr="002D6731">
        <w:rPr>
          <w:bCs/>
          <w:sz w:val="24"/>
          <w:szCs w:val="24"/>
        </w:rPr>
        <w:t>”</w:t>
      </w:r>
      <w:r w:rsidR="00307F7A">
        <w:rPr>
          <w:bCs/>
          <w:sz w:val="24"/>
          <w:szCs w:val="24"/>
        </w:rPr>
        <w:t>,</w:t>
      </w:r>
      <w:r w:rsidRPr="002D6731">
        <w:rPr>
          <w:bCs/>
          <w:sz w:val="24"/>
          <w:szCs w:val="24"/>
        </w:rPr>
        <w:t xml:space="preserve"> niniejszym</w:t>
      </w:r>
      <w:r w:rsidRPr="00880664">
        <w:rPr>
          <w:sz w:val="24"/>
          <w:szCs w:val="24"/>
        </w:rPr>
        <w:t xml:space="preserve"> składamy ofertę na wykonanie przedmiotu zamówienia zgodnie </w:t>
      </w:r>
      <w:r w:rsidR="00A72F57">
        <w:rPr>
          <w:sz w:val="24"/>
          <w:szCs w:val="24"/>
        </w:rPr>
        <w:t xml:space="preserve">z </w:t>
      </w:r>
      <w:r w:rsidR="00307F7A">
        <w:rPr>
          <w:sz w:val="24"/>
          <w:szCs w:val="24"/>
        </w:rPr>
        <w:t>treścią zap</w:t>
      </w:r>
      <w:r w:rsidR="00354A59">
        <w:rPr>
          <w:sz w:val="24"/>
          <w:szCs w:val="24"/>
        </w:rPr>
        <w:t>ytania</w:t>
      </w:r>
      <w:r w:rsidR="00A72F57">
        <w:rPr>
          <w:sz w:val="24"/>
          <w:szCs w:val="24"/>
        </w:rPr>
        <w:t xml:space="preserve"> i p</w:t>
      </w:r>
      <w:r w:rsidRPr="00880664">
        <w:rPr>
          <w:sz w:val="24"/>
          <w:szCs w:val="24"/>
        </w:rPr>
        <w:t>roponujemy cenę ofertową</w:t>
      </w:r>
      <w:r w:rsidRPr="00880664">
        <w:rPr>
          <w:b/>
          <w:sz w:val="24"/>
          <w:szCs w:val="24"/>
        </w:rPr>
        <w:t xml:space="preserve"> </w:t>
      </w:r>
      <w:r w:rsidRPr="00880664">
        <w:rPr>
          <w:sz w:val="24"/>
          <w:szCs w:val="24"/>
        </w:rPr>
        <w:t>(suma wartości ogółem</w:t>
      </w:r>
      <w:r w:rsidR="00354A59">
        <w:rPr>
          <w:sz w:val="24"/>
          <w:szCs w:val="24"/>
        </w:rPr>
        <w:t xml:space="preserve"> wskazanych w</w:t>
      </w:r>
      <w:r w:rsidRPr="00880664">
        <w:rPr>
          <w:sz w:val="24"/>
          <w:szCs w:val="24"/>
        </w:rPr>
        <w:t xml:space="preserve"> ta</w:t>
      </w:r>
      <w:r w:rsidR="003352DF">
        <w:rPr>
          <w:sz w:val="24"/>
          <w:szCs w:val="24"/>
        </w:rPr>
        <w:t>bel</w:t>
      </w:r>
      <w:r w:rsidR="00354A59">
        <w:rPr>
          <w:sz w:val="24"/>
          <w:szCs w:val="24"/>
        </w:rPr>
        <w:t>ach 1 i 2</w:t>
      </w:r>
      <w:r w:rsidR="003352DF">
        <w:rPr>
          <w:sz w:val="24"/>
          <w:szCs w:val="24"/>
        </w:rPr>
        <w:t>) w wysokości</w:t>
      </w:r>
      <w:r w:rsidR="004451A7">
        <w:rPr>
          <w:sz w:val="24"/>
          <w:szCs w:val="24"/>
        </w:rPr>
        <w:t>:</w:t>
      </w:r>
    </w:p>
    <w:p w14:paraId="78A0A8FF" w14:textId="77777777" w:rsidR="004451A7" w:rsidRDefault="004451A7" w:rsidP="00E046C5">
      <w:pPr>
        <w:spacing w:line="276" w:lineRule="auto"/>
        <w:jc w:val="both"/>
        <w:rPr>
          <w:sz w:val="24"/>
          <w:szCs w:val="24"/>
        </w:rPr>
      </w:pPr>
    </w:p>
    <w:p w14:paraId="46804342" w14:textId="77777777" w:rsidR="004451A7" w:rsidRDefault="003352DF" w:rsidP="00E046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 zł netto</w:t>
      </w:r>
      <w:r w:rsidR="00E046C5" w:rsidRPr="00880664">
        <w:rPr>
          <w:sz w:val="24"/>
          <w:szCs w:val="24"/>
        </w:rPr>
        <w:t xml:space="preserve">, </w:t>
      </w:r>
    </w:p>
    <w:p w14:paraId="41A1284C" w14:textId="77777777" w:rsidR="004451A7" w:rsidRDefault="00E046C5" w:rsidP="00E046C5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słownie: …………………………………………………………… </w:t>
      </w:r>
    </w:p>
    <w:p w14:paraId="5E93C5F9" w14:textId="77777777" w:rsidR="004451A7" w:rsidRDefault="004451A7" w:rsidP="004451A7">
      <w:pPr>
        <w:spacing w:line="276" w:lineRule="auto"/>
        <w:jc w:val="both"/>
        <w:rPr>
          <w:sz w:val="24"/>
          <w:szCs w:val="24"/>
        </w:rPr>
      </w:pPr>
    </w:p>
    <w:p w14:paraId="661EBD8B" w14:textId="77777777" w:rsidR="004451A7" w:rsidRDefault="004451A7" w:rsidP="004451A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 zł brutto</w:t>
      </w:r>
      <w:r w:rsidRPr="00880664">
        <w:rPr>
          <w:sz w:val="24"/>
          <w:szCs w:val="24"/>
        </w:rPr>
        <w:t xml:space="preserve">, </w:t>
      </w:r>
    </w:p>
    <w:p w14:paraId="445A6067" w14:textId="77777777" w:rsidR="004451A7" w:rsidRDefault="004451A7" w:rsidP="004451A7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słownie: …………………………………………………………… </w:t>
      </w:r>
    </w:p>
    <w:p w14:paraId="5A312044" w14:textId="77777777" w:rsidR="004451A7" w:rsidRDefault="004451A7" w:rsidP="00E046C5">
      <w:pPr>
        <w:spacing w:line="276" w:lineRule="auto"/>
        <w:jc w:val="both"/>
        <w:rPr>
          <w:sz w:val="24"/>
          <w:szCs w:val="24"/>
        </w:rPr>
      </w:pPr>
    </w:p>
    <w:p w14:paraId="29AFAA2B" w14:textId="77777777" w:rsidR="004451A7" w:rsidRDefault="004451A7" w:rsidP="00E046C5">
      <w:pPr>
        <w:spacing w:line="276" w:lineRule="auto"/>
        <w:jc w:val="both"/>
        <w:rPr>
          <w:sz w:val="24"/>
          <w:szCs w:val="24"/>
        </w:rPr>
      </w:pPr>
    </w:p>
    <w:p w14:paraId="532008D0" w14:textId="77777777" w:rsidR="00E046C5" w:rsidRDefault="00E046C5" w:rsidP="00E046C5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ustaloną według poniższych stawek:  </w:t>
      </w:r>
    </w:p>
    <w:p w14:paraId="1496DFFC" w14:textId="599AC481" w:rsidR="00310E7A" w:rsidRPr="00E82943" w:rsidRDefault="004451A7" w:rsidP="00E8294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10E7A">
        <w:rPr>
          <w:bCs/>
          <w:sz w:val="24"/>
          <w:szCs w:val="24"/>
        </w:rPr>
        <w:lastRenderedPageBreak/>
        <w:t xml:space="preserve">a) </w:t>
      </w:r>
      <w:r w:rsidR="00310E7A" w:rsidRPr="00880664">
        <w:rPr>
          <w:bCs/>
          <w:sz w:val="24"/>
          <w:szCs w:val="24"/>
        </w:rPr>
        <w:t>dla pojazdów usuniętych w trybie art. 130a ust 1-3</w:t>
      </w:r>
      <w:r w:rsidR="00310E7A">
        <w:rPr>
          <w:bCs/>
          <w:sz w:val="24"/>
          <w:szCs w:val="24"/>
        </w:rPr>
        <w:t xml:space="preserve"> oraz </w:t>
      </w:r>
      <w:r w:rsidR="00310E7A" w:rsidRPr="001C38F4">
        <w:rPr>
          <w:bCs/>
          <w:sz w:val="24"/>
          <w:szCs w:val="24"/>
        </w:rPr>
        <w:t xml:space="preserve">art. 50a ust 1 </w:t>
      </w:r>
      <w:r w:rsidR="00310E7A" w:rsidRPr="00880664">
        <w:rPr>
          <w:bCs/>
          <w:sz w:val="24"/>
          <w:szCs w:val="24"/>
        </w:rPr>
        <w:t>ustawy</w:t>
      </w:r>
      <w:r w:rsidR="00310E7A">
        <w:rPr>
          <w:bCs/>
          <w:sz w:val="24"/>
          <w:szCs w:val="24"/>
        </w:rPr>
        <w:t xml:space="preserve"> </w:t>
      </w:r>
      <w:r w:rsidR="00310E7A" w:rsidRPr="00880664">
        <w:rPr>
          <w:bCs/>
          <w:color w:val="000000"/>
          <w:sz w:val="24"/>
          <w:szCs w:val="24"/>
        </w:rPr>
        <w:t xml:space="preserve">z dnia 20 </w:t>
      </w:r>
      <w:r w:rsidR="00310E7A">
        <w:rPr>
          <w:bCs/>
          <w:color w:val="000000"/>
          <w:sz w:val="24"/>
          <w:szCs w:val="24"/>
        </w:rPr>
        <w:t> c</w:t>
      </w:r>
      <w:r w:rsidR="00310E7A" w:rsidRPr="00880664">
        <w:rPr>
          <w:bCs/>
          <w:color w:val="000000"/>
          <w:sz w:val="24"/>
          <w:szCs w:val="24"/>
        </w:rPr>
        <w:t>zerwca 1997 r. Prawo o ruchu</w:t>
      </w:r>
      <w:r w:rsidR="00310E7A" w:rsidRPr="00880664">
        <w:rPr>
          <w:b/>
          <w:bCs/>
          <w:color w:val="000000"/>
          <w:sz w:val="24"/>
          <w:szCs w:val="24"/>
        </w:rPr>
        <w:t xml:space="preserve"> </w:t>
      </w:r>
      <w:r w:rsidR="00310E7A" w:rsidRPr="00880664">
        <w:rPr>
          <w:bCs/>
          <w:color w:val="000000"/>
          <w:sz w:val="24"/>
          <w:szCs w:val="24"/>
        </w:rPr>
        <w:t>drogowym</w:t>
      </w:r>
      <w:r w:rsidR="00310E7A">
        <w:rPr>
          <w:bCs/>
          <w:color w:val="000000"/>
          <w:sz w:val="24"/>
          <w:szCs w:val="24"/>
        </w:rPr>
        <w:t xml:space="preserve"> (tab. 1)</w:t>
      </w:r>
    </w:p>
    <w:p w14:paraId="7B1B8256" w14:textId="77777777" w:rsidR="00310E7A" w:rsidRPr="001C38F4" w:rsidRDefault="00310E7A" w:rsidP="00310E7A">
      <w:pPr>
        <w:jc w:val="both"/>
        <w:rPr>
          <w:sz w:val="24"/>
          <w:szCs w:val="24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133"/>
        <w:gridCol w:w="1133"/>
        <w:gridCol w:w="1134"/>
        <w:gridCol w:w="1274"/>
        <w:gridCol w:w="993"/>
        <w:gridCol w:w="1138"/>
        <w:gridCol w:w="992"/>
        <w:gridCol w:w="466"/>
        <w:gridCol w:w="951"/>
      </w:tblGrid>
      <w:tr w:rsidR="00310E7A" w:rsidRPr="001C38F4" w14:paraId="3C101711" w14:textId="77777777" w:rsidTr="00293A3A">
        <w:trPr>
          <w:trHeight w:val="188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41B7F" w14:textId="77777777" w:rsidR="00310E7A" w:rsidRPr="00C7682E" w:rsidRDefault="00310E7A" w:rsidP="00293A3A">
            <w:pPr>
              <w:ind w:left="-87" w:righ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L.p.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FB386" w14:textId="77777777" w:rsidR="00310E7A" w:rsidRPr="00C7682E" w:rsidRDefault="00310E7A" w:rsidP="00293A3A">
            <w:pPr>
              <w:ind w:left="-65" w:righ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 xml:space="preserve">Rodzaj usuniętego pojazdu 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F417" w14:textId="77777777" w:rsidR="00310E7A" w:rsidRPr="00C7682E" w:rsidRDefault="00310E7A" w:rsidP="00293A3A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 xml:space="preserve">Proponowana stawka za usunięcie pojazdu na parking strzeżony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F2372" w14:textId="77777777" w:rsidR="00310E7A" w:rsidRPr="00C7682E" w:rsidRDefault="00310E7A" w:rsidP="00293A3A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Orientacyjna ilość usuwanych pojazdów w</w:t>
            </w:r>
            <w:r>
              <w:rPr>
                <w:b/>
                <w:bCs/>
              </w:rPr>
              <w:t> </w:t>
            </w:r>
            <w:r w:rsidRPr="00C7682E">
              <w:rPr>
                <w:b/>
                <w:bCs/>
              </w:rPr>
              <w:t>ciągu trwania umowy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FA773" w14:textId="77777777" w:rsidR="00310E7A" w:rsidRPr="00C7682E" w:rsidRDefault="00310E7A" w:rsidP="00293A3A">
            <w:pPr>
              <w:ind w:lef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Proponowana stawka za każdą rozpoczętą dobę przechowywania i dozoru pojazdu w zł (netto)</w:t>
            </w:r>
            <w:r w:rsidRPr="00C7682E">
              <w:rPr>
                <w:b/>
                <w:bCs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7DB38" w14:textId="77777777" w:rsidR="00310E7A" w:rsidRPr="00C7682E" w:rsidRDefault="00310E7A" w:rsidP="00293A3A">
            <w:pPr>
              <w:ind w:left="-68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Orientacyjna ilość prz</w:t>
            </w:r>
            <w:r>
              <w:rPr>
                <w:b/>
                <w:bCs/>
              </w:rPr>
              <w:t>echowy-wanych</w:t>
            </w:r>
            <w:r w:rsidRPr="00C7682E">
              <w:rPr>
                <w:b/>
                <w:bCs/>
              </w:rPr>
              <w:t xml:space="preserve"> pojazdów w</w:t>
            </w:r>
            <w:r>
              <w:rPr>
                <w:b/>
                <w:bCs/>
              </w:rPr>
              <w:t> </w:t>
            </w:r>
            <w:r w:rsidRPr="00C7682E">
              <w:rPr>
                <w:b/>
                <w:bCs/>
              </w:rPr>
              <w:t>ciągu trwania umowy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1B129" w14:textId="77777777" w:rsidR="00310E7A" w:rsidRPr="00C7682E" w:rsidRDefault="00310E7A" w:rsidP="00293A3A">
            <w:pPr>
              <w:ind w:left="-68" w:right="-74" w:hanging="10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Średnia orientacyjna liczba dni przechowywania usuwanych pojazdów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06461D" w14:textId="77777777" w:rsidR="00310E7A" w:rsidRPr="00C7682E" w:rsidRDefault="00310E7A" w:rsidP="00293A3A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Wartość ogółem  (netto)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A6AC" w14:textId="77777777" w:rsidR="00310E7A" w:rsidRPr="00C7682E" w:rsidRDefault="00310E7A" w:rsidP="00293A3A">
            <w:pPr>
              <w:ind w:left="-69" w:right="-29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VAT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C9B0" w14:textId="77777777" w:rsidR="00310E7A" w:rsidRPr="00C7682E" w:rsidRDefault="00310E7A" w:rsidP="00293A3A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Wartość ogółem  (brutto)</w:t>
            </w:r>
          </w:p>
        </w:tc>
      </w:tr>
      <w:tr w:rsidR="00310E7A" w:rsidRPr="001C38F4" w14:paraId="074C211E" w14:textId="77777777" w:rsidTr="00293A3A">
        <w:trPr>
          <w:trHeight w:val="30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1AE82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8811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205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E98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B2E6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7B1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2561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B6EE" w14:textId="77777777" w:rsidR="00310E7A" w:rsidRPr="001C38F4" w:rsidRDefault="00310E7A" w:rsidP="00293A3A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</w:t>
            </w:r>
            <w:r w:rsidRPr="001C38F4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g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A740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ED1D" w14:textId="77777777" w:rsidR="00310E7A" w:rsidRPr="001C38F4" w:rsidRDefault="00310E7A" w:rsidP="00293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 </w:t>
            </w:r>
            <w:r w:rsidRPr="001C38F4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i</w:t>
            </w:r>
          </w:p>
        </w:tc>
      </w:tr>
      <w:tr w:rsidR="00310E7A" w:rsidRPr="001C38F4" w14:paraId="7E147170" w14:textId="77777777" w:rsidTr="00293A3A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3C7D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50EB" w14:textId="1826CF9D" w:rsidR="00310E7A" w:rsidRPr="001C38F4" w:rsidRDefault="00310E7A" w:rsidP="00C242D3">
            <w:pPr>
              <w:ind w:left="-65" w:right="-77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Rower</w:t>
            </w:r>
            <w:r w:rsidR="00C242D3">
              <w:rPr>
                <w:sz w:val="18"/>
                <w:szCs w:val="18"/>
              </w:rPr>
              <w:t>, motorower, hulajnoga elektryczna</w:t>
            </w:r>
            <w:r w:rsidR="00D11049">
              <w:rPr>
                <w:sz w:val="18"/>
                <w:szCs w:val="18"/>
              </w:rPr>
              <w:t>, urządzenie transportu osobistego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021D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FBF6" w14:textId="519C5858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D5B9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D60" w14:textId="78DB7D70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D8B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13608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27DCA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080A8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521530F8" w14:textId="77777777" w:rsidTr="00293A3A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CFAB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C83C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Motocykl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7C0A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819" w14:textId="12F2CDB7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401B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080C" w14:textId="05D8B876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60F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45542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7AFD2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10C64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522E7F90" w14:textId="77777777" w:rsidTr="00293A3A">
        <w:trPr>
          <w:trHeight w:val="33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6F5E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11162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Pojazd o dmc do 3,5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CB33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1AE7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CC4F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BFA" w14:textId="54460F72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 w:rsidR="00DA4318">
              <w:rPr>
                <w:rFonts w:ascii="Czcionka tekstu podstawowego" w:hAnsi="Czcionka tekstu podstawoweg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C129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83CB5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D9410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461F60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69354B2A" w14:textId="77777777" w:rsidTr="00293A3A">
        <w:trPr>
          <w:trHeight w:val="4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A169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1AC7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Pojazd o dmc powyżej 3,5 t do 7,5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11C6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855C" w14:textId="7C00C3B9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0F9C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0CF" w14:textId="6A4D6796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693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0B2EB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CC015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1AFE3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54A0720A" w14:textId="77777777" w:rsidTr="00293A3A">
        <w:trPr>
          <w:trHeight w:val="4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70D6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28EC5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Pojazd o dmc powyżej 7,5 t do 16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EAEB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A8E" w14:textId="2E28E429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AD6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A52" w14:textId="4913576E" w:rsidR="00310E7A" w:rsidRPr="001C38F4" w:rsidRDefault="00DA4318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8D0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05947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DB9FB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4AD12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10DCDC32" w14:textId="77777777" w:rsidTr="00293A3A">
        <w:trPr>
          <w:trHeight w:val="29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D60E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AA8F" w14:textId="77777777" w:rsidR="00310E7A" w:rsidRPr="001C38F4" w:rsidRDefault="00310E7A" w:rsidP="00293A3A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Pojazd o dmc powyżej 16 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F0C4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741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36FE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98D1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55F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11257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94941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C1E8D" w14:textId="77777777" w:rsidR="00310E7A" w:rsidRPr="001C38F4" w:rsidRDefault="00310E7A" w:rsidP="00293A3A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10E7A" w:rsidRPr="001C38F4" w14:paraId="7C7ACEBC" w14:textId="77777777" w:rsidTr="00293A3A">
        <w:trPr>
          <w:gridBefore w:val="2"/>
          <w:wBefore w:w="1546" w:type="dxa"/>
          <w:trHeight w:val="307"/>
        </w:trPr>
        <w:tc>
          <w:tcPr>
            <w:tcW w:w="5674" w:type="dxa"/>
            <w:gridSpan w:val="5"/>
            <w:tcBorders>
              <w:top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81CE5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792F8B" w14:textId="77777777" w:rsidR="00310E7A" w:rsidRDefault="00310E7A" w:rsidP="00293A3A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2421C3BC" w14:textId="77777777" w:rsidR="00310E7A" w:rsidRDefault="00310E7A" w:rsidP="00293A3A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3E5ECDC7" w14:textId="77777777" w:rsidR="00310E7A" w:rsidRDefault="00310E7A" w:rsidP="00293A3A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560913E6" w14:textId="77777777" w:rsidR="00310E7A" w:rsidRDefault="00310E7A" w:rsidP="00293A3A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354D38C5" w14:textId="49F3E6AE" w:rsidR="00310E7A" w:rsidRPr="0041076A" w:rsidRDefault="00310E7A" w:rsidP="00310E7A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(suma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wartości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             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z pozycji 1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>–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6)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7ABB7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376A0" w14:textId="7D8B726A" w:rsidR="00310E7A" w:rsidRPr="001C38F4" w:rsidRDefault="00310E7A" w:rsidP="00310E7A">
            <w:pP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(suma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wartości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             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z pozycji 1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>–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6)</w:t>
            </w:r>
          </w:p>
        </w:tc>
      </w:tr>
    </w:tbl>
    <w:p w14:paraId="0E59F0BF" w14:textId="77777777" w:rsidR="00310E7A" w:rsidRDefault="00310E7A" w:rsidP="00310E7A">
      <w:pPr>
        <w:jc w:val="both"/>
        <w:rPr>
          <w:sz w:val="24"/>
          <w:szCs w:val="24"/>
        </w:rPr>
      </w:pPr>
    </w:p>
    <w:p w14:paraId="2CC6A5C9" w14:textId="77777777" w:rsidR="00B01A32" w:rsidRDefault="00B01A32" w:rsidP="00310E7A">
      <w:pPr>
        <w:ind w:left="284" w:hanging="284"/>
        <w:jc w:val="both"/>
        <w:outlineLvl w:val="0"/>
        <w:rPr>
          <w:sz w:val="24"/>
          <w:szCs w:val="24"/>
        </w:rPr>
      </w:pPr>
    </w:p>
    <w:p w14:paraId="485A5ACB" w14:textId="6BE0DE8D" w:rsidR="00E82943" w:rsidRDefault="00310E7A" w:rsidP="00310E7A">
      <w:pPr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b</w:t>
      </w:r>
      <w:r w:rsidR="002C545E">
        <w:rPr>
          <w:sz w:val="24"/>
          <w:szCs w:val="24"/>
        </w:rPr>
        <w:t>)</w:t>
      </w:r>
      <w:r w:rsidR="00E82943">
        <w:rPr>
          <w:sz w:val="24"/>
          <w:szCs w:val="24"/>
        </w:rPr>
        <w:t xml:space="preserve"> </w:t>
      </w:r>
      <w:r w:rsidRPr="001C38F4">
        <w:rPr>
          <w:sz w:val="24"/>
          <w:szCs w:val="24"/>
        </w:rPr>
        <w:t>dla pojazdów, które należy przewieźć z dotychczasow</w:t>
      </w:r>
      <w:r>
        <w:rPr>
          <w:sz w:val="24"/>
          <w:szCs w:val="24"/>
        </w:rPr>
        <w:t>ego</w:t>
      </w:r>
      <w:r w:rsidRPr="001C38F4">
        <w:rPr>
          <w:sz w:val="24"/>
          <w:szCs w:val="24"/>
        </w:rPr>
        <w:t xml:space="preserve"> parking</w:t>
      </w:r>
      <w:r>
        <w:rPr>
          <w:sz w:val="24"/>
          <w:szCs w:val="24"/>
        </w:rPr>
        <w:t xml:space="preserve">u </w:t>
      </w:r>
    </w:p>
    <w:p w14:paraId="2B7578F9" w14:textId="59880D95" w:rsidR="00310E7A" w:rsidRDefault="00E82943" w:rsidP="00E82943">
      <w:pPr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</w:t>
      </w:r>
      <w:r w:rsidR="00310E7A">
        <w:rPr>
          <w:sz w:val="24"/>
          <w:szCs w:val="24"/>
        </w:rPr>
        <w:t>ul.</w:t>
      </w:r>
      <w:r>
        <w:rPr>
          <w:sz w:val="24"/>
          <w:szCs w:val="24"/>
        </w:rPr>
        <w:t xml:space="preserve"> </w:t>
      </w:r>
      <w:r w:rsidR="000D6421">
        <w:rPr>
          <w:sz w:val="24"/>
          <w:szCs w:val="24"/>
        </w:rPr>
        <w:t xml:space="preserve">Zalewskiego </w:t>
      </w:r>
      <w:r w:rsidR="00310E7A">
        <w:rPr>
          <w:sz w:val="24"/>
          <w:szCs w:val="24"/>
        </w:rPr>
        <w:t>w Świętochłowicach)</w:t>
      </w:r>
      <w:r w:rsidR="00310E7A" w:rsidRPr="001C38F4">
        <w:rPr>
          <w:sz w:val="24"/>
          <w:szCs w:val="24"/>
        </w:rPr>
        <w:t xml:space="preserve"> na nowo wybrany parking Wykonawcy (tab.</w:t>
      </w:r>
      <w:r w:rsidR="00310E7A">
        <w:rPr>
          <w:sz w:val="24"/>
          <w:szCs w:val="24"/>
        </w:rPr>
        <w:t>2</w:t>
      </w:r>
      <w:r w:rsidR="00310E7A" w:rsidRPr="001C38F4">
        <w:rPr>
          <w:sz w:val="24"/>
          <w:szCs w:val="24"/>
        </w:rPr>
        <w:t xml:space="preserve">) </w:t>
      </w:r>
    </w:p>
    <w:p w14:paraId="54AEBB07" w14:textId="77777777" w:rsidR="00310E7A" w:rsidRPr="001C38F4" w:rsidRDefault="00310E7A" w:rsidP="00310E7A">
      <w:pPr>
        <w:outlineLvl w:val="0"/>
        <w:rPr>
          <w:rFonts w:ascii="Calibri" w:eastAsia="Calibri" w:hAnsi="Calibri"/>
          <w:sz w:val="20"/>
          <w:szCs w:val="20"/>
        </w:rPr>
      </w:pPr>
      <w:r w:rsidRPr="001C38F4">
        <w:rPr>
          <w:sz w:val="24"/>
          <w:szCs w:val="24"/>
        </w:rPr>
        <w:fldChar w:fldCharType="begin"/>
      </w:r>
      <w:r w:rsidRPr="001C38F4">
        <w:rPr>
          <w:sz w:val="24"/>
          <w:szCs w:val="24"/>
        </w:rPr>
        <w:instrText xml:space="preserve"> LINK Excel.Sheet.12 "C:\\Users\\p.lempart\\Desktop\\Samochody\\Szacowanie wart. przedmiotu zamówienia 2016.xlsx" "zholowanie pojazdów!W1K1:W11K5" \a \f 5 \h  \* MERGEFORMAT </w:instrText>
      </w:r>
      <w:r w:rsidRPr="001C38F4">
        <w:rPr>
          <w:sz w:val="24"/>
          <w:szCs w:val="24"/>
        </w:rPr>
        <w:fldChar w:fldCharType="separate"/>
      </w:r>
    </w:p>
    <w:tbl>
      <w:tblPr>
        <w:tblW w:w="95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0"/>
        <w:gridCol w:w="1446"/>
        <w:gridCol w:w="1701"/>
        <w:gridCol w:w="1418"/>
        <w:gridCol w:w="1134"/>
        <w:gridCol w:w="1195"/>
      </w:tblGrid>
      <w:tr w:rsidR="00310E7A" w:rsidRPr="001C38F4" w14:paraId="20EC8249" w14:textId="77777777" w:rsidTr="00293A3A">
        <w:trPr>
          <w:trHeight w:val="154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9DBD3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831728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Rodzaj pojazdu przechowywanego na danym parkingu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C036A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Stawka  za przewiezienie pojazdu na nowo wybrany  parking w zł  (netto)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BE7F5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Orientacyjna ilość  pojazdów, które należy przewieźć na nowo wybrany  parking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E6285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Wartość ogółem netto                          (</w:t>
            </w:r>
            <w:r w:rsidRPr="001C38F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x </w:t>
            </w:r>
            <w:r w:rsidRPr="001C38F4">
              <w:rPr>
                <w:sz w:val="20"/>
                <w:szCs w:val="20"/>
              </w:rPr>
              <w:t>d)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64ADA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2726C" w14:textId="77777777" w:rsidR="00310E7A" w:rsidRPr="001C38F4" w:rsidRDefault="00310E7A" w:rsidP="00293A3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Wartość ogółem brutto                           (e+f )</w:t>
            </w:r>
          </w:p>
        </w:tc>
      </w:tr>
      <w:tr w:rsidR="00310E7A" w:rsidRPr="001C38F4" w14:paraId="4AC01BA6" w14:textId="77777777" w:rsidTr="00293A3A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EF753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2E598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DEEC23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5AE31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C85F78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37E58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2EAA2" w14:textId="77777777" w:rsidR="00310E7A" w:rsidRPr="001C38F4" w:rsidRDefault="00310E7A" w:rsidP="00293A3A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g</w:t>
            </w:r>
          </w:p>
        </w:tc>
      </w:tr>
      <w:tr w:rsidR="00310E7A" w:rsidRPr="001C38F4" w14:paraId="1A928CE6" w14:textId="77777777" w:rsidTr="00293A3A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17E21" w14:textId="77777777" w:rsidR="00310E7A" w:rsidRPr="001C38F4" w:rsidRDefault="00310E7A" w:rsidP="00293A3A">
            <w:pPr>
              <w:jc w:val="center"/>
              <w:rPr>
                <w:rFonts w:ascii="Czcionka tekstu podstawowego" w:hAnsi="Czcionka tekstu podstawowego" w:cs="Arial"/>
                <w:sz w:val="18"/>
                <w:szCs w:val="18"/>
              </w:rPr>
            </w:pPr>
            <w:r w:rsidRPr="001C38F4">
              <w:rPr>
                <w:rFonts w:ascii="Czcionka tekstu podstawowego" w:hAnsi="Czcionka tekstu podstawowego" w:cs="Arial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809520" w14:textId="77777777" w:rsidR="00310E7A" w:rsidRPr="001C38F4" w:rsidRDefault="00310E7A" w:rsidP="00293A3A">
            <w:pPr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Pojazd o dmc do 3,5t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E5BE00" w14:textId="77777777" w:rsidR="00310E7A" w:rsidRPr="001C38F4" w:rsidRDefault="00310E7A" w:rsidP="00293A3A">
            <w:pPr>
              <w:rPr>
                <w:sz w:val="20"/>
                <w:szCs w:val="20"/>
              </w:rPr>
            </w:pPr>
            <w:r w:rsidRPr="001C38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B6C384" w14:textId="5DD0A7A6" w:rsidR="00310E7A" w:rsidRPr="001C38F4" w:rsidRDefault="00DA4318" w:rsidP="00293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7DAA" w14:textId="77777777" w:rsidR="00310E7A" w:rsidRPr="001C38F4" w:rsidRDefault="00310E7A" w:rsidP="00293A3A">
            <w:pPr>
              <w:rPr>
                <w:sz w:val="20"/>
                <w:szCs w:val="20"/>
              </w:rPr>
            </w:pPr>
            <w:r w:rsidRPr="001C38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1CAD02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62627" w14:textId="77777777" w:rsidR="00310E7A" w:rsidRPr="001C38F4" w:rsidRDefault="00310E7A" w:rsidP="00293A3A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 </w:t>
            </w:r>
          </w:p>
        </w:tc>
      </w:tr>
    </w:tbl>
    <w:p w14:paraId="03340829" w14:textId="77777777" w:rsidR="00310E7A" w:rsidRDefault="00310E7A" w:rsidP="00310E7A"/>
    <w:p w14:paraId="7E29ADA2" w14:textId="77777777" w:rsidR="00310E7A" w:rsidRPr="001C38F4" w:rsidRDefault="00310E7A" w:rsidP="00310E7A">
      <w:pPr>
        <w:outlineLvl w:val="0"/>
        <w:rPr>
          <w:sz w:val="24"/>
          <w:szCs w:val="24"/>
        </w:rPr>
      </w:pPr>
    </w:p>
    <w:p w14:paraId="5F9310FD" w14:textId="77777777" w:rsidR="000D6421" w:rsidRDefault="00310E7A" w:rsidP="000D6421">
      <w:pPr>
        <w:outlineLvl w:val="0"/>
        <w:rPr>
          <w:sz w:val="24"/>
          <w:szCs w:val="24"/>
        </w:rPr>
      </w:pPr>
      <w:r w:rsidRPr="001C38F4">
        <w:rPr>
          <w:sz w:val="24"/>
          <w:szCs w:val="24"/>
        </w:rPr>
        <w:fldChar w:fldCharType="end"/>
      </w:r>
      <w:r w:rsidR="000D6421">
        <w:rPr>
          <w:sz w:val="24"/>
          <w:szCs w:val="24"/>
        </w:rPr>
        <w:t xml:space="preserve">                                                                             </w:t>
      </w:r>
    </w:p>
    <w:p w14:paraId="31188232" w14:textId="555EEB53" w:rsidR="00E82943" w:rsidRDefault="00D11049" w:rsidP="00B01A3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6421">
        <w:rPr>
          <w:sz w:val="24"/>
          <w:szCs w:val="24"/>
        </w:rPr>
        <w:t>2</w:t>
      </w:r>
      <w:r w:rsidR="00E82943">
        <w:rPr>
          <w:sz w:val="24"/>
          <w:szCs w:val="24"/>
        </w:rPr>
        <w:t xml:space="preserve"> -</w:t>
      </w:r>
    </w:p>
    <w:p w14:paraId="1A57CED7" w14:textId="55200C8E" w:rsidR="00E046C5" w:rsidRPr="00B01A32" w:rsidRDefault="00E046C5">
      <w:pPr>
        <w:pStyle w:val="Akapitzlist"/>
        <w:numPr>
          <w:ilvl w:val="3"/>
          <w:numId w:val="38"/>
        </w:numPr>
        <w:ind w:left="284" w:hanging="284"/>
        <w:jc w:val="both"/>
        <w:outlineLvl w:val="0"/>
      </w:pPr>
      <w:r w:rsidRPr="00B01A32">
        <w:lastRenderedPageBreak/>
        <w:t>Zobowiązuj</w:t>
      </w:r>
      <w:r w:rsidR="00447BEA" w:rsidRPr="00B01A32">
        <w:t>e</w:t>
      </w:r>
      <w:r w:rsidRPr="00B01A32">
        <w:t xml:space="preserve">my się do realizacji zamówienia zgodnie z zapisami i w terminie </w:t>
      </w:r>
      <w:r w:rsidR="00C354F2" w:rsidRPr="00B01A32">
        <w:t>podanym</w:t>
      </w:r>
      <w:r w:rsidR="004152DE" w:rsidRPr="00B01A32">
        <w:t xml:space="preserve"> w</w:t>
      </w:r>
      <w:r w:rsidR="00617500" w:rsidRPr="00B01A32">
        <w:t xml:space="preserve"> </w:t>
      </w:r>
      <w:r w:rsidRPr="00B01A32">
        <w:t>zapytaniu ofertowym.</w:t>
      </w:r>
    </w:p>
    <w:p w14:paraId="35A6E04E" w14:textId="6D7344A3" w:rsidR="00E046C5" w:rsidRPr="00B01A32" w:rsidRDefault="00E046C5">
      <w:pPr>
        <w:pStyle w:val="Akapitzlist"/>
        <w:numPr>
          <w:ilvl w:val="3"/>
          <w:numId w:val="38"/>
        </w:numPr>
        <w:spacing w:line="276" w:lineRule="auto"/>
        <w:ind w:left="284" w:hanging="284"/>
        <w:jc w:val="both"/>
        <w:outlineLvl w:val="0"/>
      </w:pPr>
      <w:r w:rsidRPr="00B01A32">
        <w:t>Oświadczam/my, że zapoznałem/</w:t>
      </w:r>
      <w:r w:rsidR="00D0093D" w:rsidRPr="00B01A32">
        <w:t>-</w:t>
      </w:r>
      <w:r w:rsidRPr="00B01A32">
        <w:t>liśmy się dokładnie z warunkami udziału w postępowaniu i uznajemy się za związanych określonymi w niej postanowieniami i zasadami postępowania.</w:t>
      </w:r>
    </w:p>
    <w:p w14:paraId="5DF7CDC7" w14:textId="25EC696A" w:rsidR="00E046C5" w:rsidRPr="00B01A32" w:rsidRDefault="00E046C5">
      <w:pPr>
        <w:pStyle w:val="Akapitzlist"/>
        <w:widowControl w:val="0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B01A32">
        <w:t>Oświadczam/my, że zapoznałem/</w:t>
      </w:r>
      <w:r w:rsidR="00D0093D" w:rsidRPr="00B01A32">
        <w:t>-</w:t>
      </w:r>
      <w:r w:rsidRPr="00B01A32">
        <w:t>liśmy się z projektem umowy i nie wnoszę/</w:t>
      </w:r>
      <w:r w:rsidR="00D11049" w:rsidRPr="00B01A32">
        <w:t>-</w:t>
      </w:r>
      <w:r w:rsidR="000708C3" w:rsidRPr="00B01A32">
        <w:t>s</w:t>
      </w:r>
      <w:r w:rsidRPr="00B01A32">
        <w:t xml:space="preserve">imy do niego zastrzeżeń. </w:t>
      </w:r>
    </w:p>
    <w:p w14:paraId="16E75009" w14:textId="12551D40" w:rsidR="000708C3" w:rsidRPr="00B01A32" w:rsidRDefault="00E046C5">
      <w:pPr>
        <w:pStyle w:val="Akapitzlist"/>
        <w:widowControl w:val="0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284" w:right="2" w:hanging="284"/>
        <w:jc w:val="both"/>
      </w:pPr>
      <w:r w:rsidRPr="00B01A32">
        <w:t>Oświadczam/</w:t>
      </w:r>
      <w:r w:rsidR="00D0093D" w:rsidRPr="00B01A32">
        <w:t>-</w:t>
      </w:r>
      <w:r w:rsidRPr="00B01A32">
        <w:t>my, że</w:t>
      </w:r>
      <w:r w:rsidR="000708C3" w:rsidRPr="00B01A32">
        <w:t xml:space="preserve"> :</w:t>
      </w:r>
    </w:p>
    <w:p w14:paraId="0C92961F" w14:textId="7FC93E55" w:rsidR="00D0093D" w:rsidRPr="00B01A32" w:rsidRDefault="00E046C5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42" w:lineRule="auto"/>
        <w:ind w:left="567" w:right="2" w:hanging="283"/>
        <w:jc w:val="both"/>
        <w:rPr>
          <w:rFonts w:eastAsia="Calibri"/>
          <w:lang w:eastAsia="en-US"/>
        </w:rPr>
      </w:pPr>
      <w:r w:rsidRPr="00B01A32">
        <w:t>posiadam/</w:t>
      </w:r>
      <w:r w:rsidR="00D0093D" w:rsidRPr="00B01A32">
        <w:t>-</w:t>
      </w:r>
      <w:r w:rsidRPr="00B01A32">
        <w:t>my</w:t>
      </w:r>
      <w:r w:rsidR="00E82943" w:rsidRPr="00B01A32">
        <w:t xml:space="preserve"> wymagane obowiązującymi przepisami prawa</w:t>
      </w:r>
      <w:r w:rsidR="000708C3" w:rsidRPr="00B01A32">
        <w:t xml:space="preserve"> uprawnienia</w:t>
      </w:r>
      <w:r w:rsidR="00E82943" w:rsidRPr="00B01A32">
        <w:t xml:space="preserve"> </w:t>
      </w:r>
      <w:r w:rsidR="00E82943" w:rsidRPr="00B01A32">
        <w:rPr>
          <w:rFonts w:eastAsia="Calibri"/>
          <w:spacing w:val="-6"/>
          <w:lang w:eastAsia="en-US"/>
        </w:rPr>
        <w:t>umożliwiające transportowanie pojazdów usuniętych z dróg</w:t>
      </w:r>
      <w:r w:rsidR="00D0093D" w:rsidRPr="00B01A32">
        <w:rPr>
          <w:rFonts w:eastAsia="Calibri"/>
          <w:lang w:eastAsia="en-US"/>
        </w:rPr>
        <w:t>.</w:t>
      </w:r>
    </w:p>
    <w:p w14:paraId="283AA017" w14:textId="4148869C" w:rsidR="00D0093D" w:rsidRPr="00B01A32" w:rsidRDefault="000708C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42" w:lineRule="auto"/>
        <w:ind w:left="567" w:right="2" w:hanging="283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uprawnienia</w:t>
      </w:r>
      <w:r w:rsidR="00E82943" w:rsidRPr="00B01A32">
        <w:rPr>
          <w:rFonts w:eastAsia="Calibri"/>
          <w:lang w:eastAsia="en-US"/>
        </w:rPr>
        <w:t xml:space="preserve"> </w:t>
      </w:r>
      <w:r w:rsidR="00E82943" w:rsidRPr="00B01A32">
        <w:t>wymagane obowiązującymi przepisami prawa</w:t>
      </w:r>
      <w:r w:rsidR="00D0093D" w:rsidRPr="00B01A32">
        <w:t xml:space="preserve"> </w:t>
      </w:r>
      <w:r w:rsidR="00E82943" w:rsidRPr="00B01A32">
        <w:rPr>
          <w:rFonts w:eastAsia="Calibri"/>
          <w:spacing w:val="-6"/>
          <w:lang w:eastAsia="en-US"/>
        </w:rPr>
        <w:t>umożliwiające transportowanie pojazdów usuniętych z dróg</w:t>
      </w:r>
      <w:r w:rsidRPr="00B01A32">
        <w:rPr>
          <w:rFonts w:eastAsia="Calibri"/>
          <w:lang w:eastAsia="en-US"/>
        </w:rPr>
        <w:t xml:space="preserve"> posiadają podwykonawcy, którym powierzone zostanie wykonywanie części zamówienia w</w:t>
      </w:r>
      <w:r w:rsidR="00E82943" w:rsidRPr="00B01A32">
        <w:rPr>
          <w:rFonts w:eastAsia="Calibri"/>
          <w:lang w:eastAsia="en-US"/>
        </w:rPr>
        <w:t xml:space="preserve"> przedmiotowym</w:t>
      </w:r>
      <w:r w:rsidRPr="00B01A32">
        <w:rPr>
          <w:rFonts w:eastAsia="Calibri"/>
          <w:lang w:eastAsia="en-US"/>
        </w:rPr>
        <w:t xml:space="preserve"> zakresie.</w:t>
      </w:r>
    </w:p>
    <w:p w14:paraId="414AE05E" w14:textId="69B036FE" w:rsidR="000708C3" w:rsidRPr="00D0093D" w:rsidRDefault="000708C3" w:rsidP="00B01A32">
      <w:pPr>
        <w:widowControl w:val="0"/>
        <w:autoSpaceDE w:val="0"/>
        <w:autoSpaceDN w:val="0"/>
        <w:adjustRightInd w:val="0"/>
        <w:spacing w:after="160" w:line="242" w:lineRule="auto"/>
        <w:ind w:left="284" w:right="2"/>
        <w:jc w:val="both"/>
        <w:rPr>
          <w:rFonts w:eastAsia="Calibri"/>
          <w:sz w:val="24"/>
          <w:szCs w:val="24"/>
          <w:lang w:eastAsia="en-US"/>
        </w:rPr>
      </w:pPr>
      <w:r w:rsidRPr="00D0093D">
        <w:rPr>
          <w:rFonts w:eastAsia="Calibri"/>
          <w:i/>
          <w:iCs/>
          <w:sz w:val="24"/>
          <w:szCs w:val="24"/>
          <w:lang w:eastAsia="en-US"/>
        </w:rPr>
        <w:t>(proszę dostosować treść do stanu rzeczywistego np. poprzez skreślenie fragmentu oświadczenia  nieodpowiadającego faktycznym okolicznościom)</w:t>
      </w:r>
    </w:p>
    <w:p w14:paraId="7BB2DEA4" w14:textId="4268DB2A" w:rsidR="00E046C5" w:rsidRPr="00B01A32" w:rsidRDefault="00E046C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2" w:hanging="284"/>
        <w:jc w:val="both"/>
        <w:rPr>
          <w:rFonts w:eastAsia="Calibri"/>
          <w:lang w:eastAsia="en-US"/>
        </w:rPr>
      </w:pPr>
      <w:r w:rsidRPr="00B01A32">
        <w:rPr>
          <w:rFonts w:eastAsia="Calibri"/>
          <w:lang w:eastAsia="en-US"/>
        </w:rPr>
        <w:t>Oświadczam/my, że dysponuję/</w:t>
      </w:r>
      <w:r w:rsidR="000708C3" w:rsidRPr="00B01A32">
        <w:rPr>
          <w:rFonts w:eastAsia="Calibri"/>
          <w:lang w:eastAsia="en-US"/>
        </w:rPr>
        <w:t xml:space="preserve">- </w:t>
      </w:r>
      <w:r w:rsidRPr="00B01A32">
        <w:rPr>
          <w:rFonts w:eastAsia="Calibri"/>
          <w:lang w:eastAsia="en-US"/>
        </w:rPr>
        <w:t>emy pojazdami niezbędnymi do wykonania zamówienia</w:t>
      </w:r>
      <w:r w:rsidR="000708C3" w:rsidRPr="00B01A32">
        <w:rPr>
          <w:rFonts w:eastAsia="Calibri"/>
          <w:lang w:eastAsia="en-US"/>
        </w:rPr>
        <w:t xml:space="preserve"> lub możliwością niezwłocznego zadysponowania tego rodzaju pojazdami będącymi w posiadaniu osób trzecich (podwykonawców)</w:t>
      </w:r>
      <w:r w:rsidR="00AF064E" w:rsidRPr="00B01A32">
        <w:rPr>
          <w:rFonts w:eastAsia="Calibri"/>
          <w:lang w:eastAsia="en-US"/>
        </w:rPr>
        <w:t xml:space="preserve"> w celu realizacji czynności przewidzianych zamówieniem.</w:t>
      </w:r>
    </w:p>
    <w:p w14:paraId="181439A2" w14:textId="1B9BA60D" w:rsidR="00E046C5" w:rsidRPr="00B01A32" w:rsidRDefault="00E046C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671" w:hanging="284"/>
        <w:jc w:val="both"/>
        <w:rPr>
          <w:bCs/>
        </w:rPr>
      </w:pPr>
      <w:r w:rsidRPr="00B01A32">
        <w:rPr>
          <w:rFonts w:eastAsia="Calibri"/>
          <w:lang w:eastAsia="en-US"/>
        </w:rPr>
        <w:t>Oświadczam/my, że dysponuję/</w:t>
      </w:r>
      <w:r w:rsidR="00AF064E" w:rsidRPr="00B01A32">
        <w:rPr>
          <w:rFonts w:eastAsia="Calibri"/>
          <w:lang w:eastAsia="en-US"/>
        </w:rPr>
        <w:t xml:space="preserve">- </w:t>
      </w:r>
      <w:r w:rsidRPr="00B01A32">
        <w:rPr>
          <w:rFonts w:eastAsia="Calibri"/>
          <w:lang w:eastAsia="en-US"/>
        </w:rPr>
        <w:t xml:space="preserve">emy </w:t>
      </w:r>
      <w:r w:rsidRPr="00B01A32">
        <w:rPr>
          <w:bCs/>
          <w:spacing w:val="1"/>
        </w:rPr>
        <w:t>p</w:t>
      </w:r>
      <w:r w:rsidRPr="00B01A32">
        <w:rPr>
          <w:bCs/>
        </w:rPr>
        <w:t>a</w:t>
      </w:r>
      <w:r w:rsidRPr="00B01A32">
        <w:rPr>
          <w:bCs/>
          <w:spacing w:val="-6"/>
        </w:rPr>
        <w:t>r</w:t>
      </w:r>
      <w:r w:rsidRPr="00B01A32">
        <w:rPr>
          <w:bCs/>
          <w:spacing w:val="-4"/>
        </w:rPr>
        <w:t>k</w:t>
      </w:r>
      <w:r w:rsidRPr="00B01A32">
        <w:rPr>
          <w:bCs/>
          <w:spacing w:val="1"/>
        </w:rPr>
        <w:t>in</w:t>
      </w:r>
      <w:r w:rsidRPr="00B01A32">
        <w:rPr>
          <w:bCs/>
        </w:rPr>
        <w:t>g</w:t>
      </w:r>
      <w:r w:rsidRPr="00B01A32">
        <w:rPr>
          <w:bCs/>
          <w:spacing w:val="1"/>
        </w:rPr>
        <w:t>i</w:t>
      </w:r>
      <w:r w:rsidRPr="00B01A32">
        <w:rPr>
          <w:bCs/>
          <w:spacing w:val="4"/>
        </w:rPr>
        <w:t>e</w:t>
      </w:r>
      <w:r w:rsidRPr="00B01A32">
        <w:rPr>
          <w:bCs/>
        </w:rPr>
        <w:t>m – oświadczenie</w:t>
      </w:r>
      <w:r w:rsidR="00310E7A" w:rsidRPr="00B01A32">
        <w:rPr>
          <w:bCs/>
        </w:rPr>
        <w:t xml:space="preserve"> w załączeniu</w:t>
      </w:r>
      <w:r w:rsidRPr="00B01A32">
        <w:rPr>
          <w:bCs/>
        </w:rPr>
        <w:t>.</w:t>
      </w:r>
    </w:p>
    <w:p w14:paraId="5AF3BFA9" w14:textId="3C2F0CEF" w:rsidR="00E046C5" w:rsidRPr="00B01A32" w:rsidRDefault="00E046C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right="671" w:hanging="284"/>
        <w:jc w:val="both"/>
      </w:pPr>
      <w:r w:rsidRPr="00B01A32">
        <w:rPr>
          <w:bCs/>
        </w:rPr>
        <w:t>Oświadczam/</w:t>
      </w:r>
      <w:r w:rsidR="00AF064E" w:rsidRPr="00B01A32">
        <w:rPr>
          <w:bCs/>
        </w:rPr>
        <w:t xml:space="preserve">- </w:t>
      </w:r>
      <w:r w:rsidRPr="00B01A32">
        <w:rPr>
          <w:bCs/>
        </w:rPr>
        <w:t>my, że jestem/</w:t>
      </w:r>
      <w:r w:rsidR="00AF064E" w:rsidRPr="00B01A32">
        <w:rPr>
          <w:bCs/>
        </w:rPr>
        <w:t xml:space="preserve">- </w:t>
      </w:r>
      <w:r w:rsidRPr="00B01A32">
        <w:rPr>
          <w:bCs/>
        </w:rPr>
        <w:t>śmy ubezpieczeni od odpowiedzialności cywilnej – w załączeniu</w:t>
      </w:r>
      <w:r w:rsidR="00310E7A" w:rsidRPr="00B01A32">
        <w:rPr>
          <w:bCs/>
        </w:rPr>
        <w:t xml:space="preserve"> kopia</w:t>
      </w:r>
      <w:r w:rsidRPr="00B01A32">
        <w:rPr>
          <w:bCs/>
        </w:rPr>
        <w:t xml:space="preserve"> polis</w:t>
      </w:r>
      <w:r w:rsidR="00AF064E" w:rsidRPr="00B01A32">
        <w:rPr>
          <w:bCs/>
        </w:rPr>
        <w:t>y.</w:t>
      </w:r>
    </w:p>
    <w:p w14:paraId="1153E155" w14:textId="77777777" w:rsidR="00BE1436" w:rsidRPr="00D0093D" w:rsidRDefault="00BE1436" w:rsidP="00310E7A">
      <w:pPr>
        <w:ind w:right="-993"/>
        <w:rPr>
          <w:sz w:val="24"/>
          <w:szCs w:val="24"/>
        </w:rPr>
      </w:pPr>
    </w:p>
    <w:p w14:paraId="214FA977" w14:textId="77777777" w:rsidR="00BE1436" w:rsidRPr="00D0093D" w:rsidRDefault="00BE1436" w:rsidP="00310E7A">
      <w:pPr>
        <w:ind w:right="-993"/>
        <w:rPr>
          <w:sz w:val="24"/>
          <w:szCs w:val="24"/>
        </w:rPr>
      </w:pPr>
    </w:p>
    <w:p w14:paraId="0E4C8D12" w14:textId="77777777" w:rsidR="00BE1436" w:rsidRDefault="00BE1436" w:rsidP="00310E7A">
      <w:pPr>
        <w:ind w:right="-993"/>
        <w:rPr>
          <w:sz w:val="21"/>
          <w:szCs w:val="21"/>
        </w:rPr>
      </w:pPr>
    </w:p>
    <w:p w14:paraId="2C4CB571" w14:textId="77777777" w:rsidR="007F6D4F" w:rsidRDefault="007F6D4F" w:rsidP="00E046C5">
      <w:pPr>
        <w:ind w:right="-993"/>
        <w:jc w:val="both"/>
        <w:rPr>
          <w:sz w:val="21"/>
          <w:szCs w:val="21"/>
        </w:rPr>
      </w:pPr>
    </w:p>
    <w:p w14:paraId="5404D316" w14:textId="77777777" w:rsidR="007F6D4F" w:rsidRDefault="007F6D4F" w:rsidP="00E046C5">
      <w:pPr>
        <w:ind w:right="-993"/>
        <w:jc w:val="both"/>
        <w:rPr>
          <w:sz w:val="21"/>
          <w:szCs w:val="21"/>
        </w:rPr>
      </w:pPr>
    </w:p>
    <w:p w14:paraId="4D88717A" w14:textId="77777777" w:rsidR="007F6D4F" w:rsidRDefault="007F6D4F" w:rsidP="00E046C5">
      <w:pPr>
        <w:ind w:right="-993"/>
        <w:jc w:val="both"/>
        <w:rPr>
          <w:sz w:val="21"/>
          <w:szCs w:val="21"/>
        </w:rPr>
      </w:pPr>
    </w:p>
    <w:p w14:paraId="7FA881CE" w14:textId="77777777" w:rsidR="007F6D4F" w:rsidRDefault="007F6D4F" w:rsidP="00E046C5">
      <w:pPr>
        <w:ind w:right="-993"/>
        <w:jc w:val="both"/>
        <w:rPr>
          <w:sz w:val="21"/>
          <w:szCs w:val="21"/>
        </w:rPr>
      </w:pPr>
    </w:p>
    <w:p w14:paraId="5C01FBA4" w14:textId="77777777" w:rsidR="007F6D4F" w:rsidRDefault="007F6D4F" w:rsidP="00E046C5">
      <w:pPr>
        <w:ind w:right="-993"/>
        <w:jc w:val="both"/>
        <w:rPr>
          <w:sz w:val="21"/>
          <w:szCs w:val="21"/>
        </w:rPr>
      </w:pPr>
    </w:p>
    <w:p w14:paraId="540C9EFE" w14:textId="519BC049" w:rsidR="00E046C5" w:rsidRPr="00880664" w:rsidRDefault="00E046C5" w:rsidP="00E046C5">
      <w:pPr>
        <w:ind w:right="-993"/>
        <w:jc w:val="both"/>
        <w:rPr>
          <w:sz w:val="21"/>
          <w:szCs w:val="21"/>
        </w:rPr>
      </w:pPr>
      <w:r w:rsidRPr="00880664">
        <w:rPr>
          <w:sz w:val="21"/>
          <w:szCs w:val="21"/>
        </w:rPr>
        <w:t>............................, dn. ………………….</w:t>
      </w:r>
      <w:r w:rsidRPr="00880664">
        <w:rPr>
          <w:sz w:val="21"/>
          <w:szCs w:val="21"/>
        </w:rPr>
        <w:tab/>
        <w:t xml:space="preserve">   </w:t>
      </w:r>
      <w:r w:rsidRPr="00880664">
        <w:rPr>
          <w:sz w:val="21"/>
          <w:szCs w:val="21"/>
        </w:rPr>
        <w:tab/>
        <w:t xml:space="preserve">      </w:t>
      </w:r>
      <w:r w:rsidR="002C545E">
        <w:rPr>
          <w:sz w:val="21"/>
          <w:szCs w:val="21"/>
        </w:rPr>
        <w:t xml:space="preserve">        </w:t>
      </w:r>
      <w:r w:rsidRPr="00880664">
        <w:rPr>
          <w:sz w:val="21"/>
          <w:szCs w:val="21"/>
        </w:rPr>
        <w:t>.......................................................................................</w:t>
      </w:r>
    </w:p>
    <w:p w14:paraId="033C65FF" w14:textId="1D6183DF" w:rsidR="00E046C5" w:rsidRPr="00880664" w:rsidRDefault="00E046C5" w:rsidP="0062720C">
      <w:pPr>
        <w:shd w:val="clear" w:color="auto" w:fill="FFFFFF"/>
        <w:ind w:left="5387"/>
      </w:pPr>
      <w:r w:rsidRPr="00880664">
        <w:t>(</w:t>
      </w:r>
      <w:r w:rsidR="002C545E">
        <w:t>p</w:t>
      </w:r>
      <w:r w:rsidRPr="00880664">
        <w:t>odpis osób uprawnionych do składania oświadczeń woli</w:t>
      </w:r>
    </w:p>
    <w:p w14:paraId="3F219472" w14:textId="410CCE10" w:rsidR="00E046C5" w:rsidRPr="00880664" w:rsidRDefault="00E046C5" w:rsidP="0062720C">
      <w:pPr>
        <w:shd w:val="clear" w:color="auto" w:fill="FFFFFF"/>
        <w:ind w:left="5387"/>
      </w:pPr>
      <w:r w:rsidRPr="00880664">
        <w:t>w imieniu Wykonawcy)</w:t>
      </w:r>
    </w:p>
    <w:p w14:paraId="0648A4B9" w14:textId="4AB42C91" w:rsidR="003C7CEA" w:rsidRDefault="00321F14" w:rsidP="00876B0C">
      <w:pPr>
        <w:rPr>
          <w:sz w:val="22"/>
          <w:szCs w:val="22"/>
        </w:rPr>
      </w:pPr>
      <w:r>
        <w:t xml:space="preserve">                                </w:t>
      </w:r>
      <w:r w:rsidR="00E046C5" w:rsidRPr="00880664">
        <w:rPr>
          <w:sz w:val="22"/>
          <w:szCs w:val="22"/>
        </w:rPr>
        <w:t xml:space="preserve">          </w:t>
      </w:r>
    </w:p>
    <w:p w14:paraId="7D1E96F5" w14:textId="19921E81" w:rsidR="00305945" w:rsidRDefault="00305945" w:rsidP="00876B0C">
      <w:pPr>
        <w:rPr>
          <w:sz w:val="22"/>
          <w:szCs w:val="22"/>
        </w:rPr>
      </w:pPr>
    </w:p>
    <w:p w14:paraId="15A90B1D" w14:textId="111C1F9F" w:rsidR="00305945" w:rsidRDefault="00305945" w:rsidP="00876B0C">
      <w:pPr>
        <w:rPr>
          <w:sz w:val="22"/>
          <w:szCs w:val="22"/>
        </w:rPr>
      </w:pPr>
    </w:p>
    <w:p w14:paraId="24B26B13" w14:textId="6BC26F59" w:rsidR="00305945" w:rsidRDefault="00305945" w:rsidP="00876B0C">
      <w:pPr>
        <w:rPr>
          <w:sz w:val="22"/>
          <w:szCs w:val="22"/>
        </w:rPr>
      </w:pPr>
    </w:p>
    <w:p w14:paraId="1D36930F" w14:textId="51B46550" w:rsidR="00305945" w:rsidRDefault="00305945" w:rsidP="00876B0C">
      <w:pPr>
        <w:rPr>
          <w:sz w:val="22"/>
          <w:szCs w:val="22"/>
        </w:rPr>
      </w:pPr>
    </w:p>
    <w:p w14:paraId="109F971D" w14:textId="55750056" w:rsidR="00305945" w:rsidRDefault="00305945" w:rsidP="00876B0C">
      <w:pPr>
        <w:rPr>
          <w:sz w:val="22"/>
          <w:szCs w:val="22"/>
        </w:rPr>
      </w:pPr>
    </w:p>
    <w:p w14:paraId="049AC40E" w14:textId="405FF446" w:rsidR="00305945" w:rsidRDefault="00305945" w:rsidP="00876B0C">
      <w:pPr>
        <w:rPr>
          <w:sz w:val="22"/>
          <w:szCs w:val="22"/>
        </w:rPr>
      </w:pPr>
    </w:p>
    <w:p w14:paraId="3C2AFB32" w14:textId="57F377DE" w:rsidR="00305945" w:rsidRDefault="00305945" w:rsidP="00876B0C">
      <w:pPr>
        <w:rPr>
          <w:sz w:val="22"/>
          <w:szCs w:val="22"/>
        </w:rPr>
      </w:pPr>
    </w:p>
    <w:p w14:paraId="324A5D29" w14:textId="69E4BBBE" w:rsidR="00305945" w:rsidRDefault="00305945" w:rsidP="00876B0C">
      <w:pPr>
        <w:rPr>
          <w:sz w:val="22"/>
          <w:szCs w:val="22"/>
        </w:rPr>
      </w:pPr>
    </w:p>
    <w:p w14:paraId="07035DAA" w14:textId="272CFCFB" w:rsidR="00305945" w:rsidRDefault="00305945" w:rsidP="00876B0C">
      <w:pPr>
        <w:rPr>
          <w:sz w:val="22"/>
          <w:szCs w:val="22"/>
        </w:rPr>
      </w:pPr>
    </w:p>
    <w:p w14:paraId="03F1E1D5" w14:textId="71716824" w:rsidR="00305945" w:rsidRDefault="00305945" w:rsidP="00876B0C">
      <w:pPr>
        <w:rPr>
          <w:sz w:val="22"/>
          <w:szCs w:val="22"/>
        </w:rPr>
      </w:pPr>
    </w:p>
    <w:p w14:paraId="26B51D06" w14:textId="0D27310C" w:rsidR="00305945" w:rsidRDefault="00305945" w:rsidP="00876B0C">
      <w:pPr>
        <w:rPr>
          <w:sz w:val="22"/>
          <w:szCs w:val="22"/>
        </w:rPr>
      </w:pPr>
    </w:p>
    <w:p w14:paraId="33913FE0" w14:textId="664C35C9" w:rsidR="00305945" w:rsidRDefault="00305945" w:rsidP="00876B0C">
      <w:pPr>
        <w:rPr>
          <w:sz w:val="22"/>
          <w:szCs w:val="22"/>
        </w:rPr>
      </w:pPr>
    </w:p>
    <w:p w14:paraId="14B84FD1" w14:textId="7DDAB8B3" w:rsidR="00305945" w:rsidRDefault="00305945" w:rsidP="00876B0C">
      <w:pPr>
        <w:rPr>
          <w:sz w:val="22"/>
          <w:szCs w:val="22"/>
        </w:rPr>
      </w:pPr>
    </w:p>
    <w:p w14:paraId="4AEC9892" w14:textId="71A60874" w:rsidR="00305945" w:rsidRDefault="00305945" w:rsidP="00876B0C">
      <w:pPr>
        <w:rPr>
          <w:sz w:val="22"/>
          <w:szCs w:val="22"/>
        </w:rPr>
      </w:pPr>
    </w:p>
    <w:p w14:paraId="099F4E2B" w14:textId="3F867D32" w:rsidR="00305945" w:rsidRDefault="00305945" w:rsidP="00876B0C">
      <w:pPr>
        <w:rPr>
          <w:sz w:val="22"/>
          <w:szCs w:val="22"/>
        </w:rPr>
      </w:pPr>
    </w:p>
    <w:p w14:paraId="27FA5904" w14:textId="77777777" w:rsidR="003F3F5E" w:rsidRDefault="003F3F5E" w:rsidP="00876B0C">
      <w:pPr>
        <w:rPr>
          <w:sz w:val="22"/>
          <w:szCs w:val="22"/>
        </w:rPr>
      </w:pPr>
    </w:p>
    <w:p w14:paraId="092729C7" w14:textId="77777777" w:rsidR="003F3F5E" w:rsidRDefault="003F3F5E" w:rsidP="00876B0C">
      <w:pPr>
        <w:rPr>
          <w:sz w:val="22"/>
          <w:szCs w:val="22"/>
        </w:rPr>
      </w:pPr>
    </w:p>
    <w:p w14:paraId="257DBC22" w14:textId="63A73D70" w:rsidR="00305945" w:rsidRDefault="00305945" w:rsidP="00876B0C">
      <w:pPr>
        <w:rPr>
          <w:sz w:val="22"/>
          <w:szCs w:val="22"/>
        </w:rPr>
      </w:pPr>
    </w:p>
    <w:p w14:paraId="21ECF0C5" w14:textId="23E7ADD4" w:rsidR="00305945" w:rsidRPr="00AA6D1E" w:rsidRDefault="00AA6D1E" w:rsidP="00B01A32">
      <w:pPr>
        <w:jc w:val="center"/>
        <w:rPr>
          <w:sz w:val="24"/>
          <w:szCs w:val="24"/>
        </w:rPr>
      </w:pPr>
      <w:r w:rsidRPr="00AA6D1E">
        <w:rPr>
          <w:sz w:val="24"/>
          <w:szCs w:val="24"/>
        </w:rPr>
        <w:t>- 3 -</w:t>
      </w:r>
    </w:p>
    <w:p w14:paraId="5E6F9887" w14:textId="7A3B6202" w:rsidR="00305945" w:rsidRDefault="00305945" w:rsidP="00876B0C">
      <w:pPr>
        <w:rPr>
          <w:sz w:val="22"/>
          <w:szCs w:val="22"/>
        </w:rPr>
      </w:pPr>
    </w:p>
    <w:p w14:paraId="532BE74D" w14:textId="5655697C" w:rsidR="00305945" w:rsidRDefault="00305945" w:rsidP="00876B0C">
      <w:pPr>
        <w:rPr>
          <w:sz w:val="22"/>
          <w:szCs w:val="22"/>
        </w:rPr>
      </w:pPr>
    </w:p>
    <w:p w14:paraId="25BCA532" w14:textId="511A3F43" w:rsidR="00305945" w:rsidRDefault="00305945" w:rsidP="00876B0C">
      <w:pPr>
        <w:rPr>
          <w:sz w:val="22"/>
          <w:szCs w:val="22"/>
        </w:rPr>
      </w:pPr>
    </w:p>
    <w:p w14:paraId="76F9CDD8" w14:textId="685AD5DF" w:rsidR="00305945" w:rsidRDefault="00305945" w:rsidP="00876B0C">
      <w:pPr>
        <w:rPr>
          <w:sz w:val="22"/>
          <w:szCs w:val="22"/>
        </w:rPr>
      </w:pPr>
    </w:p>
    <w:p w14:paraId="4CEC299A" w14:textId="77777777" w:rsidR="00E82943" w:rsidRDefault="000D6421" w:rsidP="000D642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2187ACAB" w14:textId="77777777" w:rsidR="00E82943" w:rsidRDefault="00E82943" w:rsidP="000D6421">
      <w:pPr>
        <w:outlineLvl w:val="0"/>
        <w:rPr>
          <w:sz w:val="24"/>
          <w:szCs w:val="24"/>
        </w:rPr>
      </w:pPr>
    </w:p>
    <w:p w14:paraId="7F2DD556" w14:textId="77777777" w:rsidR="00E82943" w:rsidRDefault="00E82943" w:rsidP="000D6421">
      <w:pPr>
        <w:outlineLvl w:val="0"/>
        <w:rPr>
          <w:sz w:val="24"/>
          <w:szCs w:val="24"/>
        </w:rPr>
      </w:pPr>
    </w:p>
    <w:p w14:paraId="69B94109" w14:textId="77777777" w:rsidR="00E82943" w:rsidRDefault="00E82943" w:rsidP="000D6421">
      <w:pPr>
        <w:outlineLvl w:val="0"/>
        <w:rPr>
          <w:sz w:val="24"/>
          <w:szCs w:val="24"/>
        </w:rPr>
      </w:pPr>
    </w:p>
    <w:p w14:paraId="3D9B49E8" w14:textId="50682E1F" w:rsidR="000D6421" w:rsidRDefault="00E82943" w:rsidP="000D642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7FCBB655" w14:textId="451ED16A" w:rsidR="00305945" w:rsidRDefault="00305945" w:rsidP="00876B0C">
      <w:pPr>
        <w:rPr>
          <w:sz w:val="22"/>
          <w:szCs w:val="22"/>
        </w:rPr>
      </w:pPr>
    </w:p>
    <w:p w14:paraId="1FD3CC26" w14:textId="77777777" w:rsidR="000D6421" w:rsidRDefault="000D6421" w:rsidP="00876B0C">
      <w:pPr>
        <w:rPr>
          <w:sz w:val="22"/>
          <w:szCs w:val="22"/>
        </w:rPr>
      </w:pPr>
    </w:p>
    <w:p w14:paraId="3D68D946" w14:textId="77777777" w:rsidR="000D6421" w:rsidRDefault="000D6421" w:rsidP="00876B0C">
      <w:pPr>
        <w:rPr>
          <w:sz w:val="22"/>
          <w:szCs w:val="22"/>
        </w:rPr>
      </w:pPr>
    </w:p>
    <w:p w14:paraId="4A54B722" w14:textId="2F027536" w:rsidR="00305945" w:rsidRDefault="00305945" w:rsidP="00876B0C">
      <w:pPr>
        <w:rPr>
          <w:sz w:val="22"/>
          <w:szCs w:val="22"/>
        </w:rPr>
      </w:pPr>
    </w:p>
    <w:p w14:paraId="0C5754A3" w14:textId="0D56B7A7" w:rsidR="00305945" w:rsidRDefault="00305945" w:rsidP="00876B0C">
      <w:pPr>
        <w:rPr>
          <w:sz w:val="22"/>
          <w:szCs w:val="22"/>
        </w:rPr>
      </w:pPr>
    </w:p>
    <w:p w14:paraId="52D02B41" w14:textId="17182F30" w:rsidR="00305945" w:rsidRDefault="00305945" w:rsidP="00876B0C">
      <w:pPr>
        <w:rPr>
          <w:sz w:val="22"/>
          <w:szCs w:val="22"/>
        </w:rPr>
      </w:pPr>
    </w:p>
    <w:p w14:paraId="15D6FE5C" w14:textId="73E8D28E" w:rsidR="00305945" w:rsidRDefault="00305945" w:rsidP="00876B0C">
      <w:pPr>
        <w:rPr>
          <w:sz w:val="22"/>
          <w:szCs w:val="22"/>
        </w:rPr>
      </w:pPr>
    </w:p>
    <w:p w14:paraId="45E28833" w14:textId="1E8FD4B0" w:rsidR="00305945" w:rsidRDefault="00305945" w:rsidP="00876B0C">
      <w:pPr>
        <w:rPr>
          <w:sz w:val="22"/>
          <w:szCs w:val="22"/>
        </w:rPr>
      </w:pPr>
    </w:p>
    <w:p w14:paraId="0EDF1458" w14:textId="1F1C347C" w:rsidR="00305945" w:rsidRDefault="00305945" w:rsidP="00876B0C">
      <w:pPr>
        <w:rPr>
          <w:sz w:val="22"/>
          <w:szCs w:val="22"/>
        </w:rPr>
      </w:pPr>
    </w:p>
    <w:p w14:paraId="18163B96" w14:textId="27F8A85C" w:rsidR="00305945" w:rsidRDefault="00305945" w:rsidP="00876B0C">
      <w:pPr>
        <w:rPr>
          <w:sz w:val="22"/>
          <w:szCs w:val="22"/>
        </w:rPr>
      </w:pPr>
    </w:p>
    <w:p w14:paraId="095F941D" w14:textId="32C1C2F9" w:rsidR="00305945" w:rsidRDefault="00305945" w:rsidP="00876B0C">
      <w:pPr>
        <w:rPr>
          <w:sz w:val="22"/>
          <w:szCs w:val="22"/>
        </w:rPr>
      </w:pPr>
    </w:p>
    <w:p w14:paraId="4ADFA208" w14:textId="0EF1F270" w:rsidR="00305945" w:rsidRPr="00305945" w:rsidRDefault="00305945" w:rsidP="00876B0C">
      <w:r w:rsidRPr="00305945">
        <w:t xml:space="preserve">                                                                                 </w:t>
      </w:r>
      <w:r>
        <w:t xml:space="preserve">                                </w:t>
      </w:r>
      <w:r w:rsidRPr="00305945">
        <w:t xml:space="preserve"> </w:t>
      </w:r>
      <w:r w:rsidR="00354A59">
        <w:t xml:space="preserve">    </w:t>
      </w:r>
      <w:r w:rsidRPr="00305945">
        <w:t xml:space="preserve"> </w:t>
      </w:r>
    </w:p>
    <w:p w14:paraId="2BE40661" w14:textId="77777777" w:rsidR="00823849" w:rsidRDefault="00E046C5" w:rsidP="00E046C5">
      <w:pPr>
        <w:ind w:left="7080"/>
        <w:outlineLvl w:val="0"/>
        <w:rPr>
          <w:sz w:val="22"/>
          <w:szCs w:val="22"/>
        </w:rPr>
      </w:pPr>
      <w:r w:rsidRPr="00880664">
        <w:rPr>
          <w:sz w:val="22"/>
          <w:szCs w:val="22"/>
        </w:rPr>
        <w:t xml:space="preserve"> </w:t>
      </w:r>
      <w:r w:rsidR="00321F14">
        <w:rPr>
          <w:sz w:val="22"/>
          <w:szCs w:val="22"/>
        </w:rPr>
        <w:t xml:space="preserve"> </w:t>
      </w:r>
      <w:r w:rsidRPr="00880664">
        <w:rPr>
          <w:sz w:val="22"/>
          <w:szCs w:val="22"/>
        </w:rPr>
        <w:t xml:space="preserve"> </w:t>
      </w:r>
    </w:p>
    <w:p w14:paraId="082B1D05" w14:textId="0B97F22F" w:rsidR="00E046C5" w:rsidRPr="00880664" w:rsidRDefault="00823849" w:rsidP="0062720C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E046C5" w:rsidRPr="00880664">
        <w:rPr>
          <w:sz w:val="22"/>
          <w:szCs w:val="22"/>
        </w:rPr>
        <w:lastRenderedPageBreak/>
        <w:t xml:space="preserve">Załącznik Nr </w:t>
      </w:r>
      <w:r w:rsidR="00AF064E">
        <w:rPr>
          <w:sz w:val="22"/>
          <w:szCs w:val="22"/>
        </w:rPr>
        <w:t>3</w:t>
      </w:r>
    </w:p>
    <w:p w14:paraId="79050BE0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51A58004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552D0C2B" w14:textId="1EA2DBB4" w:rsidR="00E046C5" w:rsidRPr="00880664" w:rsidRDefault="00E046C5" w:rsidP="00E046C5">
      <w:pPr>
        <w:widowControl w:val="0"/>
        <w:autoSpaceDE w:val="0"/>
        <w:autoSpaceDN w:val="0"/>
        <w:adjustRightInd w:val="0"/>
        <w:spacing w:before="77" w:line="274" w:lineRule="exact"/>
        <w:ind w:left="645" w:right="671" w:hanging="542"/>
        <w:jc w:val="center"/>
        <w:rPr>
          <w:sz w:val="24"/>
          <w:szCs w:val="24"/>
        </w:rPr>
      </w:pPr>
      <w:r w:rsidRPr="00880664">
        <w:rPr>
          <w:b/>
          <w:bCs/>
          <w:spacing w:val="1"/>
          <w:sz w:val="24"/>
          <w:szCs w:val="24"/>
        </w:rPr>
        <w:t>Oświadczenie</w:t>
      </w:r>
      <w:r w:rsidRPr="00880664">
        <w:rPr>
          <w:b/>
          <w:bCs/>
          <w:spacing w:val="-5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 xml:space="preserve"> d</w:t>
      </w:r>
      <w:r w:rsidRPr="00880664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n</w:t>
      </w:r>
      <w:r w:rsidRPr="00880664">
        <w:rPr>
          <w:b/>
          <w:bCs/>
          <w:sz w:val="24"/>
          <w:szCs w:val="24"/>
        </w:rPr>
        <w:t>owa</w:t>
      </w:r>
      <w:r w:rsidRPr="00880664">
        <w:rPr>
          <w:b/>
          <w:bCs/>
          <w:spacing w:val="1"/>
          <w:sz w:val="24"/>
          <w:szCs w:val="24"/>
        </w:rPr>
        <w:t>ni</w:t>
      </w:r>
      <w:r w:rsidRPr="00880664">
        <w:rPr>
          <w:b/>
          <w:bCs/>
          <w:sz w:val="24"/>
          <w:szCs w:val="24"/>
        </w:rPr>
        <w:t>u</w:t>
      </w:r>
      <w:r w:rsidRPr="00880664">
        <w:rPr>
          <w:b/>
          <w:bCs/>
          <w:spacing w:val="-15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-4"/>
          <w:sz w:val="24"/>
          <w:szCs w:val="24"/>
        </w:rPr>
        <w:t>k</w:t>
      </w:r>
      <w:r w:rsidRPr="00880664">
        <w:rPr>
          <w:b/>
          <w:bCs/>
          <w:spacing w:val="1"/>
          <w:sz w:val="24"/>
          <w:szCs w:val="24"/>
        </w:rPr>
        <w:t>in</w:t>
      </w:r>
      <w:r w:rsidRPr="00880664">
        <w:rPr>
          <w:b/>
          <w:bCs/>
          <w:sz w:val="24"/>
          <w:szCs w:val="24"/>
        </w:rPr>
        <w:t>g</w:t>
      </w:r>
      <w:r w:rsidRPr="00880664">
        <w:rPr>
          <w:b/>
          <w:bCs/>
          <w:spacing w:val="1"/>
          <w:sz w:val="24"/>
          <w:szCs w:val="24"/>
        </w:rPr>
        <w:t>i</w:t>
      </w:r>
      <w:r w:rsidRPr="00880664">
        <w:rPr>
          <w:b/>
          <w:bCs/>
          <w:spacing w:val="4"/>
          <w:sz w:val="24"/>
          <w:szCs w:val="24"/>
        </w:rPr>
        <w:t>e</w:t>
      </w:r>
      <w:r w:rsidRPr="00880664">
        <w:rPr>
          <w:b/>
          <w:bCs/>
          <w:sz w:val="24"/>
          <w:szCs w:val="24"/>
        </w:rPr>
        <w:t>m</w:t>
      </w:r>
      <w:r w:rsidRPr="00880664">
        <w:rPr>
          <w:b/>
          <w:bCs/>
          <w:spacing w:val="-8"/>
          <w:sz w:val="24"/>
          <w:szCs w:val="24"/>
        </w:rPr>
        <w:t xml:space="preserve"> </w:t>
      </w:r>
      <w:r w:rsidRPr="00880664">
        <w:rPr>
          <w:b/>
          <w:bCs/>
          <w:spacing w:val="4"/>
          <w:sz w:val="24"/>
          <w:szCs w:val="24"/>
        </w:rPr>
        <w:t>w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5"/>
          <w:sz w:val="24"/>
          <w:szCs w:val="24"/>
        </w:rPr>
        <w:t>a</w:t>
      </w:r>
      <w:r w:rsidRPr="00880664">
        <w:rPr>
          <w:b/>
          <w:bCs/>
          <w:sz w:val="24"/>
          <w:szCs w:val="24"/>
        </w:rPr>
        <w:t>z</w:t>
      </w:r>
      <w:r w:rsidRPr="00880664">
        <w:rPr>
          <w:b/>
          <w:bCs/>
          <w:spacing w:val="-1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z</w:t>
      </w:r>
      <w:r w:rsidRPr="00880664">
        <w:rPr>
          <w:b/>
          <w:bCs/>
          <w:spacing w:val="-3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informacją</w:t>
      </w:r>
      <w:r w:rsidRPr="00880664">
        <w:rPr>
          <w:spacing w:val="7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 xml:space="preserve"> 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2"/>
          <w:sz w:val="24"/>
          <w:szCs w:val="24"/>
        </w:rPr>
        <w:t>t</w:t>
      </w:r>
      <w:r w:rsidRPr="00880664">
        <w:rPr>
          <w:b/>
          <w:bCs/>
          <w:sz w:val="24"/>
          <w:szCs w:val="24"/>
        </w:rPr>
        <w:t>aw</w:t>
      </w:r>
      <w:r w:rsidRPr="00880664">
        <w:rPr>
          <w:b/>
          <w:bCs/>
          <w:spacing w:val="1"/>
          <w:sz w:val="24"/>
          <w:szCs w:val="24"/>
        </w:rPr>
        <w:t>i</w:t>
      </w:r>
      <w:r w:rsidRPr="00880664">
        <w:rPr>
          <w:b/>
          <w:bCs/>
          <w:sz w:val="24"/>
          <w:szCs w:val="24"/>
        </w:rPr>
        <w:t xml:space="preserve">e 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-1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n</w:t>
      </w:r>
      <w:r w:rsidRPr="00880664">
        <w:rPr>
          <w:b/>
          <w:bCs/>
          <w:sz w:val="24"/>
          <w:szCs w:val="24"/>
        </w:rPr>
        <w:t>owa</w:t>
      </w:r>
      <w:r w:rsidRPr="00880664">
        <w:rPr>
          <w:b/>
          <w:bCs/>
          <w:spacing w:val="1"/>
          <w:sz w:val="24"/>
          <w:szCs w:val="24"/>
        </w:rPr>
        <w:t>ni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16"/>
          <w:sz w:val="24"/>
          <w:szCs w:val="24"/>
        </w:rPr>
        <w:t xml:space="preserve"> </w:t>
      </w:r>
      <w:r w:rsidR="0062720C">
        <w:rPr>
          <w:b/>
          <w:bCs/>
          <w:spacing w:val="-16"/>
          <w:sz w:val="24"/>
          <w:szCs w:val="24"/>
        </w:rPr>
        <w:t>n</w:t>
      </w:r>
      <w:r w:rsidR="00C354F2" w:rsidRPr="00C354F2">
        <w:rPr>
          <w:b/>
          <w:bCs/>
          <w:spacing w:val="1"/>
          <w:sz w:val="24"/>
          <w:szCs w:val="24"/>
        </w:rPr>
        <w:t>ieruchomością</w:t>
      </w:r>
      <w:r w:rsidR="00C354F2" w:rsidRPr="00C354F2">
        <w:rPr>
          <w:b/>
          <w:spacing w:val="5"/>
          <w:sz w:val="24"/>
          <w:szCs w:val="24"/>
        </w:rPr>
        <w:t>, na której</w:t>
      </w:r>
      <w:r w:rsidRPr="00C354F2">
        <w:rPr>
          <w:b/>
          <w:bCs/>
          <w:spacing w:val="3"/>
          <w:sz w:val="24"/>
          <w:szCs w:val="24"/>
        </w:rPr>
        <w:t xml:space="preserve"> </w:t>
      </w:r>
      <w:r w:rsidRPr="00C354F2">
        <w:rPr>
          <w:b/>
          <w:bCs/>
          <w:spacing w:val="-1"/>
          <w:sz w:val="24"/>
          <w:szCs w:val="24"/>
        </w:rPr>
        <w:t>z</w:t>
      </w:r>
      <w:r w:rsidRPr="00C354F2">
        <w:rPr>
          <w:b/>
          <w:bCs/>
          <w:spacing w:val="-4"/>
          <w:sz w:val="24"/>
          <w:szCs w:val="24"/>
        </w:rPr>
        <w:t>l</w:t>
      </w:r>
      <w:r w:rsidRPr="00C354F2">
        <w:rPr>
          <w:b/>
          <w:bCs/>
          <w:spacing w:val="5"/>
          <w:sz w:val="24"/>
          <w:szCs w:val="24"/>
        </w:rPr>
        <w:t>o</w:t>
      </w:r>
      <w:r w:rsidRPr="00C354F2">
        <w:rPr>
          <w:b/>
          <w:bCs/>
          <w:spacing w:val="-4"/>
          <w:sz w:val="24"/>
          <w:szCs w:val="24"/>
        </w:rPr>
        <w:t>k</w:t>
      </w:r>
      <w:r w:rsidRPr="00C354F2">
        <w:rPr>
          <w:b/>
          <w:bCs/>
          <w:spacing w:val="5"/>
          <w:sz w:val="24"/>
          <w:szCs w:val="24"/>
        </w:rPr>
        <w:t>a</w:t>
      </w:r>
      <w:r w:rsidRPr="00C354F2">
        <w:rPr>
          <w:b/>
          <w:bCs/>
          <w:spacing w:val="-4"/>
          <w:sz w:val="24"/>
          <w:szCs w:val="24"/>
        </w:rPr>
        <w:t>l</w:t>
      </w:r>
      <w:r w:rsidRPr="00C354F2">
        <w:rPr>
          <w:b/>
          <w:bCs/>
          <w:spacing w:val="5"/>
          <w:sz w:val="24"/>
          <w:szCs w:val="24"/>
        </w:rPr>
        <w:t>i</w:t>
      </w:r>
      <w:r w:rsidRPr="00C354F2">
        <w:rPr>
          <w:b/>
          <w:bCs/>
          <w:spacing w:val="-6"/>
          <w:sz w:val="24"/>
          <w:szCs w:val="24"/>
        </w:rPr>
        <w:t>z</w:t>
      </w:r>
      <w:r w:rsidRPr="00C354F2">
        <w:rPr>
          <w:b/>
          <w:bCs/>
          <w:sz w:val="24"/>
          <w:szCs w:val="24"/>
        </w:rPr>
        <w:t>owa</w:t>
      </w:r>
      <w:r w:rsidRPr="00C354F2">
        <w:rPr>
          <w:b/>
          <w:bCs/>
          <w:spacing w:val="1"/>
          <w:sz w:val="24"/>
          <w:szCs w:val="24"/>
        </w:rPr>
        <w:t>n</w:t>
      </w:r>
      <w:r w:rsidRPr="00C354F2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8"/>
          <w:sz w:val="24"/>
          <w:szCs w:val="24"/>
        </w:rPr>
        <w:t xml:space="preserve"> </w:t>
      </w:r>
      <w:r w:rsidRPr="00880664">
        <w:rPr>
          <w:b/>
          <w:bCs/>
          <w:spacing w:val="2"/>
          <w:sz w:val="24"/>
          <w:szCs w:val="24"/>
        </w:rPr>
        <w:t>j</w:t>
      </w:r>
      <w:r w:rsidRPr="00880664">
        <w:rPr>
          <w:b/>
          <w:bCs/>
          <w:spacing w:val="-1"/>
          <w:sz w:val="24"/>
          <w:szCs w:val="24"/>
        </w:rPr>
        <w:t>e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z w:val="24"/>
          <w:szCs w:val="24"/>
        </w:rPr>
        <w:t>t</w:t>
      </w:r>
      <w:r w:rsidRPr="00880664">
        <w:rPr>
          <w:b/>
          <w:bCs/>
          <w:spacing w:val="1"/>
          <w:sz w:val="24"/>
          <w:szCs w:val="24"/>
        </w:rPr>
        <w:t xml:space="preserve"> p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-4"/>
          <w:sz w:val="24"/>
          <w:szCs w:val="24"/>
        </w:rPr>
        <w:t>k</w:t>
      </w:r>
      <w:r w:rsidRPr="00880664">
        <w:rPr>
          <w:b/>
          <w:bCs/>
          <w:spacing w:val="1"/>
          <w:sz w:val="24"/>
          <w:szCs w:val="24"/>
        </w:rPr>
        <w:t>in</w:t>
      </w:r>
      <w:r w:rsidRPr="00880664">
        <w:rPr>
          <w:b/>
          <w:bCs/>
          <w:sz w:val="24"/>
          <w:szCs w:val="24"/>
        </w:rPr>
        <w:t>g</w:t>
      </w:r>
    </w:p>
    <w:p w14:paraId="3C38AAFB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14:paraId="65044575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FE99761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F616A6F" w14:textId="0A274C7B" w:rsidR="00E046C5" w:rsidRPr="00880664" w:rsidRDefault="00E046C5" w:rsidP="00E046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664">
        <w:rPr>
          <w:sz w:val="24"/>
          <w:szCs w:val="24"/>
        </w:rPr>
        <w:t>O</w:t>
      </w:r>
      <w:r w:rsidRPr="00880664">
        <w:rPr>
          <w:spacing w:val="-2"/>
          <w:sz w:val="24"/>
          <w:szCs w:val="24"/>
        </w:rPr>
        <w:t>ś</w:t>
      </w:r>
      <w:r w:rsidRPr="00880664">
        <w:rPr>
          <w:spacing w:val="4"/>
          <w:sz w:val="24"/>
          <w:szCs w:val="24"/>
        </w:rPr>
        <w:t>w</w:t>
      </w:r>
      <w:r w:rsidRPr="00880664">
        <w:rPr>
          <w:spacing w:val="-9"/>
          <w:sz w:val="24"/>
          <w:szCs w:val="24"/>
        </w:rPr>
        <w:t>i</w:t>
      </w:r>
      <w:r w:rsidRPr="00880664">
        <w:rPr>
          <w:spacing w:val="-1"/>
          <w:sz w:val="24"/>
          <w:szCs w:val="24"/>
        </w:rPr>
        <w:t>a</w:t>
      </w:r>
      <w:r w:rsidRPr="00880664">
        <w:rPr>
          <w:sz w:val="24"/>
          <w:szCs w:val="24"/>
        </w:rPr>
        <w:t>d</w:t>
      </w:r>
      <w:r w:rsidRPr="00880664">
        <w:rPr>
          <w:spacing w:val="4"/>
          <w:sz w:val="24"/>
          <w:szCs w:val="24"/>
        </w:rPr>
        <w:t>c</w:t>
      </w:r>
      <w:r w:rsidRPr="00880664">
        <w:rPr>
          <w:spacing w:val="-1"/>
          <w:sz w:val="24"/>
          <w:szCs w:val="24"/>
        </w:rPr>
        <w:t>z</w:t>
      </w:r>
      <w:r w:rsidRPr="00880664">
        <w:rPr>
          <w:spacing w:val="4"/>
          <w:sz w:val="24"/>
          <w:szCs w:val="24"/>
        </w:rPr>
        <w:t>a</w:t>
      </w:r>
      <w:r w:rsidRPr="00880664">
        <w:rPr>
          <w:spacing w:val="-9"/>
          <w:sz w:val="24"/>
          <w:szCs w:val="24"/>
        </w:rPr>
        <w:t>m</w:t>
      </w:r>
      <w:r w:rsidR="00AF064E">
        <w:rPr>
          <w:spacing w:val="-9"/>
          <w:sz w:val="24"/>
          <w:szCs w:val="24"/>
        </w:rPr>
        <w:t xml:space="preserve"> </w:t>
      </w:r>
      <w:r w:rsidRPr="00880664">
        <w:rPr>
          <w:spacing w:val="-9"/>
          <w:sz w:val="24"/>
          <w:szCs w:val="24"/>
        </w:rPr>
        <w:t>(</w:t>
      </w:r>
      <w:r w:rsidR="00CC3A9A">
        <w:rPr>
          <w:spacing w:val="-9"/>
          <w:sz w:val="24"/>
          <w:szCs w:val="24"/>
        </w:rPr>
        <w:t>-</w:t>
      </w:r>
      <w:r w:rsidRPr="00880664">
        <w:rPr>
          <w:spacing w:val="-9"/>
          <w:sz w:val="24"/>
          <w:szCs w:val="24"/>
        </w:rPr>
        <w:t>my)</w:t>
      </w:r>
      <w:r w:rsidRPr="00880664">
        <w:rPr>
          <w:sz w:val="24"/>
          <w:szCs w:val="24"/>
        </w:rPr>
        <w:t>,</w:t>
      </w:r>
      <w:r w:rsidRPr="00880664">
        <w:rPr>
          <w:spacing w:val="-1"/>
          <w:sz w:val="24"/>
          <w:szCs w:val="24"/>
        </w:rPr>
        <w:t xml:space="preserve"> </w:t>
      </w:r>
      <w:r w:rsidRPr="00880664">
        <w:rPr>
          <w:spacing w:val="-1"/>
          <w:w w:val="88"/>
          <w:sz w:val="24"/>
          <w:szCs w:val="24"/>
        </w:rPr>
        <w:t>ż</w:t>
      </w:r>
      <w:r w:rsidRPr="00880664">
        <w:rPr>
          <w:w w:val="88"/>
          <w:sz w:val="24"/>
          <w:szCs w:val="24"/>
        </w:rPr>
        <w:t>e</w:t>
      </w:r>
      <w:r w:rsidRPr="00880664">
        <w:rPr>
          <w:spacing w:val="10"/>
          <w:w w:val="88"/>
          <w:sz w:val="24"/>
          <w:szCs w:val="24"/>
        </w:rPr>
        <w:t xml:space="preserve"> </w:t>
      </w:r>
      <w:r w:rsidRPr="00880664">
        <w:rPr>
          <w:spacing w:val="5"/>
          <w:sz w:val="24"/>
          <w:szCs w:val="24"/>
        </w:rPr>
        <w:t>d</w:t>
      </w:r>
      <w:r w:rsidRPr="00880664">
        <w:rPr>
          <w:spacing w:val="-5"/>
          <w:sz w:val="24"/>
          <w:szCs w:val="24"/>
        </w:rPr>
        <w:t>y</w:t>
      </w:r>
      <w:r w:rsidRPr="00880664">
        <w:rPr>
          <w:spacing w:val="-2"/>
          <w:sz w:val="24"/>
          <w:szCs w:val="24"/>
        </w:rPr>
        <w:t>s</w:t>
      </w:r>
      <w:r w:rsidRPr="00880664">
        <w:rPr>
          <w:sz w:val="24"/>
          <w:szCs w:val="24"/>
        </w:rPr>
        <w:t>p</w:t>
      </w:r>
      <w:r w:rsidRPr="00880664">
        <w:rPr>
          <w:spacing w:val="5"/>
          <w:sz w:val="24"/>
          <w:szCs w:val="24"/>
        </w:rPr>
        <w:t>o</w:t>
      </w:r>
      <w:r w:rsidRPr="00880664">
        <w:rPr>
          <w:spacing w:val="-5"/>
          <w:sz w:val="24"/>
          <w:szCs w:val="24"/>
        </w:rPr>
        <w:t>n</w:t>
      </w:r>
      <w:r w:rsidRPr="00880664">
        <w:rPr>
          <w:spacing w:val="5"/>
          <w:sz w:val="24"/>
          <w:szCs w:val="24"/>
        </w:rPr>
        <w:t>u</w:t>
      </w:r>
      <w:r w:rsidRPr="00880664">
        <w:rPr>
          <w:spacing w:val="-4"/>
          <w:sz w:val="24"/>
          <w:szCs w:val="24"/>
        </w:rPr>
        <w:t>j</w:t>
      </w:r>
      <w:r w:rsidRPr="00880664">
        <w:rPr>
          <w:sz w:val="24"/>
          <w:szCs w:val="24"/>
        </w:rPr>
        <w:t>ę</w:t>
      </w:r>
      <w:r w:rsidR="00A006E7">
        <w:rPr>
          <w:sz w:val="24"/>
          <w:szCs w:val="24"/>
        </w:rPr>
        <w:t xml:space="preserve"> </w:t>
      </w:r>
      <w:r w:rsidRPr="00880664">
        <w:rPr>
          <w:sz w:val="24"/>
          <w:szCs w:val="24"/>
        </w:rPr>
        <w:t>(</w:t>
      </w:r>
      <w:r w:rsidR="00CC3A9A">
        <w:rPr>
          <w:sz w:val="24"/>
          <w:szCs w:val="24"/>
        </w:rPr>
        <w:t>-</w:t>
      </w:r>
      <w:r w:rsidRPr="00880664">
        <w:rPr>
          <w:sz w:val="24"/>
          <w:szCs w:val="24"/>
        </w:rPr>
        <w:t>my)</w:t>
      </w:r>
      <w:r w:rsidR="00354A59">
        <w:rPr>
          <w:spacing w:val="-6"/>
          <w:sz w:val="24"/>
          <w:szCs w:val="24"/>
        </w:rPr>
        <w:t xml:space="preserve"> </w:t>
      </w:r>
      <w:r w:rsidRPr="00880664">
        <w:rPr>
          <w:sz w:val="24"/>
          <w:szCs w:val="24"/>
        </w:rPr>
        <w:t>p</w:t>
      </w:r>
      <w:r w:rsidRPr="00880664">
        <w:rPr>
          <w:spacing w:val="-1"/>
          <w:sz w:val="24"/>
          <w:szCs w:val="24"/>
        </w:rPr>
        <w:t>a</w:t>
      </w:r>
      <w:r w:rsidRPr="00880664">
        <w:rPr>
          <w:spacing w:val="2"/>
          <w:sz w:val="24"/>
          <w:szCs w:val="24"/>
        </w:rPr>
        <w:t>r</w:t>
      </w:r>
      <w:r w:rsidRPr="00880664">
        <w:rPr>
          <w:spacing w:val="5"/>
          <w:sz w:val="24"/>
          <w:szCs w:val="24"/>
        </w:rPr>
        <w:t>k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-5"/>
          <w:sz w:val="24"/>
          <w:szCs w:val="24"/>
        </w:rPr>
        <w:t>n</w:t>
      </w:r>
      <w:r w:rsidRPr="00880664">
        <w:rPr>
          <w:spacing w:val="5"/>
          <w:sz w:val="24"/>
          <w:szCs w:val="24"/>
        </w:rPr>
        <w:t>g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e</w:t>
      </w:r>
      <w:r w:rsidRPr="00880664">
        <w:rPr>
          <w:sz w:val="24"/>
          <w:szCs w:val="24"/>
        </w:rPr>
        <w:t>m</w:t>
      </w:r>
      <w:r w:rsidRPr="00880664">
        <w:rPr>
          <w:spacing w:val="54"/>
          <w:sz w:val="24"/>
          <w:szCs w:val="24"/>
        </w:rPr>
        <w:t xml:space="preserve"> </w:t>
      </w:r>
      <w:r w:rsidRPr="00880664">
        <w:rPr>
          <w:spacing w:val="-2"/>
          <w:sz w:val="24"/>
          <w:szCs w:val="24"/>
        </w:rPr>
        <w:t>s</w:t>
      </w:r>
      <w:r w:rsidRPr="00880664">
        <w:rPr>
          <w:sz w:val="24"/>
          <w:szCs w:val="24"/>
        </w:rPr>
        <w:t>p</w:t>
      </w:r>
      <w:r w:rsidRPr="00880664">
        <w:rPr>
          <w:spacing w:val="4"/>
          <w:sz w:val="24"/>
          <w:szCs w:val="24"/>
        </w:rPr>
        <w:t>e</w:t>
      </w:r>
      <w:r w:rsidRPr="00880664">
        <w:rPr>
          <w:spacing w:val="-4"/>
          <w:sz w:val="24"/>
          <w:szCs w:val="24"/>
        </w:rPr>
        <w:t>ł</w:t>
      </w:r>
      <w:r w:rsidRPr="00880664">
        <w:rPr>
          <w:spacing w:val="5"/>
          <w:sz w:val="24"/>
          <w:szCs w:val="24"/>
        </w:rPr>
        <w:t>n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a</w:t>
      </w:r>
      <w:r w:rsidRPr="00880664">
        <w:rPr>
          <w:spacing w:val="-4"/>
          <w:sz w:val="24"/>
          <w:szCs w:val="24"/>
        </w:rPr>
        <w:t>j</w:t>
      </w:r>
      <w:r w:rsidRPr="00880664">
        <w:rPr>
          <w:spacing w:val="-1"/>
          <w:sz w:val="24"/>
          <w:szCs w:val="24"/>
        </w:rPr>
        <w:t>ą</w:t>
      </w:r>
      <w:r w:rsidRPr="00880664">
        <w:rPr>
          <w:spacing w:val="4"/>
          <w:sz w:val="24"/>
          <w:szCs w:val="24"/>
        </w:rPr>
        <w:t>c</w:t>
      </w:r>
      <w:r w:rsidRPr="00880664">
        <w:rPr>
          <w:sz w:val="24"/>
          <w:szCs w:val="24"/>
        </w:rPr>
        <w:t>ym</w:t>
      </w:r>
      <w:r w:rsidRPr="00880664">
        <w:rPr>
          <w:spacing w:val="-12"/>
          <w:sz w:val="24"/>
          <w:szCs w:val="24"/>
        </w:rPr>
        <w:t xml:space="preserve"> </w:t>
      </w:r>
      <w:r w:rsidRPr="00880664">
        <w:rPr>
          <w:spacing w:val="4"/>
          <w:sz w:val="24"/>
          <w:szCs w:val="24"/>
        </w:rPr>
        <w:t>w</w:t>
      </w:r>
      <w:r w:rsidRPr="00880664">
        <w:rPr>
          <w:sz w:val="24"/>
          <w:szCs w:val="24"/>
        </w:rPr>
        <w:t>y</w:t>
      </w:r>
      <w:r w:rsidRPr="00880664">
        <w:rPr>
          <w:spacing w:val="-4"/>
          <w:sz w:val="24"/>
          <w:szCs w:val="24"/>
        </w:rPr>
        <w:t>m</w:t>
      </w:r>
      <w:r w:rsidRPr="00880664">
        <w:rPr>
          <w:spacing w:val="4"/>
          <w:sz w:val="24"/>
          <w:szCs w:val="24"/>
        </w:rPr>
        <w:t>a</w:t>
      </w:r>
      <w:r w:rsidRPr="00880664">
        <w:rPr>
          <w:sz w:val="24"/>
          <w:szCs w:val="24"/>
        </w:rPr>
        <w:t>g</w:t>
      </w:r>
      <w:r w:rsidRPr="00880664">
        <w:rPr>
          <w:spacing w:val="4"/>
          <w:sz w:val="24"/>
          <w:szCs w:val="24"/>
        </w:rPr>
        <w:t>a</w:t>
      </w:r>
      <w:r w:rsidRPr="00880664">
        <w:rPr>
          <w:sz w:val="24"/>
          <w:szCs w:val="24"/>
        </w:rPr>
        <w:t>n</w:t>
      </w:r>
      <w:r w:rsidRPr="00880664">
        <w:rPr>
          <w:spacing w:val="-4"/>
          <w:sz w:val="24"/>
          <w:szCs w:val="24"/>
        </w:rPr>
        <w:t>i</w:t>
      </w:r>
      <w:r w:rsidRPr="00880664">
        <w:rPr>
          <w:sz w:val="24"/>
          <w:szCs w:val="24"/>
        </w:rPr>
        <w:t>a</w:t>
      </w:r>
      <w:r w:rsidRPr="00880664">
        <w:rPr>
          <w:spacing w:val="-3"/>
          <w:sz w:val="24"/>
          <w:szCs w:val="24"/>
        </w:rPr>
        <w:t xml:space="preserve"> </w:t>
      </w:r>
      <w:r w:rsidRPr="00880664">
        <w:rPr>
          <w:spacing w:val="5"/>
          <w:sz w:val="24"/>
          <w:szCs w:val="24"/>
        </w:rPr>
        <w:t>o</w:t>
      </w:r>
      <w:r w:rsidRPr="00880664">
        <w:rPr>
          <w:sz w:val="24"/>
          <w:szCs w:val="24"/>
        </w:rPr>
        <w:t>k</w:t>
      </w:r>
      <w:r w:rsidRPr="00880664">
        <w:rPr>
          <w:spacing w:val="2"/>
          <w:sz w:val="24"/>
          <w:szCs w:val="24"/>
        </w:rPr>
        <w:t>r</w:t>
      </w:r>
      <w:r w:rsidRPr="00880664">
        <w:rPr>
          <w:spacing w:val="-1"/>
          <w:sz w:val="24"/>
          <w:szCs w:val="24"/>
        </w:rPr>
        <w:t>e</w:t>
      </w:r>
      <w:r w:rsidRPr="00880664">
        <w:rPr>
          <w:spacing w:val="-2"/>
          <w:sz w:val="24"/>
          <w:szCs w:val="24"/>
        </w:rPr>
        <w:t>ś</w:t>
      </w:r>
      <w:r w:rsidRPr="00880664">
        <w:rPr>
          <w:spacing w:val="-9"/>
          <w:sz w:val="24"/>
          <w:szCs w:val="24"/>
        </w:rPr>
        <w:t>l</w:t>
      </w:r>
      <w:r w:rsidRPr="00880664">
        <w:rPr>
          <w:spacing w:val="5"/>
          <w:sz w:val="24"/>
          <w:szCs w:val="24"/>
        </w:rPr>
        <w:t>o</w:t>
      </w:r>
      <w:r w:rsidRPr="00880664">
        <w:rPr>
          <w:sz w:val="24"/>
          <w:szCs w:val="24"/>
        </w:rPr>
        <w:t>ne</w:t>
      </w:r>
      <w:r w:rsidRPr="00880664">
        <w:rPr>
          <w:spacing w:val="-5"/>
          <w:sz w:val="24"/>
          <w:szCs w:val="24"/>
        </w:rPr>
        <w:t xml:space="preserve"> </w:t>
      </w:r>
      <w:r w:rsidRPr="00880664">
        <w:rPr>
          <w:sz w:val="24"/>
          <w:szCs w:val="24"/>
        </w:rPr>
        <w:t xml:space="preserve">w </w:t>
      </w:r>
      <w:r w:rsidRPr="00880664">
        <w:rPr>
          <w:spacing w:val="-3"/>
          <w:sz w:val="24"/>
          <w:szCs w:val="24"/>
        </w:rPr>
        <w:t>zapytaniu ofertowym.</w:t>
      </w:r>
    </w:p>
    <w:p w14:paraId="073D0A75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sz w:val="11"/>
          <w:szCs w:val="11"/>
        </w:rPr>
      </w:pPr>
    </w:p>
    <w:p w14:paraId="4BC6CDCB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6BB6D8A5" w14:textId="1375865A" w:rsidR="00A006E7" w:rsidRDefault="00CC3A9A" w:rsidP="0053010D">
      <w:pPr>
        <w:widowControl w:val="0"/>
        <w:autoSpaceDE w:val="0"/>
        <w:autoSpaceDN w:val="0"/>
        <w:adjustRightInd w:val="0"/>
        <w:jc w:val="both"/>
        <w:rPr>
          <w:bCs/>
          <w:spacing w:val="2"/>
          <w:sz w:val="24"/>
          <w:szCs w:val="24"/>
        </w:rPr>
      </w:pPr>
      <w:r>
        <w:rPr>
          <w:spacing w:val="-9"/>
          <w:sz w:val="24"/>
          <w:szCs w:val="24"/>
        </w:rPr>
        <w:t>J</w:t>
      </w:r>
      <w:r w:rsidR="00E046C5" w:rsidRPr="00880664">
        <w:rPr>
          <w:spacing w:val="-1"/>
          <w:sz w:val="24"/>
          <w:szCs w:val="24"/>
        </w:rPr>
        <w:t>e</w:t>
      </w:r>
      <w:r w:rsidR="00E046C5" w:rsidRPr="00880664">
        <w:rPr>
          <w:spacing w:val="-2"/>
          <w:sz w:val="24"/>
          <w:szCs w:val="24"/>
        </w:rPr>
        <w:t>s</w:t>
      </w:r>
      <w:r w:rsidR="00E046C5" w:rsidRPr="00880664">
        <w:rPr>
          <w:spacing w:val="5"/>
          <w:sz w:val="24"/>
          <w:szCs w:val="24"/>
        </w:rPr>
        <w:t>t</w:t>
      </w:r>
      <w:r w:rsidR="00E046C5" w:rsidRPr="00880664">
        <w:rPr>
          <w:spacing w:val="4"/>
          <w:sz w:val="24"/>
          <w:szCs w:val="24"/>
        </w:rPr>
        <w:t>e</w:t>
      </w:r>
      <w:r w:rsidR="00E046C5" w:rsidRPr="00880664">
        <w:rPr>
          <w:sz w:val="24"/>
          <w:szCs w:val="24"/>
        </w:rPr>
        <w:t>m</w:t>
      </w:r>
      <w:r w:rsidR="00A006E7">
        <w:rPr>
          <w:sz w:val="24"/>
          <w:szCs w:val="24"/>
        </w:rPr>
        <w:t xml:space="preserve"> (jesteśmy) </w:t>
      </w:r>
      <w:r w:rsidR="00E046C5" w:rsidRPr="00880664">
        <w:rPr>
          <w:spacing w:val="4"/>
          <w:sz w:val="24"/>
          <w:szCs w:val="24"/>
        </w:rPr>
        <w:t>w</w:t>
      </w:r>
      <w:r w:rsidR="00E046C5" w:rsidRPr="00880664">
        <w:rPr>
          <w:spacing w:val="-4"/>
          <w:sz w:val="24"/>
          <w:szCs w:val="24"/>
        </w:rPr>
        <w:t>ł</w:t>
      </w:r>
      <w:r w:rsidR="00E046C5" w:rsidRPr="00880664">
        <w:rPr>
          <w:spacing w:val="-1"/>
          <w:sz w:val="24"/>
          <w:szCs w:val="24"/>
        </w:rPr>
        <w:t>a</w:t>
      </w:r>
      <w:r w:rsidR="00E046C5" w:rsidRPr="00880664">
        <w:rPr>
          <w:spacing w:val="3"/>
          <w:sz w:val="24"/>
          <w:szCs w:val="24"/>
        </w:rPr>
        <w:t>ś</w:t>
      </w:r>
      <w:r w:rsidR="00E046C5" w:rsidRPr="00880664">
        <w:rPr>
          <w:spacing w:val="4"/>
          <w:sz w:val="24"/>
          <w:szCs w:val="24"/>
        </w:rPr>
        <w:t>c</w:t>
      </w:r>
      <w:r w:rsidR="00E046C5" w:rsidRPr="00880664">
        <w:rPr>
          <w:spacing w:val="-4"/>
          <w:sz w:val="24"/>
          <w:szCs w:val="24"/>
        </w:rPr>
        <w:t>i</w:t>
      </w:r>
      <w:r w:rsidR="00E046C5" w:rsidRPr="00880664">
        <w:rPr>
          <w:spacing w:val="4"/>
          <w:sz w:val="24"/>
          <w:szCs w:val="24"/>
        </w:rPr>
        <w:t>c</w:t>
      </w:r>
      <w:r w:rsidR="00E046C5" w:rsidRPr="00880664">
        <w:rPr>
          <w:spacing w:val="-4"/>
          <w:sz w:val="24"/>
          <w:szCs w:val="24"/>
        </w:rPr>
        <w:t>i</w:t>
      </w:r>
      <w:r w:rsidR="00E046C5" w:rsidRPr="00880664">
        <w:rPr>
          <w:spacing w:val="4"/>
          <w:sz w:val="24"/>
          <w:szCs w:val="24"/>
        </w:rPr>
        <w:t>e</w:t>
      </w:r>
      <w:r w:rsidR="00E046C5" w:rsidRPr="00880664">
        <w:rPr>
          <w:spacing w:val="-4"/>
          <w:sz w:val="24"/>
          <w:szCs w:val="24"/>
        </w:rPr>
        <w:t>l</w:t>
      </w:r>
      <w:r w:rsidR="00E046C5" w:rsidRPr="00880664">
        <w:rPr>
          <w:spacing w:val="4"/>
          <w:sz w:val="24"/>
          <w:szCs w:val="24"/>
        </w:rPr>
        <w:t>e</w:t>
      </w:r>
      <w:r w:rsidR="00E046C5" w:rsidRPr="00880664">
        <w:rPr>
          <w:sz w:val="24"/>
          <w:szCs w:val="24"/>
        </w:rPr>
        <w:t>m/użytkownikiem</w:t>
      </w:r>
      <w:r w:rsidR="00E046C5" w:rsidRPr="00880664">
        <w:rPr>
          <w:spacing w:val="-7"/>
          <w:sz w:val="24"/>
          <w:szCs w:val="24"/>
        </w:rPr>
        <w:t xml:space="preserve"> </w:t>
      </w:r>
      <w:r w:rsidR="00E046C5" w:rsidRPr="00880664">
        <w:rPr>
          <w:spacing w:val="4"/>
          <w:sz w:val="24"/>
          <w:szCs w:val="24"/>
        </w:rPr>
        <w:t>w</w:t>
      </w:r>
      <w:r w:rsidR="00E046C5" w:rsidRPr="00880664">
        <w:rPr>
          <w:spacing w:val="-4"/>
          <w:sz w:val="24"/>
          <w:szCs w:val="24"/>
        </w:rPr>
        <w:t>i</w:t>
      </w:r>
      <w:r w:rsidR="00E046C5" w:rsidRPr="00880664">
        <w:rPr>
          <w:spacing w:val="4"/>
          <w:sz w:val="24"/>
          <w:szCs w:val="24"/>
        </w:rPr>
        <w:t>e</w:t>
      </w:r>
      <w:r w:rsidR="00E046C5" w:rsidRPr="00880664">
        <w:rPr>
          <w:spacing w:val="-1"/>
          <w:sz w:val="24"/>
          <w:szCs w:val="24"/>
        </w:rPr>
        <w:t>c</w:t>
      </w:r>
      <w:r w:rsidR="00E046C5" w:rsidRPr="00880664">
        <w:rPr>
          <w:spacing w:val="4"/>
          <w:sz w:val="24"/>
          <w:szCs w:val="24"/>
        </w:rPr>
        <w:t>z</w:t>
      </w:r>
      <w:r w:rsidR="00E046C5" w:rsidRPr="00880664">
        <w:rPr>
          <w:spacing w:val="-5"/>
          <w:sz w:val="24"/>
          <w:szCs w:val="24"/>
        </w:rPr>
        <w:t>y</w:t>
      </w:r>
      <w:r w:rsidR="00E046C5" w:rsidRPr="00880664">
        <w:rPr>
          <w:spacing w:val="-2"/>
          <w:sz w:val="24"/>
          <w:szCs w:val="24"/>
        </w:rPr>
        <w:t>s</w:t>
      </w:r>
      <w:r w:rsidR="00E046C5" w:rsidRPr="00880664">
        <w:rPr>
          <w:spacing w:val="10"/>
          <w:sz w:val="24"/>
          <w:szCs w:val="24"/>
        </w:rPr>
        <w:t>t</w:t>
      </w:r>
      <w:r w:rsidR="00E046C5" w:rsidRPr="00880664">
        <w:rPr>
          <w:spacing w:val="-5"/>
          <w:sz w:val="24"/>
          <w:szCs w:val="24"/>
        </w:rPr>
        <w:t>y</w:t>
      </w:r>
      <w:r w:rsidR="00E046C5" w:rsidRPr="00880664">
        <w:rPr>
          <w:sz w:val="24"/>
          <w:szCs w:val="24"/>
        </w:rPr>
        <w:t>m</w:t>
      </w:r>
      <w:r w:rsidR="00E046C5" w:rsidRPr="00880664">
        <w:rPr>
          <w:b/>
          <w:bCs/>
          <w:sz w:val="24"/>
          <w:szCs w:val="24"/>
        </w:rPr>
        <w:t>*,</w:t>
      </w:r>
      <w:r w:rsidR="00E046C5" w:rsidRPr="00880664">
        <w:rPr>
          <w:b/>
          <w:bCs/>
          <w:spacing w:val="5"/>
          <w:sz w:val="24"/>
          <w:szCs w:val="24"/>
        </w:rPr>
        <w:t xml:space="preserve"> </w:t>
      </w:r>
      <w:r w:rsidR="00E046C5" w:rsidRPr="00880664">
        <w:rPr>
          <w:bCs/>
          <w:spacing w:val="5"/>
          <w:sz w:val="24"/>
          <w:szCs w:val="24"/>
        </w:rPr>
        <w:t>nieruchomości</w:t>
      </w:r>
      <w:r w:rsidR="00E046C5" w:rsidRPr="00880664">
        <w:rPr>
          <w:bCs/>
          <w:spacing w:val="-6"/>
          <w:sz w:val="24"/>
          <w:szCs w:val="24"/>
        </w:rPr>
        <w:t xml:space="preserve"> </w:t>
      </w:r>
      <w:r w:rsidR="00E046C5" w:rsidRPr="00880664">
        <w:rPr>
          <w:bCs/>
          <w:spacing w:val="1"/>
          <w:sz w:val="24"/>
          <w:szCs w:val="24"/>
        </w:rPr>
        <w:t>n</w:t>
      </w:r>
      <w:r w:rsidR="00E046C5" w:rsidRPr="00880664">
        <w:rPr>
          <w:bCs/>
          <w:sz w:val="24"/>
          <w:szCs w:val="24"/>
        </w:rPr>
        <w:t xml:space="preserve">a </w:t>
      </w:r>
      <w:r w:rsidR="00E046C5" w:rsidRPr="00880664">
        <w:rPr>
          <w:bCs/>
          <w:spacing w:val="-4"/>
          <w:sz w:val="24"/>
          <w:szCs w:val="24"/>
        </w:rPr>
        <w:t>k</w:t>
      </w:r>
      <w:r w:rsidR="00E046C5" w:rsidRPr="00880664">
        <w:rPr>
          <w:bCs/>
          <w:spacing w:val="2"/>
          <w:sz w:val="24"/>
          <w:szCs w:val="24"/>
        </w:rPr>
        <w:t>t</w:t>
      </w:r>
      <w:r w:rsidR="00E046C5" w:rsidRPr="00880664">
        <w:rPr>
          <w:bCs/>
          <w:spacing w:val="5"/>
          <w:sz w:val="24"/>
          <w:szCs w:val="24"/>
        </w:rPr>
        <w:t>ó</w:t>
      </w:r>
      <w:r w:rsidR="00E046C5" w:rsidRPr="00880664">
        <w:rPr>
          <w:bCs/>
          <w:spacing w:val="-6"/>
          <w:sz w:val="24"/>
          <w:szCs w:val="24"/>
        </w:rPr>
        <w:t>r</w:t>
      </w:r>
      <w:r w:rsidR="00E046C5" w:rsidRPr="00880664">
        <w:rPr>
          <w:bCs/>
          <w:spacing w:val="-1"/>
          <w:sz w:val="24"/>
          <w:szCs w:val="24"/>
        </w:rPr>
        <w:t>e</w:t>
      </w:r>
      <w:r w:rsidR="00E046C5" w:rsidRPr="00880664">
        <w:rPr>
          <w:bCs/>
          <w:sz w:val="24"/>
          <w:szCs w:val="24"/>
        </w:rPr>
        <w:t>j</w:t>
      </w:r>
      <w:r w:rsidR="00E046C5" w:rsidRPr="00880664">
        <w:rPr>
          <w:bCs/>
          <w:spacing w:val="3"/>
          <w:sz w:val="24"/>
          <w:szCs w:val="24"/>
        </w:rPr>
        <w:t xml:space="preserve"> </w:t>
      </w:r>
      <w:r w:rsidR="00E046C5" w:rsidRPr="00880664">
        <w:rPr>
          <w:bCs/>
          <w:spacing w:val="-1"/>
          <w:sz w:val="24"/>
          <w:szCs w:val="24"/>
        </w:rPr>
        <w:t>z</w:t>
      </w:r>
      <w:r w:rsidR="00E046C5" w:rsidRPr="00880664">
        <w:rPr>
          <w:bCs/>
          <w:spacing w:val="-4"/>
          <w:sz w:val="24"/>
          <w:szCs w:val="24"/>
        </w:rPr>
        <w:t>l</w:t>
      </w:r>
      <w:r w:rsidR="00E046C5" w:rsidRPr="00880664">
        <w:rPr>
          <w:bCs/>
          <w:sz w:val="24"/>
          <w:szCs w:val="24"/>
        </w:rPr>
        <w:t>o</w:t>
      </w:r>
      <w:r w:rsidR="00E046C5" w:rsidRPr="00880664">
        <w:rPr>
          <w:bCs/>
          <w:spacing w:val="-4"/>
          <w:sz w:val="24"/>
          <w:szCs w:val="24"/>
        </w:rPr>
        <w:t>k</w:t>
      </w:r>
      <w:r w:rsidR="00E046C5" w:rsidRPr="00880664">
        <w:rPr>
          <w:bCs/>
          <w:spacing w:val="5"/>
          <w:sz w:val="24"/>
          <w:szCs w:val="24"/>
        </w:rPr>
        <w:t>a</w:t>
      </w:r>
      <w:r w:rsidR="00E046C5" w:rsidRPr="00880664">
        <w:rPr>
          <w:bCs/>
          <w:spacing w:val="-4"/>
          <w:sz w:val="24"/>
          <w:szCs w:val="24"/>
        </w:rPr>
        <w:t>l</w:t>
      </w:r>
      <w:r w:rsidR="00E046C5" w:rsidRPr="00880664">
        <w:rPr>
          <w:bCs/>
          <w:spacing w:val="5"/>
          <w:sz w:val="24"/>
          <w:szCs w:val="24"/>
        </w:rPr>
        <w:t>i</w:t>
      </w:r>
      <w:r w:rsidR="00E046C5" w:rsidRPr="00880664">
        <w:rPr>
          <w:bCs/>
          <w:spacing w:val="-6"/>
          <w:sz w:val="24"/>
          <w:szCs w:val="24"/>
        </w:rPr>
        <w:t>z</w:t>
      </w:r>
      <w:r w:rsidR="00E046C5" w:rsidRPr="00880664">
        <w:rPr>
          <w:bCs/>
          <w:sz w:val="24"/>
          <w:szCs w:val="24"/>
        </w:rPr>
        <w:t>owa</w:t>
      </w:r>
      <w:r w:rsidR="00E046C5" w:rsidRPr="00880664">
        <w:rPr>
          <w:bCs/>
          <w:spacing w:val="1"/>
          <w:sz w:val="24"/>
          <w:szCs w:val="24"/>
        </w:rPr>
        <w:t>n</w:t>
      </w:r>
      <w:r w:rsidR="00E046C5" w:rsidRPr="00880664">
        <w:rPr>
          <w:bCs/>
          <w:sz w:val="24"/>
          <w:szCs w:val="24"/>
        </w:rPr>
        <w:t>y</w:t>
      </w:r>
      <w:r w:rsidR="00E046C5" w:rsidRPr="00880664">
        <w:rPr>
          <w:bCs/>
          <w:spacing w:val="-8"/>
          <w:sz w:val="24"/>
          <w:szCs w:val="24"/>
        </w:rPr>
        <w:t xml:space="preserve"> </w:t>
      </w:r>
      <w:r w:rsidR="00E046C5" w:rsidRPr="00880664">
        <w:rPr>
          <w:bCs/>
          <w:spacing w:val="2"/>
          <w:sz w:val="24"/>
          <w:szCs w:val="24"/>
        </w:rPr>
        <w:t>j</w:t>
      </w:r>
      <w:r w:rsidR="00E046C5" w:rsidRPr="00880664">
        <w:rPr>
          <w:bCs/>
          <w:spacing w:val="-1"/>
          <w:sz w:val="24"/>
          <w:szCs w:val="24"/>
        </w:rPr>
        <w:t>e</w:t>
      </w:r>
      <w:r w:rsidR="00E046C5" w:rsidRPr="00880664">
        <w:rPr>
          <w:bCs/>
          <w:spacing w:val="-2"/>
          <w:sz w:val="24"/>
          <w:szCs w:val="24"/>
        </w:rPr>
        <w:t>s</w:t>
      </w:r>
      <w:r w:rsidR="00E046C5" w:rsidRPr="00880664">
        <w:rPr>
          <w:bCs/>
          <w:sz w:val="24"/>
          <w:szCs w:val="24"/>
        </w:rPr>
        <w:t>t</w:t>
      </w:r>
      <w:r w:rsidR="00E046C5" w:rsidRPr="00880664">
        <w:rPr>
          <w:bCs/>
          <w:spacing w:val="1"/>
          <w:sz w:val="24"/>
          <w:szCs w:val="24"/>
        </w:rPr>
        <w:t xml:space="preserve"> p</w:t>
      </w:r>
      <w:r w:rsidR="00E046C5" w:rsidRPr="00880664">
        <w:rPr>
          <w:bCs/>
          <w:sz w:val="24"/>
          <w:szCs w:val="24"/>
        </w:rPr>
        <w:t>a</w:t>
      </w:r>
      <w:r w:rsidR="00E046C5" w:rsidRPr="00880664">
        <w:rPr>
          <w:bCs/>
          <w:spacing w:val="-1"/>
          <w:sz w:val="24"/>
          <w:szCs w:val="24"/>
        </w:rPr>
        <w:t>r</w:t>
      </w:r>
      <w:r w:rsidR="00E046C5" w:rsidRPr="00880664">
        <w:rPr>
          <w:bCs/>
          <w:spacing w:val="-4"/>
          <w:sz w:val="24"/>
          <w:szCs w:val="24"/>
        </w:rPr>
        <w:t>k</w:t>
      </w:r>
      <w:r w:rsidR="00E046C5" w:rsidRPr="00880664">
        <w:rPr>
          <w:bCs/>
          <w:spacing w:val="1"/>
          <w:sz w:val="24"/>
          <w:szCs w:val="24"/>
        </w:rPr>
        <w:t>in</w:t>
      </w:r>
      <w:r w:rsidR="00E046C5" w:rsidRPr="00880664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,</w:t>
      </w:r>
      <w:r w:rsidR="00A006E7">
        <w:rPr>
          <w:bCs/>
          <w:sz w:val="24"/>
          <w:szCs w:val="24"/>
        </w:rPr>
        <w:t xml:space="preserve"> </w:t>
      </w:r>
      <w:r w:rsidR="00E046C5" w:rsidRPr="00880664">
        <w:rPr>
          <w:bCs/>
          <w:sz w:val="24"/>
          <w:szCs w:val="24"/>
        </w:rPr>
        <w:t>położonej</w:t>
      </w:r>
      <w:r w:rsidR="00A006E7">
        <w:rPr>
          <w:bCs/>
          <w:spacing w:val="4"/>
          <w:sz w:val="24"/>
          <w:szCs w:val="24"/>
        </w:rPr>
        <w:t xml:space="preserve"> </w:t>
      </w:r>
      <w:r w:rsidR="00E046C5" w:rsidRPr="00880664">
        <w:rPr>
          <w:bCs/>
          <w:sz w:val="24"/>
          <w:szCs w:val="24"/>
        </w:rPr>
        <w:t>w</w:t>
      </w:r>
      <w:r w:rsidR="00E046C5" w:rsidRPr="00880664">
        <w:rPr>
          <w:bCs/>
          <w:spacing w:val="-5"/>
          <w:sz w:val="24"/>
          <w:szCs w:val="24"/>
        </w:rPr>
        <w:t xml:space="preserve"> ……</w:t>
      </w:r>
      <w:r w:rsidR="00E046C5" w:rsidRPr="00880664">
        <w:rPr>
          <w:bCs/>
          <w:spacing w:val="2"/>
          <w:sz w:val="24"/>
          <w:szCs w:val="24"/>
        </w:rPr>
        <w:t>………….</w:t>
      </w:r>
      <w:r w:rsidR="00E046C5" w:rsidRPr="00880664">
        <w:rPr>
          <w:bCs/>
          <w:spacing w:val="-2"/>
          <w:sz w:val="24"/>
          <w:szCs w:val="24"/>
        </w:rPr>
        <w:t>.</w:t>
      </w:r>
      <w:r w:rsidR="00E046C5" w:rsidRPr="00880664">
        <w:rPr>
          <w:bCs/>
          <w:spacing w:val="2"/>
          <w:sz w:val="24"/>
          <w:szCs w:val="24"/>
        </w:rPr>
        <w:t>.</w:t>
      </w:r>
      <w:r w:rsidR="00E046C5" w:rsidRPr="00880664">
        <w:rPr>
          <w:bCs/>
          <w:spacing w:val="-2"/>
          <w:sz w:val="24"/>
          <w:szCs w:val="24"/>
        </w:rPr>
        <w:t>.</w:t>
      </w:r>
      <w:r w:rsidR="00E046C5" w:rsidRPr="00880664">
        <w:rPr>
          <w:bCs/>
          <w:spacing w:val="2"/>
          <w:sz w:val="24"/>
          <w:szCs w:val="24"/>
        </w:rPr>
        <w:t>.</w:t>
      </w:r>
      <w:r w:rsidR="00E046C5" w:rsidRPr="00880664">
        <w:rPr>
          <w:bCs/>
          <w:spacing w:val="-2"/>
          <w:sz w:val="24"/>
          <w:szCs w:val="24"/>
        </w:rPr>
        <w:t>.</w:t>
      </w:r>
      <w:r w:rsidR="00E046C5" w:rsidRPr="00880664">
        <w:rPr>
          <w:bCs/>
          <w:spacing w:val="2"/>
          <w:sz w:val="24"/>
          <w:szCs w:val="24"/>
        </w:rPr>
        <w:t>.</w:t>
      </w:r>
      <w:r w:rsidR="00E046C5" w:rsidRPr="00880664">
        <w:rPr>
          <w:bCs/>
          <w:spacing w:val="-2"/>
          <w:sz w:val="24"/>
          <w:szCs w:val="24"/>
        </w:rPr>
        <w:t>.</w:t>
      </w:r>
      <w:r w:rsidR="00E046C5" w:rsidRPr="00880664">
        <w:rPr>
          <w:bCs/>
          <w:spacing w:val="2"/>
          <w:sz w:val="24"/>
          <w:szCs w:val="24"/>
        </w:rPr>
        <w:t>..</w:t>
      </w:r>
      <w:r w:rsidR="003E206B">
        <w:rPr>
          <w:bCs/>
          <w:spacing w:val="2"/>
          <w:sz w:val="24"/>
          <w:szCs w:val="24"/>
        </w:rPr>
        <w:t>..............................</w:t>
      </w:r>
      <w:r w:rsidR="0053010D">
        <w:rPr>
          <w:bCs/>
          <w:spacing w:val="2"/>
          <w:sz w:val="24"/>
          <w:szCs w:val="24"/>
        </w:rPr>
        <w:t>.....................................</w:t>
      </w:r>
      <w:r w:rsidR="00A006E7">
        <w:rPr>
          <w:bCs/>
          <w:spacing w:val="2"/>
          <w:sz w:val="24"/>
          <w:szCs w:val="24"/>
        </w:rPr>
        <w:t>..............................</w:t>
      </w:r>
      <w:r w:rsidR="00E046C5" w:rsidRPr="00880664">
        <w:rPr>
          <w:bCs/>
          <w:spacing w:val="2"/>
          <w:sz w:val="24"/>
          <w:szCs w:val="24"/>
        </w:rPr>
        <w:t xml:space="preserve">, </w:t>
      </w:r>
    </w:p>
    <w:p w14:paraId="11DB00EE" w14:textId="475D08DA" w:rsidR="00CC3A9A" w:rsidRDefault="00E046C5" w:rsidP="0053010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0664">
        <w:rPr>
          <w:bCs/>
          <w:sz w:val="24"/>
          <w:szCs w:val="24"/>
        </w:rPr>
        <w:t>nr</w:t>
      </w:r>
      <w:r w:rsidRPr="00880664">
        <w:rPr>
          <w:bCs/>
          <w:spacing w:val="-12"/>
          <w:sz w:val="24"/>
          <w:szCs w:val="24"/>
        </w:rPr>
        <w:t xml:space="preserve"> </w:t>
      </w:r>
      <w:r w:rsidRPr="00880664">
        <w:rPr>
          <w:bCs/>
          <w:spacing w:val="1"/>
          <w:sz w:val="24"/>
          <w:szCs w:val="24"/>
        </w:rPr>
        <w:t>d</w:t>
      </w:r>
      <w:r w:rsidRPr="00880664">
        <w:rPr>
          <w:bCs/>
          <w:spacing w:val="-6"/>
          <w:sz w:val="24"/>
          <w:szCs w:val="24"/>
        </w:rPr>
        <w:t>z</w:t>
      </w:r>
      <w:r w:rsidRPr="00880664">
        <w:rPr>
          <w:bCs/>
          <w:spacing w:val="1"/>
          <w:sz w:val="24"/>
          <w:szCs w:val="24"/>
        </w:rPr>
        <w:t>i</w:t>
      </w:r>
      <w:r w:rsidRPr="00880664">
        <w:rPr>
          <w:bCs/>
          <w:sz w:val="24"/>
          <w:szCs w:val="24"/>
        </w:rPr>
        <w:t>a</w:t>
      </w:r>
      <w:r w:rsidRPr="00880664">
        <w:rPr>
          <w:bCs/>
          <w:spacing w:val="1"/>
          <w:sz w:val="24"/>
          <w:szCs w:val="24"/>
        </w:rPr>
        <w:t>ł</w:t>
      </w:r>
      <w:r w:rsidRPr="00880664">
        <w:rPr>
          <w:bCs/>
          <w:spacing w:val="-4"/>
          <w:sz w:val="24"/>
          <w:szCs w:val="24"/>
        </w:rPr>
        <w:t>k</w:t>
      </w:r>
      <w:r w:rsidRPr="00880664">
        <w:rPr>
          <w:bCs/>
          <w:sz w:val="24"/>
          <w:szCs w:val="24"/>
        </w:rPr>
        <w:t>i………….. w obr</w:t>
      </w:r>
      <w:r w:rsidR="00D67352">
        <w:rPr>
          <w:bCs/>
          <w:sz w:val="24"/>
          <w:szCs w:val="24"/>
        </w:rPr>
        <w:t>. geodez..</w:t>
      </w:r>
      <w:r w:rsidRPr="00880664">
        <w:rPr>
          <w:bCs/>
          <w:sz w:val="24"/>
          <w:szCs w:val="24"/>
        </w:rPr>
        <w:t>.</w:t>
      </w:r>
      <w:r w:rsidR="003E206B">
        <w:rPr>
          <w:bCs/>
          <w:sz w:val="24"/>
          <w:szCs w:val="24"/>
        </w:rPr>
        <w:t xml:space="preserve"> </w:t>
      </w:r>
      <w:r w:rsidRPr="00880664">
        <w:rPr>
          <w:bCs/>
          <w:sz w:val="24"/>
          <w:szCs w:val="24"/>
        </w:rPr>
        <w:t xml:space="preserve">….., </w:t>
      </w:r>
      <w:r w:rsidRPr="00880664">
        <w:rPr>
          <w:bCs/>
          <w:spacing w:val="7"/>
          <w:sz w:val="24"/>
          <w:szCs w:val="24"/>
        </w:rPr>
        <w:t xml:space="preserve"> </w:t>
      </w:r>
      <w:r w:rsidRPr="00880664">
        <w:rPr>
          <w:bCs/>
          <w:spacing w:val="1"/>
          <w:sz w:val="24"/>
          <w:szCs w:val="24"/>
        </w:rPr>
        <w:t>N</w:t>
      </w:r>
      <w:r w:rsidRPr="00880664">
        <w:rPr>
          <w:bCs/>
          <w:sz w:val="24"/>
          <w:szCs w:val="24"/>
        </w:rPr>
        <w:t>r</w:t>
      </w:r>
      <w:r w:rsidRPr="00880664">
        <w:rPr>
          <w:bCs/>
          <w:spacing w:val="-9"/>
          <w:sz w:val="24"/>
          <w:szCs w:val="24"/>
        </w:rPr>
        <w:t xml:space="preserve"> </w:t>
      </w:r>
      <w:r w:rsidRPr="00880664">
        <w:rPr>
          <w:bCs/>
          <w:spacing w:val="5"/>
          <w:sz w:val="24"/>
          <w:szCs w:val="24"/>
        </w:rPr>
        <w:t>K</w:t>
      </w:r>
      <w:r w:rsidRPr="00880664">
        <w:rPr>
          <w:bCs/>
          <w:sz w:val="24"/>
          <w:szCs w:val="24"/>
        </w:rPr>
        <w:t>W</w:t>
      </w:r>
      <w:r w:rsidRPr="00880664">
        <w:rPr>
          <w:bCs/>
          <w:spacing w:val="-2"/>
          <w:sz w:val="24"/>
          <w:szCs w:val="24"/>
        </w:rPr>
        <w:t>………….</w:t>
      </w:r>
      <w:r w:rsidRPr="00880664">
        <w:rPr>
          <w:bCs/>
          <w:spacing w:val="2"/>
          <w:sz w:val="24"/>
          <w:szCs w:val="24"/>
        </w:rPr>
        <w:t>.</w:t>
      </w:r>
      <w:r w:rsidRPr="00880664">
        <w:rPr>
          <w:bCs/>
          <w:spacing w:val="-2"/>
          <w:sz w:val="24"/>
          <w:szCs w:val="24"/>
        </w:rPr>
        <w:t>.</w:t>
      </w:r>
      <w:r w:rsidRPr="00880664">
        <w:rPr>
          <w:bCs/>
          <w:sz w:val="24"/>
          <w:szCs w:val="24"/>
        </w:rPr>
        <w:t>.</w:t>
      </w:r>
      <w:r w:rsidRPr="00880664">
        <w:rPr>
          <w:bCs/>
          <w:spacing w:val="-1"/>
          <w:sz w:val="24"/>
          <w:szCs w:val="24"/>
        </w:rPr>
        <w:t xml:space="preserve"> </w:t>
      </w:r>
      <w:r w:rsidRPr="00880664">
        <w:rPr>
          <w:bCs/>
          <w:sz w:val="24"/>
          <w:szCs w:val="24"/>
        </w:rPr>
        <w:t>**</w:t>
      </w:r>
      <w:r w:rsidR="00CC3A9A">
        <w:rPr>
          <w:bCs/>
          <w:sz w:val="24"/>
          <w:szCs w:val="24"/>
        </w:rPr>
        <w:t>, lub</w:t>
      </w:r>
    </w:p>
    <w:p w14:paraId="1112FB73" w14:textId="77777777" w:rsidR="00A006E7" w:rsidRDefault="00A006E7" w:rsidP="0053010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CCF25C4" w14:textId="77777777" w:rsidR="00A006E7" w:rsidRDefault="00CC3A9A" w:rsidP="0053010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Jestem</w:t>
      </w:r>
      <w:r w:rsidR="00A006E7">
        <w:rPr>
          <w:bCs/>
          <w:sz w:val="24"/>
          <w:szCs w:val="24"/>
        </w:rPr>
        <w:t xml:space="preserve"> (jesteśmy)</w:t>
      </w:r>
      <w:r>
        <w:rPr>
          <w:bCs/>
          <w:sz w:val="24"/>
          <w:szCs w:val="24"/>
        </w:rPr>
        <w:t xml:space="preserve"> najemcą/dzierżawcą/posiadaczem</w:t>
      </w:r>
      <w:r w:rsidR="00A006E7">
        <w:rPr>
          <w:bCs/>
          <w:sz w:val="24"/>
          <w:szCs w:val="24"/>
        </w:rPr>
        <w:t>*</w:t>
      </w:r>
      <w:r>
        <w:rPr>
          <w:bCs/>
          <w:sz w:val="24"/>
          <w:szCs w:val="24"/>
        </w:rPr>
        <w:t xml:space="preserve"> na podstawi</w:t>
      </w:r>
      <w:r w:rsidR="00A006E7">
        <w:rPr>
          <w:bCs/>
          <w:sz w:val="24"/>
          <w:szCs w:val="24"/>
        </w:rPr>
        <w:t>e ………………………………………..</w:t>
      </w:r>
    </w:p>
    <w:p w14:paraId="32E99BC3" w14:textId="26AEA4BF" w:rsidR="00CC3A9A" w:rsidRPr="00A006E7" w:rsidRDefault="00CC3A9A" w:rsidP="0053010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006E7">
        <w:rPr>
          <w:bCs/>
          <w:sz w:val="18"/>
          <w:szCs w:val="18"/>
        </w:rPr>
        <w:t>(</w:t>
      </w:r>
      <w:r w:rsidRPr="00A006E7">
        <w:rPr>
          <w:bCs/>
          <w:i/>
          <w:iCs/>
          <w:sz w:val="18"/>
          <w:szCs w:val="18"/>
        </w:rPr>
        <w:t>wpisać</w:t>
      </w:r>
      <w:r w:rsidR="00A006E7" w:rsidRPr="00A006E7">
        <w:rPr>
          <w:bCs/>
          <w:i/>
          <w:iCs/>
          <w:sz w:val="18"/>
          <w:szCs w:val="18"/>
        </w:rPr>
        <w:t xml:space="preserve"> </w:t>
      </w:r>
      <w:r w:rsidRPr="00A006E7">
        <w:rPr>
          <w:bCs/>
          <w:i/>
          <w:iCs/>
          <w:sz w:val="18"/>
          <w:szCs w:val="18"/>
        </w:rPr>
        <w:t>inny tytuł prawny</w:t>
      </w:r>
      <w:r>
        <w:rPr>
          <w:bCs/>
          <w:sz w:val="24"/>
          <w:szCs w:val="24"/>
        </w:rPr>
        <w:t>) nieruchomości położonej</w:t>
      </w:r>
      <w:r w:rsidR="00A006E7">
        <w:rPr>
          <w:bCs/>
          <w:sz w:val="24"/>
          <w:szCs w:val="24"/>
        </w:rPr>
        <w:t xml:space="preserve"> w ……………………………………………………………</w:t>
      </w:r>
    </w:p>
    <w:p w14:paraId="2B70E3E8" w14:textId="7D304B8F" w:rsidR="00CC3A9A" w:rsidRDefault="00A006E7" w:rsidP="0053010D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nr działki ……….. w obr.</w:t>
      </w:r>
      <w:r w:rsidR="00D67352">
        <w:rPr>
          <w:spacing w:val="-4"/>
          <w:sz w:val="24"/>
          <w:szCs w:val="24"/>
        </w:rPr>
        <w:t>geodez.</w:t>
      </w:r>
      <w:r>
        <w:rPr>
          <w:spacing w:val="-4"/>
          <w:sz w:val="24"/>
          <w:szCs w:val="24"/>
        </w:rPr>
        <w:t xml:space="preserve"> ……………</w:t>
      </w:r>
    </w:p>
    <w:p w14:paraId="3A134E57" w14:textId="6CB9C6DF" w:rsidR="00A006E7" w:rsidRPr="00A006E7" w:rsidRDefault="00A006E7" w:rsidP="0053010D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stanowiącej własność ………………………………………………………………………………………</w:t>
      </w:r>
      <w:r w:rsidR="00BF3059">
        <w:rPr>
          <w:spacing w:val="-4"/>
          <w:sz w:val="24"/>
          <w:szCs w:val="24"/>
        </w:rPr>
        <w:t>**</w:t>
      </w:r>
    </w:p>
    <w:p w14:paraId="33ED4455" w14:textId="77777777" w:rsidR="00A006E7" w:rsidRDefault="00A006E7" w:rsidP="00E046C5">
      <w:pPr>
        <w:widowControl w:val="0"/>
        <w:autoSpaceDE w:val="0"/>
        <w:autoSpaceDN w:val="0"/>
        <w:adjustRightInd w:val="0"/>
        <w:ind w:left="102"/>
        <w:jc w:val="both"/>
      </w:pPr>
    </w:p>
    <w:p w14:paraId="4533E912" w14:textId="77777777" w:rsidR="00A006E7" w:rsidRDefault="00A006E7" w:rsidP="00E046C5">
      <w:pPr>
        <w:widowControl w:val="0"/>
        <w:autoSpaceDE w:val="0"/>
        <w:autoSpaceDN w:val="0"/>
        <w:adjustRightInd w:val="0"/>
        <w:ind w:left="102"/>
        <w:jc w:val="both"/>
      </w:pPr>
    </w:p>
    <w:p w14:paraId="644942F2" w14:textId="121EDDE9" w:rsidR="00E046C5" w:rsidRPr="00880664" w:rsidRDefault="00E046C5" w:rsidP="00E046C5">
      <w:pPr>
        <w:widowControl w:val="0"/>
        <w:autoSpaceDE w:val="0"/>
        <w:autoSpaceDN w:val="0"/>
        <w:adjustRightInd w:val="0"/>
        <w:ind w:left="102"/>
        <w:jc w:val="both"/>
      </w:pPr>
      <w:r w:rsidRPr="00880664">
        <w:t>*</w:t>
      </w:r>
      <w:r w:rsidRPr="00880664">
        <w:rPr>
          <w:spacing w:val="1"/>
        </w:rPr>
        <w:t xml:space="preserve"> </w:t>
      </w:r>
      <w:r w:rsidRPr="00880664">
        <w:t>n</w:t>
      </w:r>
      <w:r w:rsidRPr="00880664">
        <w:rPr>
          <w:spacing w:val="-4"/>
        </w:rPr>
        <w:t>i</w:t>
      </w:r>
      <w:r w:rsidRPr="00880664">
        <w:rPr>
          <w:spacing w:val="-1"/>
        </w:rPr>
        <w:t>e</w:t>
      </w:r>
      <w:r w:rsidRPr="00880664">
        <w:t>po</w:t>
      </w:r>
      <w:r w:rsidRPr="00880664">
        <w:rPr>
          <w:spacing w:val="5"/>
        </w:rPr>
        <w:t>t</w:t>
      </w:r>
      <w:r w:rsidRPr="00880664">
        <w:rPr>
          <w:spacing w:val="2"/>
        </w:rPr>
        <w:t>r</w:t>
      </w:r>
      <w:r w:rsidRPr="00880664">
        <w:rPr>
          <w:spacing w:val="-1"/>
        </w:rPr>
        <w:t>ze</w:t>
      </w:r>
      <w:r w:rsidRPr="00880664">
        <w:rPr>
          <w:spacing w:val="-5"/>
        </w:rPr>
        <w:t>b</w:t>
      </w:r>
      <w:r w:rsidRPr="00880664">
        <w:t>ne</w:t>
      </w:r>
      <w:r w:rsidRPr="00880664">
        <w:rPr>
          <w:spacing w:val="-5"/>
        </w:rPr>
        <w:t xml:space="preserve"> </w:t>
      </w:r>
      <w:r w:rsidRPr="00880664">
        <w:rPr>
          <w:spacing w:val="-2"/>
        </w:rPr>
        <w:t>s</w:t>
      </w:r>
      <w:r w:rsidRPr="00880664">
        <w:t>k</w:t>
      </w:r>
      <w:r w:rsidRPr="00880664">
        <w:rPr>
          <w:spacing w:val="2"/>
        </w:rPr>
        <w:t>r</w:t>
      </w:r>
      <w:r w:rsidRPr="00880664">
        <w:rPr>
          <w:spacing w:val="-1"/>
        </w:rPr>
        <w:t>e</w:t>
      </w:r>
      <w:r w:rsidRPr="00880664">
        <w:rPr>
          <w:spacing w:val="3"/>
        </w:rPr>
        <w:t>ś</w:t>
      </w:r>
      <w:r w:rsidRPr="00880664">
        <w:rPr>
          <w:spacing w:val="1"/>
        </w:rPr>
        <w:t>l</w:t>
      </w:r>
      <w:r w:rsidRPr="00880664">
        <w:rPr>
          <w:spacing w:val="-4"/>
        </w:rPr>
        <w:t>i</w:t>
      </w:r>
      <w:r w:rsidRPr="00880664">
        <w:t>ć</w:t>
      </w:r>
    </w:p>
    <w:p w14:paraId="699A398B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before="2" w:line="120" w:lineRule="exact"/>
        <w:jc w:val="both"/>
      </w:pPr>
    </w:p>
    <w:p w14:paraId="5C9E7E75" w14:textId="77777777" w:rsidR="00E046C5" w:rsidRPr="00880664" w:rsidRDefault="00E046C5" w:rsidP="00E046C5">
      <w:pPr>
        <w:widowControl w:val="0"/>
        <w:autoSpaceDE w:val="0"/>
        <w:autoSpaceDN w:val="0"/>
        <w:adjustRightInd w:val="0"/>
        <w:ind w:left="102"/>
        <w:jc w:val="both"/>
      </w:pPr>
      <w:r w:rsidRPr="00880664">
        <w:t>*</w:t>
      </w:r>
      <w:r w:rsidRPr="00880664">
        <w:rPr>
          <w:spacing w:val="1"/>
        </w:rPr>
        <w:t xml:space="preserve"> </w:t>
      </w:r>
      <w:r w:rsidRPr="00880664">
        <w:t>*</w:t>
      </w:r>
      <w:r w:rsidRPr="00880664">
        <w:rPr>
          <w:spacing w:val="1"/>
        </w:rPr>
        <w:t xml:space="preserve"> </w:t>
      </w:r>
      <w:r w:rsidRPr="00880664">
        <w:t>w</w:t>
      </w:r>
      <w:r w:rsidRPr="00880664">
        <w:rPr>
          <w:spacing w:val="-10"/>
        </w:rPr>
        <w:t>y</w:t>
      </w:r>
      <w:r w:rsidRPr="00880664">
        <w:t>p</w:t>
      </w:r>
      <w:r w:rsidRPr="00880664">
        <w:rPr>
          <w:spacing w:val="4"/>
        </w:rPr>
        <w:t>e</w:t>
      </w:r>
      <w:r w:rsidRPr="00880664">
        <w:rPr>
          <w:spacing w:val="-4"/>
        </w:rPr>
        <w:t>ł</w:t>
      </w:r>
      <w:r w:rsidRPr="00880664">
        <w:rPr>
          <w:spacing w:val="5"/>
        </w:rPr>
        <w:t>n</w:t>
      </w:r>
      <w:r w:rsidRPr="00880664">
        <w:rPr>
          <w:spacing w:val="-4"/>
        </w:rPr>
        <w:t>i</w:t>
      </w:r>
      <w:r w:rsidRPr="00880664">
        <w:t>ć</w:t>
      </w:r>
      <w:r w:rsidRPr="00880664">
        <w:rPr>
          <w:spacing w:val="-3"/>
        </w:rPr>
        <w:t xml:space="preserve"> </w:t>
      </w:r>
      <w:r w:rsidRPr="00880664">
        <w:t xml:space="preserve">w </w:t>
      </w:r>
      <w:r w:rsidRPr="00880664">
        <w:rPr>
          <w:spacing w:val="-1"/>
        </w:rPr>
        <w:t>zależności</w:t>
      </w:r>
      <w:r w:rsidRPr="00880664">
        <w:rPr>
          <w:spacing w:val="-7"/>
        </w:rPr>
        <w:t xml:space="preserve"> </w:t>
      </w:r>
      <w:r w:rsidRPr="00880664">
        <w:rPr>
          <w:spacing w:val="5"/>
        </w:rPr>
        <w:t>o</w:t>
      </w:r>
      <w:r w:rsidRPr="00880664">
        <w:t xml:space="preserve">d </w:t>
      </w:r>
      <w:r w:rsidRPr="00880664">
        <w:rPr>
          <w:spacing w:val="3"/>
        </w:rPr>
        <w:t xml:space="preserve"> </w:t>
      </w:r>
      <w:r w:rsidRPr="00880664">
        <w:rPr>
          <w:spacing w:val="-5"/>
        </w:rPr>
        <w:t>p</w:t>
      </w:r>
      <w:r w:rsidRPr="00880664">
        <w:rPr>
          <w:spacing w:val="5"/>
        </w:rPr>
        <w:t>o</w:t>
      </w:r>
      <w:r w:rsidRPr="00880664">
        <w:t>d</w:t>
      </w:r>
      <w:r w:rsidRPr="00880664">
        <w:rPr>
          <w:spacing w:val="-7"/>
        </w:rPr>
        <w:t>s</w:t>
      </w:r>
      <w:r w:rsidRPr="00880664">
        <w:rPr>
          <w:spacing w:val="5"/>
        </w:rPr>
        <w:t>t</w:t>
      </w:r>
      <w:r w:rsidRPr="00880664">
        <w:rPr>
          <w:spacing w:val="-1"/>
        </w:rPr>
        <w:t>a</w:t>
      </w:r>
      <w:r w:rsidRPr="00880664">
        <w:rPr>
          <w:spacing w:val="4"/>
        </w:rPr>
        <w:t>w</w:t>
      </w:r>
      <w:r w:rsidRPr="00880664">
        <w:t>y</w:t>
      </w:r>
      <w:r w:rsidRPr="00880664">
        <w:rPr>
          <w:spacing w:val="-14"/>
        </w:rPr>
        <w:t xml:space="preserve"> </w:t>
      </w:r>
      <w:r w:rsidRPr="00880664">
        <w:rPr>
          <w:spacing w:val="5"/>
        </w:rPr>
        <w:t>d</w:t>
      </w:r>
      <w:r w:rsidRPr="00880664">
        <w:rPr>
          <w:spacing w:val="-5"/>
        </w:rPr>
        <w:t>y</w:t>
      </w:r>
      <w:r w:rsidRPr="00880664">
        <w:rPr>
          <w:spacing w:val="-2"/>
        </w:rPr>
        <w:t>s</w:t>
      </w:r>
      <w:r w:rsidRPr="00880664">
        <w:t>p</w:t>
      </w:r>
      <w:r w:rsidRPr="00880664">
        <w:rPr>
          <w:spacing w:val="5"/>
        </w:rPr>
        <w:t>o</w:t>
      </w:r>
      <w:r w:rsidRPr="00880664">
        <w:rPr>
          <w:spacing w:val="-5"/>
        </w:rPr>
        <w:t>n</w:t>
      </w:r>
      <w:r w:rsidRPr="00880664">
        <w:rPr>
          <w:spacing w:val="5"/>
        </w:rPr>
        <w:t>o</w:t>
      </w:r>
      <w:r w:rsidRPr="00880664">
        <w:t>w</w:t>
      </w:r>
      <w:r w:rsidRPr="00880664">
        <w:rPr>
          <w:spacing w:val="-1"/>
        </w:rPr>
        <w:t>a</w:t>
      </w:r>
      <w:r w:rsidRPr="00880664">
        <w:t>n</w:t>
      </w:r>
      <w:r w:rsidRPr="00880664">
        <w:rPr>
          <w:spacing w:val="-4"/>
        </w:rPr>
        <w:t>i</w:t>
      </w:r>
      <w:r w:rsidRPr="00880664">
        <w:t>a</w:t>
      </w:r>
      <w:r w:rsidRPr="00880664">
        <w:rPr>
          <w:spacing w:val="-5"/>
        </w:rPr>
        <w:t xml:space="preserve"> </w:t>
      </w:r>
      <w:r w:rsidRPr="00880664">
        <w:t>n</w:t>
      </w:r>
      <w:r w:rsidRPr="00880664">
        <w:rPr>
          <w:spacing w:val="-4"/>
        </w:rPr>
        <w:t>i</w:t>
      </w:r>
      <w:r w:rsidRPr="00880664">
        <w:rPr>
          <w:spacing w:val="-1"/>
        </w:rPr>
        <w:t>e</w:t>
      </w:r>
      <w:r w:rsidRPr="00880664">
        <w:rPr>
          <w:spacing w:val="2"/>
        </w:rPr>
        <w:t>r</w:t>
      </w:r>
      <w:r w:rsidRPr="00880664">
        <w:t>u</w:t>
      </w:r>
      <w:r w:rsidRPr="00880664">
        <w:rPr>
          <w:spacing w:val="4"/>
        </w:rPr>
        <w:t>c</w:t>
      </w:r>
      <w:r w:rsidRPr="00880664">
        <w:rPr>
          <w:spacing w:val="-5"/>
        </w:rPr>
        <w:t>h</w:t>
      </w:r>
      <w:r w:rsidRPr="00880664">
        <w:rPr>
          <w:spacing w:val="10"/>
        </w:rPr>
        <w:t>o</w:t>
      </w:r>
      <w:r w:rsidRPr="00880664">
        <w:rPr>
          <w:spacing w:val="-9"/>
        </w:rPr>
        <w:t>m</w:t>
      </w:r>
      <w:r w:rsidRPr="00880664">
        <w:rPr>
          <w:spacing w:val="5"/>
        </w:rPr>
        <w:t>o</w:t>
      </w:r>
      <w:r w:rsidRPr="00880664">
        <w:rPr>
          <w:spacing w:val="-2"/>
        </w:rPr>
        <w:t>ś</w:t>
      </w:r>
      <w:r w:rsidRPr="00880664">
        <w:rPr>
          <w:spacing w:val="4"/>
        </w:rPr>
        <w:t>c</w:t>
      </w:r>
      <w:r w:rsidRPr="00880664">
        <w:rPr>
          <w:spacing w:val="-9"/>
        </w:rPr>
        <w:t>i</w:t>
      </w:r>
      <w:r w:rsidRPr="00880664">
        <w:t>ą</w:t>
      </w:r>
    </w:p>
    <w:p w14:paraId="47663D19" w14:textId="77777777" w:rsidR="00E046C5" w:rsidRPr="00880664" w:rsidRDefault="00E046C5" w:rsidP="00E046C5">
      <w:pPr>
        <w:widowControl w:val="0"/>
        <w:autoSpaceDE w:val="0"/>
        <w:autoSpaceDN w:val="0"/>
        <w:adjustRightInd w:val="0"/>
        <w:ind w:left="102"/>
        <w:jc w:val="both"/>
        <w:rPr>
          <w:sz w:val="20"/>
          <w:szCs w:val="20"/>
        </w:rPr>
      </w:pPr>
    </w:p>
    <w:p w14:paraId="3842C5D1" w14:textId="77777777" w:rsidR="00E046C5" w:rsidRPr="00880664" w:rsidRDefault="00E046C5" w:rsidP="00E046C5">
      <w:pPr>
        <w:widowControl w:val="0"/>
        <w:autoSpaceDE w:val="0"/>
        <w:autoSpaceDN w:val="0"/>
        <w:adjustRightInd w:val="0"/>
        <w:spacing w:before="3" w:line="120" w:lineRule="exact"/>
        <w:jc w:val="both"/>
        <w:rPr>
          <w:sz w:val="12"/>
          <w:szCs w:val="12"/>
        </w:rPr>
      </w:pPr>
    </w:p>
    <w:p w14:paraId="74ABC5AE" w14:textId="77777777" w:rsidR="00E046C5" w:rsidRPr="00880664" w:rsidRDefault="00E046C5" w:rsidP="00E046C5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7CCB8D7B" w14:textId="77777777" w:rsidR="00E046C5" w:rsidRPr="00880664" w:rsidRDefault="00E046C5" w:rsidP="00E046C5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27FFAFD5" w14:textId="77777777" w:rsidR="00E046C5" w:rsidRPr="00880664" w:rsidRDefault="00E046C5" w:rsidP="00E046C5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17093382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5709AD62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294D7A6B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1C5E3157" w14:textId="77777777" w:rsidR="00E046C5" w:rsidRPr="00880664" w:rsidRDefault="00E046C5" w:rsidP="00E046C5">
      <w:pPr>
        <w:jc w:val="both"/>
        <w:rPr>
          <w:sz w:val="24"/>
          <w:szCs w:val="24"/>
        </w:rPr>
      </w:pPr>
    </w:p>
    <w:p w14:paraId="6497A19B" w14:textId="77777777" w:rsidR="00E046C5" w:rsidRPr="00880664" w:rsidRDefault="00E046C5" w:rsidP="00E046C5">
      <w:pPr>
        <w:rPr>
          <w:sz w:val="24"/>
          <w:szCs w:val="24"/>
        </w:rPr>
      </w:pPr>
    </w:p>
    <w:p w14:paraId="281FB0B2" w14:textId="3BFC1E2B" w:rsidR="00E046C5" w:rsidRPr="00880664" w:rsidRDefault="00E046C5" w:rsidP="00E046C5">
      <w:pPr>
        <w:tabs>
          <w:tab w:val="left" w:pos="5835"/>
        </w:tabs>
        <w:rPr>
          <w:sz w:val="24"/>
          <w:szCs w:val="24"/>
        </w:rPr>
      </w:pPr>
      <w:r w:rsidRPr="00880664">
        <w:rPr>
          <w:sz w:val="24"/>
          <w:szCs w:val="24"/>
        </w:rPr>
        <w:t xml:space="preserve">…………………., dnia…………………..              </w:t>
      </w:r>
      <w:r w:rsidR="00A006E7">
        <w:rPr>
          <w:sz w:val="24"/>
          <w:szCs w:val="24"/>
        </w:rPr>
        <w:t xml:space="preserve">                      </w:t>
      </w:r>
      <w:r w:rsidRPr="00880664">
        <w:rPr>
          <w:sz w:val="24"/>
          <w:szCs w:val="24"/>
        </w:rPr>
        <w:t xml:space="preserve"> …………..……………………………..</w:t>
      </w:r>
    </w:p>
    <w:p w14:paraId="62CA5A07" w14:textId="0B1F8027" w:rsidR="00E046C5" w:rsidRPr="00880664" w:rsidRDefault="00E046C5" w:rsidP="0062720C">
      <w:pPr>
        <w:shd w:val="clear" w:color="auto" w:fill="FFFFFF"/>
        <w:ind w:left="6379"/>
        <w:rPr>
          <w:i/>
        </w:rPr>
      </w:pPr>
      <w:r w:rsidRPr="00880664">
        <w:rPr>
          <w:i/>
        </w:rPr>
        <w:t>(Podpis osób uprawnionych do składania oświadczeń</w:t>
      </w:r>
    </w:p>
    <w:p w14:paraId="07ECB5AF" w14:textId="0C4CB00C" w:rsidR="00B35ED9" w:rsidRDefault="00A006E7" w:rsidP="006A46C8">
      <w:pPr>
        <w:shd w:val="clear" w:color="auto" w:fill="FFFFFF"/>
        <w:ind w:left="4956"/>
        <w:rPr>
          <w:i/>
        </w:rPr>
      </w:pPr>
      <w:r>
        <w:rPr>
          <w:i/>
        </w:rPr>
        <w:t xml:space="preserve">                                    </w:t>
      </w:r>
      <w:r w:rsidR="006A46C8">
        <w:rPr>
          <w:i/>
        </w:rPr>
        <w:t xml:space="preserve"> w imieniu W</w:t>
      </w:r>
      <w:r w:rsidR="00BD110A">
        <w:rPr>
          <w:i/>
        </w:rPr>
        <w:t>ykonawcy)</w:t>
      </w:r>
    </w:p>
    <w:p w14:paraId="1F02A6B6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43C24712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0F2D44CD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56B515FB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7C193025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6D590635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0B500862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185E4516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738D1A48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07362C54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444F42D8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2FC43861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15B3A7E6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283CE10C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42924F91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02034F16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53FDB790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4777EE79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5F047CA9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4A2F3E07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116B7C32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638841FC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7D5846BF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3E9F044C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7574BBA3" w14:textId="77777777" w:rsidR="00BD110A" w:rsidRDefault="00BD110A" w:rsidP="006A46C8">
      <w:pPr>
        <w:shd w:val="clear" w:color="auto" w:fill="FFFFFF"/>
        <w:ind w:left="4956"/>
        <w:rPr>
          <w:i/>
        </w:rPr>
      </w:pPr>
    </w:p>
    <w:p w14:paraId="1A4F48DD" w14:textId="77777777" w:rsidR="00FB0793" w:rsidRDefault="00FB079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F208076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7CD59506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EED761A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3133D48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5478E02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2DD3F560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E7B6719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6F60617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0A3ED88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0F4DDE6A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700D59B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2930AE70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705E15BA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2C53189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2031543A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0080465E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E06FEB9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E8D286D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16168977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2FE12372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D601316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2F26AE43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BD24240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4CAC5B0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B3E54B5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CEBF272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0CF671CC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1E00EDD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75BE31CC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E0EA6BD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1E993966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CDF08FC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7D1F69A2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29A8621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FFAE0B1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18E7DE21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6F157919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200B100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8A815E9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5124F68E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112BE8DA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333A52F6" w14:textId="77777777" w:rsidR="00D67352" w:rsidRDefault="00D67352" w:rsidP="00BD110A">
      <w:pPr>
        <w:spacing w:line="276" w:lineRule="auto"/>
        <w:jc w:val="right"/>
        <w:rPr>
          <w:sz w:val="22"/>
          <w:szCs w:val="22"/>
        </w:rPr>
      </w:pPr>
    </w:p>
    <w:p w14:paraId="4BECEA20" w14:textId="1CC5E6EE" w:rsidR="00D67352" w:rsidRDefault="00D67352" w:rsidP="00606683">
      <w:pPr>
        <w:spacing w:line="276" w:lineRule="auto"/>
        <w:rPr>
          <w:sz w:val="22"/>
          <w:szCs w:val="22"/>
        </w:rPr>
      </w:pPr>
    </w:p>
    <w:p w14:paraId="6F38F9DF" w14:textId="77D6CFCD" w:rsidR="00606683" w:rsidRDefault="00606683" w:rsidP="00606683">
      <w:pPr>
        <w:spacing w:line="276" w:lineRule="auto"/>
        <w:rPr>
          <w:sz w:val="22"/>
          <w:szCs w:val="22"/>
        </w:rPr>
      </w:pPr>
    </w:p>
    <w:p w14:paraId="06EEEBFA" w14:textId="16DF9D14" w:rsidR="00606683" w:rsidRDefault="00606683" w:rsidP="00606683">
      <w:pPr>
        <w:spacing w:line="276" w:lineRule="auto"/>
        <w:rPr>
          <w:sz w:val="22"/>
          <w:szCs w:val="22"/>
        </w:rPr>
      </w:pPr>
    </w:p>
    <w:p w14:paraId="1B99D824" w14:textId="7805A8AD" w:rsidR="00606683" w:rsidRDefault="00606683" w:rsidP="00606683">
      <w:pPr>
        <w:spacing w:line="276" w:lineRule="auto"/>
        <w:rPr>
          <w:sz w:val="22"/>
          <w:szCs w:val="22"/>
        </w:rPr>
      </w:pPr>
    </w:p>
    <w:p w14:paraId="0C24FF9E" w14:textId="026F132A" w:rsidR="00606683" w:rsidRDefault="00606683" w:rsidP="00606683">
      <w:pPr>
        <w:spacing w:line="276" w:lineRule="auto"/>
        <w:rPr>
          <w:sz w:val="22"/>
          <w:szCs w:val="22"/>
        </w:rPr>
      </w:pPr>
    </w:p>
    <w:p w14:paraId="1E85B0F2" w14:textId="77777777" w:rsidR="0062720C" w:rsidRDefault="0062720C" w:rsidP="00606683">
      <w:pPr>
        <w:pStyle w:val="Bezodstpw"/>
        <w:spacing w:before="60"/>
        <w:rPr>
          <w:rFonts w:cs="Times New Roman"/>
        </w:rPr>
      </w:pPr>
    </w:p>
    <w:p w14:paraId="4B8999A1" w14:textId="09E1E55F" w:rsidR="00606683" w:rsidRPr="00D67015" w:rsidRDefault="00606683" w:rsidP="0062720C">
      <w:pPr>
        <w:pStyle w:val="Bezodstpw"/>
        <w:spacing w:before="60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Załącznik nr 4                                                                                                    </w:t>
      </w:r>
    </w:p>
    <w:p w14:paraId="78D79864" w14:textId="77777777" w:rsidR="00606683" w:rsidRDefault="00606683" w:rsidP="00606683">
      <w:pPr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p w14:paraId="01FE2B8B" w14:textId="3A291C7E" w:rsidR="00606683" w:rsidRPr="00850FF0" w:rsidRDefault="00606683" w:rsidP="0062720C">
      <w:pPr>
        <w:spacing w:before="60"/>
        <w:jc w:val="center"/>
        <w:rPr>
          <w:rFonts w:ascii="Calibri" w:hAnsi="Calibri"/>
          <w:sz w:val="22"/>
          <w:szCs w:val="22"/>
        </w:rPr>
      </w:pPr>
      <w:r w:rsidRPr="00850FF0">
        <w:rPr>
          <w:rFonts w:ascii="Calibri" w:hAnsi="Calibri"/>
          <w:sz w:val="22"/>
          <w:szCs w:val="22"/>
        </w:rPr>
        <w:t>Umowa Nr</w:t>
      </w:r>
      <w:r>
        <w:rPr>
          <w:rFonts w:ascii="Calibri" w:hAnsi="Calibri"/>
          <w:sz w:val="22"/>
          <w:szCs w:val="22"/>
        </w:rPr>
        <w:t xml:space="preserve"> …/BZK/…</w:t>
      </w:r>
    </w:p>
    <w:p w14:paraId="0ED926AD" w14:textId="12BC6B15" w:rsidR="00606683" w:rsidRPr="00AF0866" w:rsidRDefault="00606683">
      <w:pPr>
        <w:pStyle w:val="Bezodstpw"/>
        <w:numPr>
          <w:ilvl w:val="0"/>
          <w:numId w:val="24"/>
        </w:numPr>
        <w:tabs>
          <w:tab w:val="clear" w:pos="432"/>
          <w:tab w:val="num" w:pos="0"/>
        </w:tabs>
        <w:suppressAutoHyphens/>
        <w:spacing w:before="60"/>
        <w:ind w:left="0" w:firstLine="0"/>
        <w:jc w:val="both"/>
      </w:pPr>
      <w:r w:rsidRPr="00850FF0">
        <w:t>zawarta w dniu</w:t>
      </w:r>
      <w:r>
        <w:t xml:space="preserve"> ……………………… r.</w:t>
      </w:r>
      <w:r w:rsidRPr="00850FF0">
        <w:t xml:space="preserve"> w Świętochłowicach, z</w:t>
      </w:r>
      <w:r>
        <w:t xml:space="preserve"> uwzględnieniem treści</w:t>
      </w:r>
      <w:r w:rsidRPr="00850FF0">
        <w:t xml:space="preserve"> art.</w:t>
      </w:r>
      <w:r>
        <w:t xml:space="preserve"> 2 ust.1 pkt</w:t>
      </w:r>
      <w:r w:rsidRPr="00850FF0">
        <w:t xml:space="preserve"> </w:t>
      </w:r>
      <w:r>
        <w:t>1</w:t>
      </w:r>
      <w:r w:rsidRPr="00850FF0">
        <w:t xml:space="preserve"> ustawy z dnia</w:t>
      </w:r>
      <w:r>
        <w:t xml:space="preserve"> 11</w:t>
      </w:r>
      <w:r w:rsidR="0062720C">
        <w:t> </w:t>
      </w:r>
      <w:r>
        <w:t>września</w:t>
      </w:r>
      <w:r w:rsidRPr="00AF0866">
        <w:t xml:space="preserve"> 20</w:t>
      </w:r>
      <w:r>
        <w:t>19</w:t>
      </w:r>
      <w:r w:rsidRPr="00AF0866">
        <w:t xml:space="preserve"> r. - Prawo </w:t>
      </w:r>
      <w:r>
        <w:t>z</w:t>
      </w:r>
      <w:r w:rsidRPr="00AF0866">
        <w:t xml:space="preserve">amówień </w:t>
      </w:r>
      <w:r>
        <w:t>p</w:t>
      </w:r>
      <w:r w:rsidRPr="00AF0866">
        <w:t>ublicznych, pomiędzy:</w:t>
      </w:r>
    </w:p>
    <w:p w14:paraId="3BAD70A6" w14:textId="77777777" w:rsidR="00606683" w:rsidRPr="00AF0866" w:rsidRDefault="00606683">
      <w:pPr>
        <w:pStyle w:val="Bezodstpw"/>
        <w:numPr>
          <w:ilvl w:val="0"/>
          <w:numId w:val="24"/>
        </w:numPr>
        <w:tabs>
          <w:tab w:val="clear" w:pos="432"/>
          <w:tab w:val="num" w:pos="0"/>
        </w:tabs>
        <w:suppressAutoHyphens/>
        <w:spacing w:before="60"/>
        <w:ind w:left="0" w:firstLine="0"/>
        <w:jc w:val="both"/>
      </w:pPr>
      <w:r w:rsidRPr="00AF0866">
        <w:t xml:space="preserve">Gminą Świętochłowice, ul. Katowicka 54, 41-600 Świętochłowice, NIP: 6272748738, reprezentowaną przez: </w:t>
      </w:r>
    </w:p>
    <w:p w14:paraId="07C76AD2" w14:textId="17FA24AF" w:rsidR="00606683" w:rsidRPr="00AF0866" w:rsidRDefault="00606683">
      <w:pPr>
        <w:pStyle w:val="Bezodstpw"/>
        <w:numPr>
          <w:ilvl w:val="0"/>
          <w:numId w:val="41"/>
        </w:numPr>
        <w:tabs>
          <w:tab w:val="clear" w:pos="432"/>
          <w:tab w:val="num" w:pos="284"/>
        </w:tabs>
        <w:suppressAutoHyphens/>
        <w:spacing w:before="60"/>
        <w:ind w:left="284" w:hanging="284"/>
        <w:jc w:val="both"/>
      </w:pPr>
      <w:r w:rsidRPr="00AF0866">
        <w:t>Pan</w:t>
      </w:r>
      <w:r>
        <w:t>ią Katarzynę Zygę</w:t>
      </w:r>
      <w:r w:rsidRPr="00AF0866">
        <w:t xml:space="preserve"> –</w:t>
      </w:r>
      <w:r>
        <w:t xml:space="preserve">  Sekretarza</w:t>
      </w:r>
      <w:r w:rsidRPr="00AF0866">
        <w:t xml:space="preserve"> Miasta Świętochłowice, działając</w:t>
      </w:r>
      <w:r>
        <w:t>ą</w:t>
      </w:r>
      <w:r w:rsidRPr="00AF0866">
        <w:t xml:space="preserve"> na podstawie upoważnienia Prezydenta Miasta Świętochłowice nr</w:t>
      </w:r>
      <w:r>
        <w:t xml:space="preserve"> 261</w:t>
      </w:r>
      <w:r w:rsidRPr="00AF0866">
        <w:t>/20</w:t>
      </w:r>
      <w:r>
        <w:t>22</w:t>
      </w:r>
      <w:r w:rsidRPr="00AF0866">
        <w:t xml:space="preserve"> z dnia</w:t>
      </w:r>
      <w:r>
        <w:t xml:space="preserve"> 27 czerwca </w:t>
      </w:r>
      <w:r w:rsidRPr="00AF0866">
        <w:t>20</w:t>
      </w:r>
      <w:r>
        <w:t>22</w:t>
      </w:r>
      <w:r w:rsidRPr="00AF0866">
        <w:t xml:space="preserve"> r.,</w:t>
      </w:r>
    </w:p>
    <w:p w14:paraId="0859BDF4" w14:textId="0014FC56" w:rsidR="00606683" w:rsidRPr="00AF0866" w:rsidRDefault="00606683">
      <w:pPr>
        <w:pStyle w:val="Bezodstpw"/>
        <w:numPr>
          <w:ilvl w:val="0"/>
          <w:numId w:val="41"/>
        </w:numPr>
        <w:tabs>
          <w:tab w:val="clear" w:pos="432"/>
          <w:tab w:val="num" w:pos="284"/>
        </w:tabs>
        <w:suppressAutoHyphens/>
        <w:spacing w:before="60"/>
        <w:ind w:left="284" w:hanging="284"/>
        <w:jc w:val="both"/>
      </w:pPr>
      <w:r w:rsidRPr="00AF0866">
        <w:t>Pana</w:t>
      </w:r>
      <w:r>
        <w:t xml:space="preserve"> Janusza Sobczyka</w:t>
      </w:r>
      <w:r w:rsidRPr="00AF0866">
        <w:t xml:space="preserve"> –</w:t>
      </w:r>
      <w:r>
        <w:t xml:space="preserve"> naczelnika Wydziału Bezpieczeństwa i Zarządzania Kryzysowego Urzędu Miejskiego w</w:t>
      </w:r>
      <w:r w:rsidR="0062720C">
        <w:t> </w:t>
      </w:r>
      <w:r>
        <w:t xml:space="preserve">Świętochłowicach, </w:t>
      </w:r>
      <w:r w:rsidRPr="00AF0866">
        <w:t>działającego na podstawie upoważnienia Prezydenta Miasta Świętochłowice nr</w:t>
      </w:r>
      <w:r>
        <w:t xml:space="preserve"> 255/2022 z dnia 24 czerwca </w:t>
      </w:r>
      <w:r w:rsidRPr="00AF0866">
        <w:t>20</w:t>
      </w:r>
      <w:r>
        <w:t>22</w:t>
      </w:r>
      <w:r w:rsidRPr="00AF0866">
        <w:t xml:space="preserve"> r.</w:t>
      </w:r>
    </w:p>
    <w:p w14:paraId="75D8EDF0" w14:textId="77777777" w:rsidR="00606683" w:rsidRPr="00850FF0" w:rsidRDefault="00606683">
      <w:pPr>
        <w:pStyle w:val="Bezodstpw"/>
        <w:numPr>
          <w:ilvl w:val="0"/>
          <w:numId w:val="24"/>
        </w:numPr>
        <w:suppressAutoHyphens/>
        <w:spacing w:before="60"/>
        <w:jc w:val="both"/>
      </w:pPr>
      <w:r w:rsidRPr="00850FF0">
        <w:t xml:space="preserve">przy kontrasygnacie Skarbnika Miasta, </w:t>
      </w:r>
    </w:p>
    <w:p w14:paraId="1E2D0826" w14:textId="77777777" w:rsidR="00606683" w:rsidRPr="00850FF0" w:rsidRDefault="00606683">
      <w:pPr>
        <w:pStyle w:val="Bezodstpw"/>
        <w:numPr>
          <w:ilvl w:val="0"/>
          <w:numId w:val="24"/>
        </w:numPr>
        <w:suppressAutoHyphens/>
        <w:spacing w:before="60"/>
        <w:jc w:val="both"/>
      </w:pPr>
      <w:r w:rsidRPr="00850FF0">
        <w:t>zwaną w dalszej części umowy „Zamawiającym”,</w:t>
      </w:r>
    </w:p>
    <w:p w14:paraId="409E6C4D" w14:textId="77777777" w:rsidR="00606683" w:rsidRPr="00850FF0" w:rsidRDefault="00606683">
      <w:pPr>
        <w:numPr>
          <w:ilvl w:val="0"/>
          <w:numId w:val="24"/>
        </w:numPr>
        <w:suppressAutoHyphens/>
        <w:spacing w:before="60"/>
        <w:rPr>
          <w:rFonts w:ascii="Calibri" w:hAnsi="Calibri"/>
          <w:sz w:val="22"/>
          <w:szCs w:val="22"/>
        </w:rPr>
      </w:pPr>
      <w:r w:rsidRPr="00850FF0">
        <w:rPr>
          <w:rFonts w:ascii="Calibri" w:hAnsi="Calibri"/>
          <w:sz w:val="22"/>
          <w:szCs w:val="22"/>
        </w:rPr>
        <w:t xml:space="preserve">a  </w:t>
      </w:r>
    </w:p>
    <w:p w14:paraId="18AD9F4A" w14:textId="77777777" w:rsidR="00606683" w:rsidRDefault="00606683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before="6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………………………………………………………………………………………………. z siedzibą/stałym miejscem wykonywania działalności w ……………………………………….. przy ul. ……………………………………… </w:t>
      </w:r>
    </w:p>
    <w:p w14:paraId="57C4A123" w14:textId="77777777" w:rsidR="00606683" w:rsidRPr="00850FF0" w:rsidRDefault="00606683">
      <w:pPr>
        <w:numPr>
          <w:ilvl w:val="0"/>
          <w:numId w:val="24"/>
        </w:numPr>
        <w:tabs>
          <w:tab w:val="clear" w:pos="432"/>
          <w:tab w:val="num" w:pos="0"/>
        </w:tabs>
        <w:suppressAutoHyphens/>
        <w:spacing w:before="60"/>
        <w:ind w:left="0" w:firstLine="0"/>
        <w:jc w:val="both"/>
        <w:rPr>
          <w:rFonts w:ascii="Calibri" w:hAnsi="Calibri"/>
          <w:sz w:val="22"/>
          <w:szCs w:val="22"/>
        </w:rPr>
      </w:pPr>
      <w:r w:rsidRPr="00850FF0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IP : ………………………………..</w:t>
      </w:r>
      <w:r w:rsidRPr="00850FF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REGON: ………………………………………</w:t>
      </w:r>
      <w:r w:rsidRPr="00850FF0">
        <w:rPr>
          <w:rFonts w:ascii="Calibri" w:hAnsi="Calibri"/>
          <w:sz w:val="22"/>
          <w:szCs w:val="22"/>
        </w:rPr>
        <w:t xml:space="preserve"> reprezentowanym przez:</w:t>
      </w:r>
    </w:p>
    <w:p w14:paraId="2D66B1F4" w14:textId="77777777" w:rsidR="00606683" w:rsidRPr="00860D1F" w:rsidRDefault="00606683">
      <w:pPr>
        <w:numPr>
          <w:ilvl w:val="0"/>
          <w:numId w:val="24"/>
        </w:numPr>
        <w:suppressAutoHyphens/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 w:rsidRPr="00860D1F">
        <w:rPr>
          <w:rFonts w:ascii="Calibri" w:hAnsi="Calibri"/>
          <w:sz w:val="22"/>
          <w:szCs w:val="22"/>
        </w:rPr>
        <w:t>,</w:t>
      </w:r>
    </w:p>
    <w:p w14:paraId="57C5A93E" w14:textId="77777777" w:rsidR="00606683" w:rsidRPr="00850FF0" w:rsidRDefault="00606683">
      <w:pPr>
        <w:pStyle w:val="Bezodstpw"/>
        <w:numPr>
          <w:ilvl w:val="0"/>
          <w:numId w:val="24"/>
        </w:numPr>
        <w:suppressAutoHyphens/>
        <w:spacing w:before="60"/>
        <w:jc w:val="both"/>
        <w:rPr>
          <w:b/>
        </w:rPr>
      </w:pPr>
      <w:r w:rsidRPr="00850FF0">
        <w:t>zwanym w dalszej części umowy „Wykonawcą”.</w:t>
      </w:r>
      <w:r w:rsidRPr="00850FF0">
        <w:rPr>
          <w:b/>
        </w:rPr>
        <w:t xml:space="preserve"> </w:t>
      </w:r>
    </w:p>
    <w:p w14:paraId="54FA93ED" w14:textId="77777777" w:rsidR="00606683" w:rsidRDefault="00606683" w:rsidP="00606683">
      <w:pPr>
        <w:pStyle w:val="Bezodstpw"/>
        <w:spacing w:before="60"/>
        <w:rPr>
          <w:rFonts w:cs="Times New Roman"/>
        </w:rPr>
      </w:pPr>
    </w:p>
    <w:p w14:paraId="2C09D439" w14:textId="402112D5" w:rsidR="00606683" w:rsidRPr="00850FF0" w:rsidRDefault="00606683" w:rsidP="0062720C">
      <w:pPr>
        <w:pStyle w:val="Bezodstpw"/>
        <w:spacing w:before="60"/>
        <w:jc w:val="center"/>
        <w:rPr>
          <w:rFonts w:cs="Times New Roman"/>
        </w:rPr>
      </w:pPr>
      <w:r w:rsidRPr="00850FF0">
        <w:rPr>
          <w:rFonts w:cs="Times New Roman"/>
        </w:rPr>
        <w:t>§ 1</w:t>
      </w:r>
    </w:p>
    <w:p w14:paraId="101F627B" w14:textId="77777777" w:rsidR="00606683" w:rsidRPr="003C2DAD" w:rsidRDefault="00606683">
      <w:pPr>
        <w:pStyle w:val="Bezodstpw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60"/>
        <w:ind w:left="360"/>
        <w:rPr>
          <w:rFonts w:cs="Times New Roman"/>
        </w:rPr>
      </w:pPr>
      <w:r w:rsidRPr="003C2DAD">
        <w:rPr>
          <w:rFonts w:cs="Times New Roman"/>
        </w:rPr>
        <w:t>Zamawiający zleca, a Wykonawca  przyjmuje do wykonania usługi polegające na:</w:t>
      </w:r>
    </w:p>
    <w:p w14:paraId="1F11BF02" w14:textId="53730428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usuwaniu oraz przemieszczaniu pojazdów z dróg na obszarze Miasta Świętochłowice w przypadkach, o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>których mowa w art. 130a ust. 1-3 oraz art. 50a ust. 1 ustawy z dnia 20 czerwca 1997 r. – Prawo o ruchu drogowym, z wyłączeniem pojazdów przewożących towary niebezpieczne, a także umieszczaniu usuniętych pojazdów na parkingu strzeżonym całodobowo;</w:t>
      </w:r>
    </w:p>
    <w:p w14:paraId="06D97DA8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przechowywaniu na parkingu strzeżonym całodobowo, będącym w dyspozycji Wykonawcy,  pojazdów usuniętych z dróg w trybie określonym w pkt 1.</w:t>
      </w:r>
    </w:p>
    <w:p w14:paraId="60B645E9" w14:textId="2C369CCB" w:rsidR="00606683" w:rsidRPr="003C2DAD" w:rsidRDefault="00606683">
      <w:pPr>
        <w:pStyle w:val="Bezodstpw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 ramach realizacji przedmiotu umowy Wykonawca zobowiązuje się do przetransportowania na prowadzony przez siebie parking strzeżony pojazdów usuniętych w trybie art. 130a ust. 1-3 oraz art. 50a ust. 1 ustawy z dnia 20 czerwca 1997 r. – Prawo o ruchu drogowym, znajdujących się na dotychczas wyznaczonym przez Zamawiającego parkingu oraz przechowywania tych pojazdów zgodnie z zasadami określonymi w niniejszej umowie. W dniu zawarcia niniejszej umowy Zamawiający przekaże Wykonawcy wykaz pojazdów podlegających przetransportowaniu wraz z pisemną dyspozycją upoważniającą Wykonawcę do ich protokolarnego odbioru. Protokoły odbioru pojazdów winny być podpisane przez podmiot przekazujący oraz Wykonawcę, sporządzone w 3 egzemplarzach każdy - po 1 egzemplarzu dla podmiotu przekazującego, Wykonawcy oraz Zamawiającego. Transport pojazdów winien być wykonany przy użyciu sprzętu, o którym mowa w ust. 4.  Postanowienia § 2 ust.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 xml:space="preserve">2 stosuje się odpowiednio. </w:t>
      </w:r>
    </w:p>
    <w:p w14:paraId="4BA4D81B" w14:textId="77777777" w:rsidR="00606683" w:rsidRPr="003C2DAD" w:rsidRDefault="00606683">
      <w:pPr>
        <w:pStyle w:val="Bezodstpw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Wykonawca zobowiązuje się do świadczenia usług, o których mowa w ust. 1, zgodnie z postanowieniami:</w:t>
      </w:r>
    </w:p>
    <w:p w14:paraId="0E036332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art. 50a i art. </w:t>
      </w:r>
      <w:smartTag w:uri="urn:schemas-microsoft-com:office:smarttags" w:element="metricconverter">
        <w:smartTagPr>
          <w:attr w:name="ProductID" w:val="130 a"/>
        </w:smartTagPr>
        <w:r w:rsidRPr="003C2DAD">
          <w:rPr>
            <w:rFonts w:cs="Times New Roman"/>
          </w:rPr>
          <w:t>130 a</w:t>
        </w:r>
      </w:smartTag>
      <w:r w:rsidRPr="003C2DAD">
        <w:rPr>
          <w:rFonts w:cs="Times New Roman"/>
        </w:rPr>
        <w:t xml:space="preserve"> ustawy z dnia 20 czerwca 1997 r. – Prawo o ruchu drogowym;</w:t>
      </w:r>
    </w:p>
    <w:p w14:paraId="33013168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rozporządzenia Ministra Spraw Wewnętrznych i Administracji z dnia 22 czerwca 2011 r. w sprawie usuwania pojazdów pozostawionych bez tablic rejestracyjnych lub których stan wskazuje na to, że nie są używane;</w:t>
      </w:r>
    </w:p>
    <w:p w14:paraId="4FD13E1E" w14:textId="79C3005A" w:rsidR="00606683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rozporządzenia Ministra Spraw Wewnętrznych i Administracji z dnia 22 czerwca 2011 r. w sprawie usuwania pojazdów, których używanie może zagrażać bezpieczeństwu lub porządkowi ruchu drogowego albo utrudniających prowadzenie akcji ratowniczej;</w:t>
      </w:r>
    </w:p>
    <w:p w14:paraId="48F17661" w14:textId="7257407A" w:rsidR="00606683" w:rsidRDefault="00606683" w:rsidP="00606683">
      <w:pPr>
        <w:pStyle w:val="Bezodstpw"/>
        <w:suppressAutoHyphens/>
        <w:spacing w:before="60"/>
        <w:ind w:left="720"/>
        <w:jc w:val="both"/>
        <w:rPr>
          <w:rFonts w:cs="Times New Roman"/>
        </w:rPr>
      </w:pPr>
    </w:p>
    <w:p w14:paraId="18516EFA" w14:textId="3B9B5C7E" w:rsidR="00606683" w:rsidRPr="003C2DAD" w:rsidRDefault="00606683" w:rsidP="0062720C">
      <w:pPr>
        <w:pStyle w:val="Bezodstpw"/>
        <w:suppressAutoHyphens/>
        <w:spacing w:before="60"/>
        <w:jc w:val="center"/>
        <w:rPr>
          <w:rFonts w:cs="Times New Roman"/>
        </w:rPr>
      </w:pPr>
      <w:r>
        <w:rPr>
          <w:rFonts w:cs="Times New Roman"/>
        </w:rPr>
        <w:t>- 1 -</w:t>
      </w:r>
    </w:p>
    <w:p w14:paraId="2948EED9" w14:textId="77777777" w:rsidR="00606683" w:rsidRPr="003C2DAD" w:rsidRDefault="00606683">
      <w:pPr>
        <w:pStyle w:val="Bezodstpw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lastRenderedPageBreak/>
        <w:t>Wykonawca oświadcza, że usługa, o której mowa w ust. 1 pkt 1 oraz w ust. 2 wykonywana będzie przy użyciu specjalistycznego sprzętu, a usunięte pojazdy będą przechowywane na parkingu strzeżonym całodobowo, zlokalizowanym w</w:t>
      </w:r>
      <w:r>
        <w:rPr>
          <w:rFonts w:cs="Times New Roman"/>
        </w:rPr>
        <w:t xml:space="preserve"> …………………………..</w:t>
      </w:r>
      <w:r w:rsidRPr="003C2DAD">
        <w:rPr>
          <w:rFonts w:cs="Times New Roman"/>
        </w:rPr>
        <w:t xml:space="preserve"> przy u</w:t>
      </w:r>
      <w:r>
        <w:rPr>
          <w:rFonts w:cs="Times New Roman"/>
        </w:rPr>
        <w:t>l</w:t>
      </w:r>
      <w:r w:rsidRPr="003C2DAD">
        <w:rPr>
          <w:rFonts w:cs="Times New Roman"/>
        </w:rPr>
        <w:t>.</w:t>
      </w:r>
      <w:r>
        <w:rPr>
          <w:rFonts w:cs="Times New Roman"/>
        </w:rPr>
        <w:t xml:space="preserve"> …………………………………….</w:t>
      </w:r>
    </w:p>
    <w:p w14:paraId="6DFFCE86" w14:textId="77777777" w:rsidR="00606683" w:rsidRPr="003C2DAD" w:rsidRDefault="00606683" w:rsidP="00606683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 xml:space="preserve">§ 2        </w:t>
      </w:r>
    </w:p>
    <w:p w14:paraId="09A2E6C4" w14:textId="67A9FAB2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Wykonawca zobowiązuje się do podejmowania czynności związanych z realizacją usług, o których mowa w § 1 ust. 1, na podstawie dyspozycji wydanej w formie pisemnej lub ustnej, w tym za pośrednictwem środków łączności, przez podmioty, o których mowa w  art. 50a ust. 1 oraz art. 130a ust. 4 ustawy z dnia 20 czerwca 1997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 xml:space="preserve">r. – Prawo o ruchu drogowym.  Dyspozycja wydana ustnie, w tym za pośrednictwem środków łączności, wymaga niezwłocznego potwierdzenia  w formie pisemnej. </w:t>
      </w:r>
    </w:p>
    <w:p w14:paraId="497B98E3" w14:textId="77777777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Po otrzymaniu dyspozycji, o której mowa w ust. 1, Wykonawca zobowiązuje się do niezwłocznego i starannego wykonania dyspozycji, w szczególności do: </w:t>
      </w:r>
    </w:p>
    <w:p w14:paraId="25A51256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przybycia na miejsce</w:t>
      </w:r>
      <w:r>
        <w:rPr>
          <w:rFonts w:cs="Times New Roman"/>
        </w:rPr>
        <w:t>, z którego konieczne jest usunięcie pojazdu</w:t>
      </w:r>
      <w:r w:rsidRPr="003C2DAD">
        <w:rPr>
          <w:rFonts w:cs="Times New Roman"/>
        </w:rPr>
        <w:t xml:space="preserve"> w czasie nie dłuższym niż 40 minut; </w:t>
      </w:r>
    </w:p>
    <w:p w14:paraId="48BD26DD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przygotowania pojazdu (i jego części, jeżeli zostały oddzielone od pojazdu) do załadunku lub holowania;</w:t>
      </w:r>
    </w:p>
    <w:p w14:paraId="1B88B9EA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załadunku pojazdu (i jego części jeśli zostały oddzielone od pojazdu); </w:t>
      </w:r>
    </w:p>
    <w:p w14:paraId="67510060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uporządkowania miejsca zdarzenia, na którym znajdował się przeznaczony do usunięcia pojazd;</w:t>
      </w:r>
    </w:p>
    <w:p w14:paraId="29884FD3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dojazdu z pojazdem transportowanym lub holowanym na parking strzeżony; </w:t>
      </w:r>
    </w:p>
    <w:p w14:paraId="6D6B092C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rozładunku i umieszczenia pojazdu na parkingu strzeżonym; </w:t>
      </w:r>
    </w:p>
    <w:p w14:paraId="3E4BCDAD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zabezpieczenia pojazdu i rzeczy w nim przechowywanych przed uszkodzeniem, kradzieżą lub dewastacją;</w:t>
      </w:r>
    </w:p>
    <w:p w14:paraId="7D1E46E0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przechowywania usuniętego pojazdu; </w:t>
      </w:r>
    </w:p>
    <w:p w14:paraId="0D920833" w14:textId="54459CAD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 xml:space="preserve">poinformowania w porozumieniu z Zamawiającym podmiotu uprawnionego do odbioru pojazdu o opłatach za jego usunięcie z drogi i przechowywanie, </w:t>
      </w:r>
      <w:r w:rsidRPr="003C2DAD">
        <w:t>zgodnych ze stawkami ustalonymi przez Radę Miejską w</w:t>
      </w:r>
      <w:r w:rsidR="0062720C">
        <w:t> </w:t>
      </w:r>
      <w:r w:rsidRPr="003C2DAD">
        <w:t xml:space="preserve">Świętochłowicach </w:t>
      </w:r>
      <w:r w:rsidRPr="003C2DAD">
        <w:rPr>
          <w:rFonts w:cs="Times New Roman"/>
        </w:rPr>
        <w:t>na podstawie art. 130a ustawy Prawo o ruchu drogowym</w:t>
      </w:r>
      <w:r w:rsidRPr="003C2DAD">
        <w:t>, a w przypadku pojazdów usuniętych z drogi na podstawie art. 50a ww. ustawy –  o kosztach usunięcia i przechowywania pojazdu, zgodnych ze stawkami wynikającymi z umów obowiązujących w okresie usunięcia i przechowywania pojazdu, jak również o numerze rachunku</w:t>
      </w:r>
      <w:r w:rsidRPr="003C2DAD">
        <w:rPr>
          <w:rFonts w:cs="Times New Roman"/>
        </w:rPr>
        <w:t xml:space="preserve"> do wpłaty należności na konto Gminy Świętochłowice  –  nr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>70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 xml:space="preserve">1020 2313 0000 3202 0574 0545 ; </w:t>
      </w:r>
    </w:p>
    <w:p w14:paraId="365133B7" w14:textId="77777777" w:rsidR="00606683" w:rsidRPr="003C2DAD" w:rsidRDefault="00606683">
      <w:pPr>
        <w:pStyle w:val="Bezodstpw"/>
        <w:numPr>
          <w:ilvl w:val="1"/>
          <w:numId w:val="14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wydania pojazdu osobie wskazanej w zezwoleniu na odbiór pojazdu. Wykonawca zobowiązany jest sporządzić protokół wydania pojazdu i przekazać jeden egzemplarz Zamawiającemu, dostarczając go do Urzędu Miejskiego – Wydziału Bezpieczeństwa i Zarządzania Kryzysowego. Protokół winien być podpisany przez Wykonawcę i osobę wskazaną w zezwoleniu do odbioru pojazdu.</w:t>
      </w:r>
    </w:p>
    <w:p w14:paraId="6439CD3E" w14:textId="418F3185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Wykonawca odbierając pojazd usuwany z drogi zobowiązany jest</w:t>
      </w:r>
      <w:r>
        <w:rPr>
          <w:rFonts w:cs="Times New Roman"/>
        </w:rPr>
        <w:t xml:space="preserve"> sporządzić</w:t>
      </w:r>
      <w:r w:rsidR="0062720C">
        <w:rPr>
          <w:rFonts w:cs="Times New Roman"/>
        </w:rPr>
        <w:t xml:space="preserve"> </w:t>
      </w:r>
      <w:r>
        <w:rPr>
          <w:rFonts w:cs="Times New Roman"/>
        </w:rPr>
        <w:t>kserokopię dyspozycji usunięcia pojazdu</w:t>
      </w:r>
      <w:r w:rsidRPr="003C2DAD">
        <w:rPr>
          <w:rFonts w:cs="Times New Roman"/>
        </w:rPr>
        <w:t>,</w:t>
      </w:r>
      <w:r>
        <w:rPr>
          <w:rFonts w:cs="Times New Roman"/>
        </w:rPr>
        <w:t xml:space="preserve"> celem</w:t>
      </w:r>
      <w:r w:rsidRPr="003C2DAD">
        <w:rPr>
          <w:rFonts w:cs="Times New Roman"/>
        </w:rPr>
        <w:t xml:space="preserve"> dostarcz</w:t>
      </w:r>
      <w:r>
        <w:rPr>
          <w:rFonts w:cs="Times New Roman"/>
        </w:rPr>
        <w:t>enia jej</w:t>
      </w:r>
      <w:r w:rsidRPr="003C2DAD">
        <w:rPr>
          <w:rFonts w:cs="Times New Roman"/>
        </w:rPr>
        <w:t xml:space="preserve"> do Urzędu Miejskiego</w:t>
      </w:r>
      <w:r>
        <w:rPr>
          <w:rFonts w:cs="Times New Roman"/>
        </w:rPr>
        <w:t xml:space="preserve"> w Świętochłowicach</w:t>
      </w:r>
      <w:r w:rsidRPr="003C2DAD">
        <w:rPr>
          <w:rFonts w:cs="Times New Roman"/>
        </w:rPr>
        <w:t xml:space="preserve"> – Wydziału Bezpieczeństwa i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>Zarządzania Kryzysowego</w:t>
      </w:r>
      <w:r>
        <w:rPr>
          <w:rFonts w:cs="Times New Roman"/>
        </w:rPr>
        <w:t xml:space="preserve"> stosownie do postanowienia </w:t>
      </w:r>
      <w:r>
        <w:t>§ 4 ust. 4 pkt 2 umowy.</w:t>
      </w:r>
      <w:r w:rsidRPr="003C2DAD">
        <w:rPr>
          <w:rFonts w:cs="Times New Roman"/>
        </w:rPr>
        <w:t xml:space="preserve"> </w:t>
      </w:r>
    </w:p>
    <w:p w14:paraId="1883B498" w14:textId="77777777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 przypadku nieodebrania, w terminie 6 miesięcy od dnia usunięcia, pojazdu usuniętego w trybie art. 50a ust. 1</w:t>
      </w:r>
      <w:r>
        <w:rPr>
          <w:rFonts w:cs="Times New Roman"/>
        </w:rPr>
        <w:t xml:space="preserve"> </w:t>
      </w:r>
      <w:r w:rsidRPr="003C2DAD">
        <w:rPr>
          <w:rFonts w:cs="Times New Roman"/>
        </w:rPr>
        <w:t>ustawy z dnia 20 czerwca 1997 r. – Prawo o ruchu drogowym,  oraz</w:t>
      </w:r>
      <w:r>
        <w:rPr>
          <w:rFonts w:cs="Times New Roman"/>
        </w:rPr>
        <w:t xml:space="preserve"> w terminie</w:t>
      </w:r>
      <w:r w:rsidRPr="003C2DAD">
        <w:rPr>
          <w:rFonts w:cs="Times New Roman"/>
        </w:rPr>
        <w:t xml:space="preserve"> 3 miesięcy od dnia usunięcia, pojazdu usuniętego w trybie art. 130a</w:t>
      </w:r>
      <w:r>
        <w:rPr>
          <w:rFonts w:cs="Times New Roman"/>
        </w:rPr>
        <w:t xml:space="preserve"> ww.</w:t>
      </w:r>
      <w:r w:rsidRPr="003C2DAD">
        <w:rPr>
          <w:rFonts w:cs="Times New Roman"/>
        </w:rPr>
        <w:t xml:space="preserve"> ustawy, Wykonawca zobowiązany jest powiadomić o tym fakcie Zamawiającego oraz podmiot, który wydał dyspozycję, nie później niż trzeciego dnia od dnia upływu właściwego terminu.</w:t>
      </w:r>
    </w:p>
    <w:p w14:paraId="0FB3E25F" w14:textId="13BEABC6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 przypadku zakończenia niniejszej umowy przed terminem, o którym mowa w § 3 (tj. rozwiązania umowy za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>porozumieniem stron lub wypowiedzenia umowy), Wykonawca zobowiązany jest na własny koszt przetransportować wszystkie pojazdy znajdujące się na parkingu strzeżonym Wykonawcy na nowo wyznaczony przez Prezydenta Miasta Świętochłowice parking strzeżony.</w:t>
      </w:r>
    </w:p>
    <w:p w14:paraId="02FFFE01" w14:textId="43210169" w:rsidR="00606683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 przypadku zakończenia niniejszej umowy, Wykonawca zobowiązuje się wydać pojazdy Zamawiającemu lub osobie przez niego upoważnionej.</w:t>
      </w:r>
      <w:r>
        <w:rPr>
          <w:rFonts w:cs="Times New Roman"/>
        </w:rPr>
        <w:t xml:space="preserve"> Obowiązek wydania pojazdów nie dotyczy sytuacji ponownego powierzenia Wykonawcy realizacji zadania w okresie następującym bezpośrednio po upływie okresu obowiązywania niniejszej umowy.</w:t>
      </w:r>
    </w:p>
    <w:p w14:paraId="643FE2B9" w14:textId="01E9BB49" w:rsidR="00606683" w:rsidRDefault="00606683" w:rsidP="00606683">
      <w:pPr>
        <w:pStyle w:val="Bezodstpw"/>
        <w:suppressAutoHyphens/>
        <w:spacing w:before="60"/>
        <w:jc w:val="both"/>
        <w:rPr>
          <w:rFonts w:cs="Times New Roman"/>
        </w:rPr>
      </w:pPr>
    </w:p>
    <w:p w14:paraId="12769A5E" w14:textId="5045F8D8" w:rsidR="00606683" w:rsidRPr="003C2DAD" w:rsidRDefault="00606683" w:rsidP="0062720C">
      <w:pPr>
        <w:pStyle w:val="Bezodstpw"/>
        <w:suppressAutoHyphens/>
        <w:spacing w:before="60"/>
        <w:jc w:val="center"/>
        <w:rPr>
          <w:rFonts w:cs="Times New Roman"/>
        </w:rPr>
      </w:pPr>
      <w:r>
        <w:rPr>
          <w:rFonts w:cs="Times New Roman"/>
        </w:rPr>
        <w:t>- 2 -</w:t>
      </w:r>
    </w:p>
    <w:p w14:paraId="31C01546" w14:textId="204B8DE6" w:rsidR="00606683" w:rsidRPr="003C2DAD" w:rsidRDefault="00606683">
      <w:pPr>
        <w:pStyle w:val="Bezodstpw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lastRenderedPageBreak/>
        <w:t>Wykonawca może powierzyć wykonanie części zamówienia, w szczególności w zakresie usuwania pojazdów z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>dróg, podwykonawcom. Powierzenia wykonania części zamówienia podwykonawcom nie zwalnia Wykonawcy z odpowiedzialności za należyte wykonanie zobowiązań określonych niniejszą umową.</w:t>
      </w:r>
    </w:p>
    <w:p w14:paraId="30FCFF04" w14:textId="77777777" w:rsidR="00606683" w:rsidRPr="003C2DAD" w:rsidRDefault="00606683" w:rsidP="00606683">
      <w:pPr>
        <w:pStyle w:val="Bezodstpw"/>
        <w:suppressAutoHyphens/>
        <w:spacing w:before="60"/>
        <w:ind w:left="360"/>
        <w:jc w:val="both"/>
        <w:rPr>
          <w:rFonts w:cs="Times New Roman"/>
        </w:rPr>
      </w:pPr>
    </w:p>
    <w:p w14:paraId="74D00C19" w14:textId="0D8F81DB" w:rsidR="00606683" w:rsidRPr="00F631D5" w:rsidRDefault="00606683" w:rsidP="0062720C">
      <w:pPr>
        <w:pStyle w:val="Bezodstpw"/>
        <w:spacing w:before="60"/>
        <w:jc w:val="center"/>
        <w:rPr>
          <w:rFonts w:cs="Times New Roman"/>
        </w:rPr>
      </w:pPr>
      <w:r w:rsidRPr="00F631D5">
        <w:rPr>
          <w:rFonts w:cs="Times New Roman"/>
        </w:rPr>
        <w:t>§ 3</w:t>
      </w:r>
    </w:p>
    <w:p w14:paraId="6C6D1E81" w14:textId="32850A80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Umowa obowiązuje od dnia 01 stycznia 202</w:t>
      </w:r>
      <w:r w:rsidR="00E86025">
        <w:rPr>
          <w:rFonts w:cs="Times New Roman"/>
        </w:rPr>
        <w:t>4</w:t>
      </w:r>
      <w:r w:rsidRPr="003C2DAD">
        <w:rPr>
          <w:rFonts w:cs="Times New Roman"/>
        </w:rPr>
        <w:t xml:space="preserve"> r. do dnia 3</w:t>
      </w:r>
      <w:r w:rsidRPr="003C2DAD">
        <w:rPr>
          <w:rFonts w:cs="Times New Roman"/>
          <w:snapToGrid w:val="0"/>
        </w:rPr>
        <w:t>1 grudnia 202</w:t>
      </w:r>
      <w:r w:rsidR="00E86025">
        <w:rPr>
          <w:rFonts w:cs="Times New Roman"/>
          <w:snapToGrid w:val="0"/>
        </w:rPr>
        <w:t>4</w:t>
      </w:r>
      <w:r w:rsidRPr="003C2DAD">
        <w:rPr>
          <w:rFonts w:cs="Times New Roman"/>
          <w:snapToGrid w:val="0"/>
        </w:rPr>
        <w:t xml:space="preserve"> r.</w:t>
      </w:r>
    </w:p>
    <w:p w14:paraId="31382BC8" w14:textId="77777777" w:rsidR="00606683" w:rsidRPr="003C2DAD" w:rsidRDefault="00606683" w:rsidP="00606683">
      <w:pPr>
        <w:pStyle w:val="Bezodstpw"/>
        <w:spacing w:before="60"/>
        <w:jc w:val="center"/>
        <w:rPr>
          <w:rFonts w:cs="Times New Roman"/>
        </w:rPr>
      </w:pPr>
    </w:p>
    <w:p w14:paraId="52F4674E" w14:textId="77777777" w:rsidR="00606683" w:rsidRPr="003C2DAD" w:rsidRDefault="00606683" w:rsidP="00606683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4</w:t>
      </w:r>
    </w:p>
    <w:p w14:paraId="052BF867" w14:textId="77777777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Zamawiający zapłaci Wykonawcy wynagrodzenie za świadczone usługi zgodnie z niżej wskazanymi stawkami :</w:t>
      </w:r>
    </w:p>
    <w:p w14:paraId="02E52B76" w14:textId="77777777" w:rsidR="00606683" w:rsidRPr="003C2DAD" w:rsidRDefault="00606683" w:rsidP="00606683">
      <w:pPr>
        <w:pStyle w:val="Bezodstpw"/>
        <w:spacing w:before="60"/>
        <w:rPr>
          <w:rFonts w:cs="Times New Roman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227"/>
        <w:gridCol w:w="3026"/>
        <w:gridCol w:w="3044"/>
      </w:tblGrid>
      <w:tr w:rsidR="00606683" w:rsidRPr="003C2DAD" w14:paraId="32DA670B" w14:textId="77777777" w:rsidTr="006E048E">
        <w:trPr>
          <w:trHeight w:val="110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F82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L.p.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634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Rodzaj usuniętego pojazdu </w:t>
            </w:r>
          </w:p>
          <w:p w14:paraId="1A00D74F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usuniętego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0F1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Stawka za usunięcie pojazdu na parking strzeżony w zł (netto)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CB8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Stawka za każdą rozpoczętą dobę przechowywania i dozoru pojazdu w zł (netto)</w:t>
            </w:r>
          </w:p>
        </w:tc>
      </w:tr>
      <w:tr w:rsidR="00606683" w:rsidRPr="003C2DAD" w14:paraId="48A3AA06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D4F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a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85F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              b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3FA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  <w:r w:rsidRPr="003C2DAD">
              <w:rPr>
                <w:rFonts w:cs="Times New Roman"/>
              </w:rPr>
              <w:t>c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1E4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  <w:r w:rsidRPr="003C2DAD">
              <w:rPr>
                <w:rFonts w:cs="Times New Roman"/>
              </w:rPr>
              <w:t>d</w:t>
            </w:r>
          </w:p>
        </w:tc>
      </w:tr>
      <w:tr w:rsidR="00606683" w:rsidRPr="003C2DAD" w14:paraId="27DC5BDC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BFC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1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A4A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Rower, motorower, hulajnoga elektryczna, urządzenie transportu osobistego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742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8AB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                        </w:t>
            </w:r>
          </w:p>
        </w:tc>
      </w:tr>
      <w:tr w:rsidR="00606683" w:rsidRPr="003C2DAD" w14:paraId="257F0459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231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2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9F47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Motocykl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996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4AF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                        </w:t>
            </w:r>
          </w:p>
        </w:tc>
      </w:tr>
      <w:tr w:rsidR="00606683" w:rsidRPr="003C2DAD" w14:paraId="4E1EF9EC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BB5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3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C46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Pojazd o dmc do 3,5 t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1C6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98C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</w:tr>
      <w:tr w:rsidR="00606683" w:rsidRPr="003C2DAD" w14:paraId="73455C70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950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4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F17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Pojazd o dmc  pow.3,5 t do 7,5 t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4B4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4F1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                       </w:t>
            </w:r>
          </w:p>
        </w:tc>
      </w:tr>
      <w:tr w:rsidR="00606683" w:rsidRPr="003C2DAD" w14:paraId="7B3EA958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30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5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ECDC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Pojazd o dmc pow. 7,5 t do </w:t>
            </w:r>
            <w:r w:rsidRPr="003C2DAD">
              <w:rPr>
                <w:rFonts w:cs="Times New Roman"/>
              </w:rPr>
              <w:br/>
              <w:t xml:space="preserve">16 t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764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E80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</w:tr>
      <w:tr w:rsidR="00606683" w:rsidRPr="003C2DAD" w14:paraId="3057FB6B" w14:textId="77777777" w:rsidTr="006E048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71F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6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5E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Pojazd o dmc powyżej 16 t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974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49F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</w:tr>
    </w:tbl>
    <w:p w14:paraId="3A5501AD" w14:textId="77777777" w:rsidR="00606683" w:rsidRPr="003C2DAD" w:rsidRDefault="00606683" w:rsidP="00606683">
      <w:pPr>
        <w:pStyle w:val="Bezodstpw"/>
        <w:spacing w:before="60"/>
        <w:rPr>
          <w:rFonts w:cs="Times New Roman"/>
        </w:rPr>
      </w:pPr>
    </w:p>
    <w:p w14:paraId="6A2E2076" w14:textId="77777777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</w:p>
    <w:tbl>
      <w:tblPr>
        <w:tblW w:w="33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090"/>
        <w:gridCol w:w="3163"/>
      </w:tblGrid>
      <w:tr w:rsidR="00606683" w:rsidRPr="003C2DAD" w14:paraId="54BB01F7" w14:textId="77777777" w:rsidTr="006E048E">
        <w:trPr>
          <w:trHeight w:val="110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E2D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L.p.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8C3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Rodzaj pojazdu </w:t>
            </w:r>
          </w:p>
          <w:p w14:paraId="1133F552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486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Stawka za przewiezienie pojazdu z dotychczasowego parkingu na </w:t>
            </w:r>
            <w:r w:rsidRPr="003C2DAD">
              <w:rPr>
                <w:rFonts w:cs="Times New Roman"/>
                <w:color w:val="000000"/>
              </w:rPr>
              <w:t>nowo wybrany  parking w zł (netto)</w:t>
            </w:r>
          </w:p>
        </w:tc>
      </w:tr>
      <w:tr w:rsidR="00606683" w:rsidRPr="003C2DAD" w14:paraId="627AE92B" w14:textId="77777777" w:rsidTr="006E048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DCB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a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F27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              b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CCE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  <w:r w:rsidRPr="003C2DAD">
              <w:rPr>
                <w:rFonts w:cs="Times New Roman"/>
              </w:rPr>
              <w:t>c</w:t>
            </w:r>
          </w:p>
        </w:tc>
      </w:tr>
      <w:tr w:rsidR="00606683" w:rsidRPr="003C2DAD" w14:paraId="2A7D1514" w14:textId="77777777" w:rsidTr="006E048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AC3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325" w14:textId="77777777" w:rsidR="00606683" w:rsidRPr="003C2DAD" w:rsidRDefault="00606683" w:rsidP="006E048E">
            <w:pPr>
              <w:pStyle w:val="Bezodstpw"/>
              <w:spacing w:before="60"/>
              <w:rPr>
                <w:rFonts w:cs="Times New Roman"/>
              </w:rPr>
            </w:pPr>
            <w:r w:rsidRPr="003C2DAD">
              <w:rPr>
                <w:rFonts w:cs="Times New Roman"/>
              </w:rPr>
              <w:t xml:space="preserve">Pojazd o dmc do 3,5 t 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726" w14:textId="77777777" w:rsidR="00606683" w:rsidRPr="003C2DAD" w:rsidRDefault="00606683" w:rsidP="006E048E">
            <w:pPr>
              <w:pStyle w:val="Bezodstpw"/>
              <w:spacing w:before="60"/>
              <w:jc w:val="center"/>
              <w:rPr>
                <w:rFonts w:cs="Times New Roman"/>
              </w:rPr>
            </w:pPr>
          </w:p>
        </w:tc>
      </w:tr>
    </w:tbl>
    <w:p w14:paraId="1B9E638E" w14:textId="77777777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 xml:space="preserve"> </w:t>
      </w:r>
    </w:p>
    <w:p w14:paraId="265DF669" w14:textId="10D4B0FF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Rozliczanie realizacji umowy w zakresie określonym w § 1 ust. 1 pkt 1 i 2 będzie następowało cyklicznie, po</w:t>
      </w:r>
      <w:r w:rsidR="0062720C">
        <w:rPr>
          <w:rFonts w:cs="Times New Roman"/>
        </w:rPr>
        <w:t> </w:t>
      </w:r>
      <w:r w:rsidRPr="003C2DAD">
        <w:rPr>
          <w:rFonts w:cs="Times New Roman"/>
        </w:rPr>
        <w:t xml:space="preserve">zakończeniu miesiąca kalendarzowego obowiązywania umowy. </w:t>
      </w:r>
    </w:p>
    <w:p w14:paraId="7DC2D9FB" w14:textId="77777777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Rozliczenie realizacji umowy w zakresie określonym w § 1 ust. 2 nastąpi po zakończeniu pierwszego miesiąca kalendarzowego obowiązywania umowy. Wysokość należnego z tego tytułu wynagrodzenia ustalona zostanie na podstawie danych wynikających z protokołów, o których mowa w § 1 ust. 2, oraz danych zawartych w tabeli zawartej w </w:t>
      </w:r>
      <w:r w:rsidRPr="003C2DAD">
        <w:t>§ 4</w:t>
      </w:r>
      <w:r w:rsidRPr="003C2DAD">
        <w:rPr>
          <w:rFonts w:cs="Times New Roman"/>
        </w:rPr>
        <w:t xml:space="preserve"> ust. 1 niniejszej umowy . </w:t>
      </w:r>
    </w:p>
    <w:p w14:paraId="37316918" w14:textId="77777777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Zapłata wynagrodzenia nastąpi na podstawie prawidłowo wystawionej faktury VAT, do której Wykonawca zobowiązany jest dołączyć: </w:t>
      </w:r>
    </w:p>
    <w:p w14:paraId="4DC65E7B" w14:textId="77777777" w:rsidR="00606683" w:rsidRDefault="00606683">
      <w:pPr>
        <w:pStyle w:val="Bezodstpw"/>
        <w:numPr>
          <w:ilvl w:val="1"/>
          <w:numId w:val="15"/>
        </w:numPr>
        <w:tabs>
          <w:tab w:val="clear" w:pos="1440"/>
        </w:tabs>
        <w:suppressAutoHyphens/>
        <w:spacing w:before="60"/>
        <w:ind w:left="709" w:hanging="283"/>
        <w:jc w:val="both"/>
        <w:rPr>
          <w:rFonts w:cs="Times New Roman"/>
        </w:rPr>
      </w:pPr>
      <w:r w:rsidRPr="003C2DAD">
        <w:rPr>
          <w:rFonts w:cs="Times New Roman"/>
        </w:rPr>
        <w:t xml:space="preserve">zestawienie usuniętych pojazdów wraz z wyliczeniem należności, wg stawek ujętych w tabeli stawek opłat, zamieszczonej w </w:t>
      </w:r>
      <w:r w:rsidRPr="003C2DAD">
        <w:t>§</w:t>
      </w:r>
      <w:r w:rsidRPr="003C2DAD">
        <w:rPr>
          <w:rFonts w:cs="Times New Roman"/>
        </w:rPr>
        <w:t xml:space="preserve"> 4 ust. 1; </w:t>
      </w:r>
    </w:p>
    <w:p w14:paraId="6FA00E8D" w14:textId="79E127F2" w:rsidR="00606683" w:rsidRPr="00606683" w:rsidRDefault="00606683">
      <w:pPr>
        <w:pStyle w:val="Bezodstpw"/>
        <w:numPr>
          <w:ilvl w:val="1"/>
          <w:numId w:val="15"/>
        </w:numPr>
        <w:tabs>
          <w:tab w:val="clear" w:pos="1440"/>
        </w:tabs>
        <w:suppressAutoHyphens/>
        <w:spacing w:before="60"/>
        <w:ind w:left="709" w:hanging="283"/>
        <w:jc w:val="both"/>
        <w:rPr>
          <w:rFonts w:cs="Times New Roman"/>
        </w:rPr>
      </w:pPr>
      <w:r w:rsidRPr="00606683">
        <w:rPr>
          <w:rFonts w:cs="Times New Roman"/>
        </w:rPr>
        <w:t xml:space="preserve">kserokopie dyspozycji usunięcia pojazdów zrealizowanych w danym miesiącu kalendarzowym, o których mowa w  § 2 ust. 3 niniejszej umowy; </w:t>
      </w:r>
    </w:p>
    <w:p w14:paraId="7C9BA479" w14:textId="6383BE1C" w:rsidR="00606683" w:rsidRDefault="00606683" w:rsidP="00D6118E">
      <w:pPr>
        <w:pStyle w:val="Bezodstpw"/>
        <w:suppressAutoHyphens/>
        <w:spacing w:before="60"/>
        <w:jc w:val="center"/>
        <w:rPr>
          <w:rFonts w:cs="Times New Roman"/>
        </w:rPr>
      </w:pPr>
      <w:r>
        <w:rPr>
          <w:rFonts w:cs="Times New Roman"/>
        </w:rPr>
        <w:t>- 3 -</w:t>
      </w:r>
    </w:p>
    <w:p w14:paraId="4C6A606E" w14:textId="4E23805B" w:rsidR="00606683" w:rsidRPr="00606683" w:rsidRDefault="00606683">
      <w:pPr>
        <w:pStyle w:val="Bezodstpw"/>
        <w:numPr>
          <w:ilvl w:val="1"/>
          <w:numId w:val="15"/>
        </w:numPr>
        <w:tabs>
          <w:tab w:val="clear" w:pos="1440"/>
          <w:tab w:val="num" w:pos="709"/>
        </w:tabs>
        <w:suppressAutoHyphens/>
        <w:spacing w:before="60"/>
        <w:ind w:left="709" w:hanging="349"/>
        <w:jc w:val="both"/>
        <w:rPr>
          <w:rFonts w:cs="Times New Roman"/>
        </w:rPr>
      </w:pPr>
      <w:r w:rsidRPr="00606683">
        <w:rPr>
          <w:rFonts w:cs="Times New Roman"/>
        </w:rPr>
        <w:lastRenderedPageBreak/>
        <w:t>zestawienie pojazdów pozostających na parkingu;</w:t>
      </w:r>
    </w:p>
    <w:p w14:paraId="280244B6" w14:textId="0C03AE27" w:rsidR="00606683" w:rsidRPr="003C2DAD" w:rsidRDefault="00606683">
      <w:pPr>
        <w:pStyle w:val="Bezodstpw"/>
        <w:numPr>
          <w:ilvl w:val="1"/>
          <w:numId w:val="15"/>
        </w:numPr>
        <w:tabs>
          <w:tab w:val="clear" w:pos="1440"/>
          <w:tab w:val="num" w:pos="709"/>
        </w:tabs>
        <w:suppressAutoHyphens/>
        <w:spacing w:before="60"/>
        <w:ind w:left="709" w:hanging="349"/>
        <w:jc w:val="both"/>
        <w:rPr>
          <w:rFonts w:cs="Times New Roman"/>
        </w:rPr>
      </w:pPr>
      <w:r w:rsidRPr="003C2DAD">
        <w:rPr>
          <w:rFonts w:cs="Times New Roman"/>
        </w:rPr>
        <w:t>protokoły, o których mowa w § 1 ust. 2  - w przypadku rozliczenia realizacji umowy w części dot.</w:t>
      </w:r>
      <w:r>
        <w:rPr>
          <w:rFonts w:cs="Times New Roman"/>
        </w:rPr>
        <w:t xml:space="preserve"> </w:t>
      </w:r>
      <w:r w:rsidRPr="003C2DAD">
        <w:rPr>
          <w:rFonts w:cs="Times New Roman"/>
        </w:rPr>
        <w:t>przetransportowania usuniętych</w:t>
      </w:r>
      <w:r w:rsidR="00E86025">
        <w:rPr>
          <w:rFonts w:cs="Times New Roman"/>
        </w:rPr>
        <w:t xml:space="preserve"> z dróg</w:t>
      </w:r>
      <w:r w:rsidRPr="003C2DAD">
        <w:rPr>
          <w:rFonts w:cs="Times New Roman"/>
        </w:rPr>
        <w:t xml:space="preserve"> pojazdów</w:t>
      </w:r>
      <w:r w:rsidR="00E86025">
        <w:rPr>
          <w:rFonts w:cs="Times New Roman"/>
        </w:rPr>
        <w:t xml:space="preserve"> </w:t>
      </w:r>
      <w:r w:rsidRPr="003C2DAD">
        <w:rPr>
          <w:rFonts w:cs="Times New Roman"/>
        </w:rPr>
        <w:t>znajdujących się na dotychczas wyznaczonym przez Zamawiającego parkingu.</w:t>
      </w:r>
    </w:p>
    <w:p w14:paraId="7A12D168" w14:textId="77777777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</w:tabs>
        <w:suppressAutoHyphens/>
        <w:spacing w:before="60"/>
        <w:ind w:left="426"/>
        <w:jc w:val="both"/>
      </w:pPr>
      <w:r w:rsidRPr="003C2DAD">
        <w:t xml:space="preserve">Faktura winna zawierać następujące oznaczenie nabywcy: GMINA ŚWIĘTOCHŁOWICE, </w:t>
      </w:r>
      <w:r w:rsidRPr="003C2DAD">
        <w:br/>
        <w:t xml:space="preserve">ul. Katowicka 54, 41-600 Świętochłowice, NIP: 627-27-48-738 oraz odbiorcy: Urząd Miejski </w:t>
      </w:r>
      <w:r w:rsidRPr="003C2DAD">
        <w:br/>
        <w:t xml:space="preserve">ul. Katowicka 54, 41-600 Świętochłowice – </w:t>
      </w:r>
      <w:r w:rsidRPr="003C2DAD">
        <w:rPr>
          <w:rFonts w:cs="Times New Roman"/>
        </w:rPr>
        <w:t>Wydział Bezpieczeństwa i Zarządzania Kryzysowego</w:t>
      </w:r>
      <w:r w:rsidRPr="003C2DAD">
        <w:t>.</w:t>
      </w:r>
    </w:p>
    <w:p w14:paraId="3EF87413" w14:textId="7A27D931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</w:tabs>
        <w:suppressAutoHyphens/>
        <w:spacing w:before="60"/>
        <w:ind w:left="426"/>
        <w:jc w:val="both"/>
        <w:rPr>
          <w:rFonts w:cs="Times New Roman"/>
        </w:rPr>
      </w:pPr>
      <w:r w:rsidRPr="003C2DAD">
        <w:rPr>
          <w:rFonts w:cs="Times New Roman"/>
        </w:rPr>
        <w:t>Zapłata należnego Wykonawcy wynagrodzenia nastąpi w ciągu 30 dni liczonych od dnia doręczenia do siedziby Zamawiającego prawidłowo wystawionej faktury wraz z dokumentami rozliczeniowymi, o których mowa w</w:t>
      </w:r>
      <w:r w:rsidR="00D6118E">
        <w:rPr>
          <w:rFonts w:cs="Times New Roman"/>
        </w:rPr>
        <w:t> </w:t>
      </w:r>
      <w:r w:rsidRPr="003C2DAD">
        <w:rPr>
          <w:rFonts w:cs="Times New Roman"/>
        </w:rPr>
        <w:t>ust.</w:t>
      </w:r>
      <w:r w:rsidR="00D6118E">
        <w:rPr>
          <w:rFonts w:cs="Times New Roman"/>
        </w:rPr>
        <w:t> </w:t>
      </w:r>
      <w:r w:rsidRPr="003C2DAD">
        <w:rPr>
          <w:rFonts w:cs="Times New Roman"/>
        </w:rPr>
        <w:t xml:space="preserve">4, sprawdzonej przez wskazanego w niniejszej umowie  przedstawiciela Zamawiającego, przelewem na konto Wykonawcy: PKO Bank Polski 61 1020 2368 0000 2402 0255 0754, według klasyfikacji budżetowej 600.60095.4300.  </w:t>
      </w:r>
    </w:p>
    <w:p w14:paraId="5C89C8F4" w14:textId="77777777" w:rsidR="00606683" w:rsidRPr="003C2DAD" w:rsidRDefault="00606683">
      <w:pPr>
        <w:pStyle w:val="Bezodstpw"/>
        <w:numPr>
          <w:ilvl w:val="0"/>
          <w:numId w:val="16"/>
        </w:numPr>
        <w:tabs>
          <w:tab w:val="clear" w:pos="720"/>
        </w:tabs>
        <w:suppressAutoHyphens/>
        <w:spacing w:before="60"/>
        <w:ind w:left="426" w:hanging="284"/>
        <w:jc w:val="both"/>
        <w:rPr>
          <w:rFonts w:cs="Times New Roman"/>
        </w:rPr>
      </w:pPr>
      <w:r w:rsidRPr="003C2DAD">
        <w:rPr>
          <w:rFonts w:cs="Times New Roman"/>
        </w:rPr>
        <w:t>Łączne wynagrodzenie Wykonawcy za czas umowy nie przekroczy kwoty</w:t>
      </w:r>
      <w:r>
        <w:rPr>
          <w:rFonts w:cs="Times New Roman"/>
        </w:rPr>
        <w:t xml:space="preserve"> …………</w:t>
      </w:r>
      <w:r w:rsidRPr="003C2DAD">
        <w:rPr>
          <w:rFonts w:cs="Times New Roman"/>
        </w:rPr>
        <w:t xml:space="preserve"> zł brutto (słownie: </w:t>
      </w:r>
      <w:r>
        <w:rPr>
          <w:rFonts w:cs="Times New Roman"/>
        </w:rPr>
        <w:t xml:space="preserve">……………………………… </w:t>
      </w:r>
      <w:r w:rsidRPr="003C2DAD">
        <w:rPr>
          <w:rFonts w:cs="Times New Roman"/>
        </w:rPr>
        <w:t xml:space="preserve">, </w:t>
      </w:r>
      <w:r>
        <w:rPr>
          <w:rFonts w:cs="Times New Roman"/>
        </w:rPr>
        <w:t>……………</w:t>
      </w:r>
      <w:r w:rsidRPr="003C2DAD">
        <w:rPr>
          <w:rFonts w:cs="Times New Roman"/>
        </w:rPr>
        <w:t xml:space="preserve"> zł). </w:t>
      </w:r>
    </w:p>
    <w:p w14:paraId="2CEF207E" w14:textId="77777777" w:rsidR="00606683" w:rsidRDefault="00606683">
      <w:pPr>
        <w:pStyle w:val="Bezodstpw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before="60"/>
        <w:ind w:left="426" w:hanging="284"/>
        <w:jc w:val="both"/>
        <w:rPr>
          <w:rFonts w:cs="Times New Roman"/>
        </w:rPr>
      </w:pPr>
      <w:r w:rsidRPr="003C2DAD">
        <w:rPr>
          <w:rFonts w:cs="Times New Roman"/>
        </w:rPr>
        <w:t xml:space="preserve">W przypadku, gdy nie zostanie wykorzystana kwota, o której mowa w ust. 7, Wykonawca nie  będzie domagał się realizacji pełnej wysokości zamówienia, a także nie będzie domagał się od Zamawiającego odszkodowania z tego tytułu. </w:t>
      </w:r>
    </w:p>
    <w:p w14:paraId="6CBE522B" w14:textId="77777777" w:rsidR="00606683" w:rsidRPr="006F14E4" w:rsidRDefault="00606683">
      <w:pPr>
        <w:pStyle w:val="Bezodstpw"/>
        <w:numPr>
          <w:ilvl w:val="0"/>
          <w:numId w:val="16"/>
        </w:numPr>
        <w:tabs>
          <w:tab w:val="clear" w:pos="720"/>
          <w:tab w:val="num" w:pos="426"/>
        </w:tabs>
        <w:suppressAutoHyphens/>
        <w:spacing w:before="60"/>
        <w:ind w:left="426" w:hanging="284"/>
        <w:jc w:val="both"/>
        <w:rPr>
          <w:rFonts w:cs="Times New Roman"/>
        </w:rPr>
      </w:pPr>
      <w:r w:rsidRPr="006F14E4">
        <w:rPr>
          <w:rFonts w:cs="Times New Roman"/>
        </w:rPr>
        <w:t xml:space="preserve">W przypadku przekroczenia wartości umowy wymienionej w ust. 7, Wykonawca ma prawo odmówić przyjmowania samochodów na parking, a Zamawiający nie będzie domagał się z tego tytułu odszkodowania. Wyłącza się również w takim przypadku prawo Zamawiającego do nakładania na Wykonawcę kar umownych określonych w § 7 ust. 2. </w:t>
      </w:r>
    </w:p>
    <w:p w14:paraId="5C633800" w14:textId="65C4201D" w:rsidR="00606683" w:rsidRPr="003C2DAD" w:rsidRDefault="00606683" w:rsidP="00D6118E">
      <w:pPr>
        <w:pStyle w:val="Bezodstpw"/>
        <w:spacing w:before="60"/>
        <w:jc w:val="center"/>
        <w:rPr>
          <w:rFonts w:cs="Times New Roman"/>
          <w:color w:val="FF0000"/>
        </w:rPr>
      </w:pPr>
      <w:r w:rsidRPr="003C2DAD">
        <w:rPr>
          <w:rFonts w:cs="Times New Roman"/>
        </w:rPr>
        <w:t>§ 5</w:t>
      </w:r>
    </w:p>
    <w:p w14:paraId="656845EB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Wykonawca zobowiązuje się zapewnić gotowość do świadczenia usług, będących przedmiotem niniejszej umowy, 24 godziny/dobę, przez 7 dni w tygodniu.  </w:t>
      </w:r>
    </w:p>
    <w:p w14:paraId="6C4F341E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Wykonawca podaje numer telefonu</w:t>
      </w:r>
      <w:r>
        <w:rPr>
          <w:rFonts w:cs="Times New Roman"/>
        </w:rPr>
        <w:t xml:space="preserve"> ………………………….</w:t>
      </w:r>
      <w:r w:rsidRPr="003C2DAD">
        <w:rPr>
          <w:rFonts w:cs="Times New Roman"/>
          <w:i/>
        </w:rPr>
        <w:t xml:space="preserve">, </w:t>
      </w:r>
      <w:r w:rsidRPr="003C2DAD">
        <w:rPr>
          <w:rFonts w:cs="Times New Roman"/>
        </w:rPr>
        <w:t>a także adres e mail:</w:t>
      </w:r>
      <w:r>
        <w:rPr>
          <w:rFonts w:cs="Times New Roman"/>
        </w:rPr>
        <w:t xml:space="preserve"> ………………………….</w:t>
      </w:r>
      <w:r w:rsidRPr="003C2DAD">
        <w:rPr>
          <w:rFonts w:cs="Times New Roman"/>
        </w:rPr>
        <w:t xml:space="preserve">, służące do przyjmowania od uprawnionych podmiotów dyspozycji przemieszczenia lub usunięcia pojazdu z drogi. Zmiana numeru telefonu a także adresu e-mail nie stanowi zmiany umowy, wymaga jednak pisemnego powiadomienia Zamawiającego w terminie nie krótszym niż 7 dni przed planowaną zmianą. </w:t>
      </w:r>
    </w:p>
    <w:p w14:paraId="358F4462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Wykonawca ponosi całkowitą odpowiedzialność za szkody powstałe podczas wykonywania usług będących przedmiotem niniejszej umowy. </w:t>
      </w:r>
    </w:p>
    <w:p w14:paraId="543F2337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 xml:space="preserve">Wykonawca podczas realizacji przedmiotu umowy ponosi pełną odpowiedzialność za szkody wyrządzone osobom trzecim przez swoich pracowników lub podwykonawców. </w:t>
      </w:r>
    </w:p>
    <w:p w14:paraId="1536D6FD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Osobami odpowiedzialnymi za realizację przedmiotu zamówienia będą:</w:t>
      </w:r>
    </w:p>
    <w:p w14:paraId="73E271DD" w14:textId="77777777" w:rsidR="00606683" w:rsidRPr="003C2DAD" w:rsidRDefault="00606683">
      <w:pPr>
        <w:pStyle w:val="Bezodstpw"/>
        <w:numPr>
          <w:ilvl w:val="1"/>
          <w:numId w:val="17"/>
        </w:numPr>
        <w:tabs>
          <w:tab w:val="clear" w:pos="1440"/>
          <w:tab w:val="num" w:pos="720"/>
        </w:tabs>
        <w:suppressAutoHyphens/>
        <w:spacing w:before="60"/>
        <w:ind w:left="720"/>
        <w:jc w:val="both"/>
        <w:rPr>
          <w:rFonts w:cs="Times New Roman"/>
        </w:rPr>
      </w:pPr>
      <w:r w:rsidRPr="003C2DAD">
        <w:rPr>
          <w:rFonts w:cs="Times New Roman"/>
        </w:rPr>
        <w:t>ze strony Wykonawcy: ………………………..;</w:t>
      </w:r>
    </w:p>
    <w:p w14:paraId="51370FD7" w14:textId="77777777" w:rsidR="00606683" w:rsidRPr="003C2DAD" w:rsidRDefault="00606683">
      <w:pPr>
        <w:pStyle w:val="Bezodstpw"/>
        <w:numPr>
          <w:ilvl w:val="1"/>
          <w:numId w:val="17"/>
        </w:numPr>
        <w:tabs>
          <w:tab w:val="clear" w:pos="1440"/>
          <w:tab w:val="num" w:pos="720"/>
        </w:tabs>
        <w:suppressAutoHyphens/>
        <w:spacing w:before="60"/>
        <w:ind w:left="714" w:hanging="357"/>
        <w:jc w:val="both"/>
        <w:rPr>
          <w:rFonts w:cs="Times New Roman"/>
        </w:rPr>
      </w:pPr>
      <w:r w:rsidRPr="003C2DAD">
        <w:rPr>
          <w:rFonts w:cs="Times New Roman"/>
        </w:rPr>
        <w:t>ze strony Zamawiającego upoważniony pracownik Wydziału Bezpieczeństwa i Zarządzania Kryzysowego.</w:t>
      </w:r>
    </w:p>
    <w:p w14:paraId="48677BF4" w14:textId="77777777" w:rsidR="00606683" w:rsidRPr="003C2DAD" w:rsidRDefault="00606683">
      <w:pPr>
        <w:pStyle w:val="Bezodstpw"/>
        <w:numPr>
          <w:ilvl w:val="0"/>
          <w:numId w:val="17"/>
        </w:numPr>
        <w:tabs>
          <w:tab w:val="clear" w:pos="720"/>
          <w:tab w:val="num" w:pos="426"/>
        </w:tabs>
        <w:suppressAutoHyphens/>
        <w:spacing w:before="60"/>
        <w:ind w:left="426" w:hanging="426"/>
        <w:jc w:val="both"/>
        <w:rPr>
          <w:rFonts w:cs="Times New Roman"/>
        </w:rPr>
      </w:pPr>
      <w:r w:rsidRPr="003C2DAD">
        <w:rPr>
          <w:rFonts w:cs="Times New Roman"/>
        </w:rPr>
        <w:t>Zmiana osób określonych w ust. 5 nie stanowi zmiany umowy, wymaga jedynie pisemnego powiadomienia drugiej Strony umowy.</w:t>
      </w:r>
    </w:p>
    <w:p w14:paraId="450B191B" w14:textId="3010E75B" w:rsidR="00606683" w:rsidRPr="003C2DAD" w:rsidRDefault="00606683" w:rsidP="00D6118E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6</w:t>
      </w:r>
    </w:p>
    <w:p w14:paraId="55CEF600" w14:textId="77777777" w:rsidR="00606683" w:rsidRPr="003C2DAD" w:rsidRDefault="00606683">
      <w:pPr>
        <w:pStyle w:val="Bezodstpw"/>
        <w:numPr>
          <w:ilvl w:val="0"/>
          <w:numId w:val="18"/>
        </w:numPr>
        <w:tabs>
          <w:tab w:val="clear" w:pos="720"/>
          <w:tab w:val="num" w:pos="360"/>
        </w:tabs>
        <w:suppressAutoHyphens/>
        <w:spacing w:before="60"/>
        <w:ind w:left="357" w:hanging="357"/>
        <w:jc w:val="both"/>
      </w:pPr>
      <w:r w:rsidRPr="003C2DAD">
        <w:rPr>
          <w:rFonts w:cs="Times New Roman"/>
        </w:rPr>
        <w:t xml:space="preserve">Wykonawca oświadcza, że posiada ubezpieczenie odpowiedzialności cywilnej w zakresie prowadzonej działalności gospodarczej związanej z przedmiotem umowy na sumę gwarancyjną nie mniejszą niż 30 000,00 zł (słownie: trzydzieści tysięcy złotych 00/100),  na potwierdzenie czego przedkłada Zamawiającemu do wglądu oryginał polisy wraz z dowodem opłaty należnej składki. </w:t>
      </w:r>
    </w:p>
    <w:p w14:paraId="7893EACB" w14:textId="77777777" w:rsidR="00606683" w:rsidRDefault="00606683">
      <w:pPr>
        <w:pStyle w:val="Bezodstpw"/>
        <w:numPr>
          <w:ilvl w:val="0"/>
          <w:numId w:val="18"/>
        </w:numPr>
        <w:tabs>
          <w:tab w:val="clear" w:pos="720"/>
          <w:tab w:val="num" w:pos="360"/>
          <w:tab w:val="num" w:pos="426"/>
        </w:tabs>
        <w:suppressAutoHyphens/>
        <w:spacing w:before="60"/>
        <w:ind w:left="357" w:hanging="357"/>
        <w:jc w:val="both"/>
      </w:pPr>
      <w:r w:rsidRPr="003C2DAD">
        <w:t>W przypadku płatności w ratach, Wykonawca przedstawi Zamawiającemu dowód opłacenia składki ubezpieczenia najpóźniej następnego dnia po dacie płatności kolejnej raty.</w:t>
      </w:r>
    </w:p>
    <w:p w14:paraId="246B4337" w14:textId="53859BF7" w:rsidR="00D6118E" w:rsidRPr="00D6118E" w:rsidRDefault="00606683">
      <w:pPr>
        <w:pStyle w:val="Bezodstpw"/>
        <w:numPr>
          <w:ilvl w:val="0"/>
          <w:numId w:val="18"/>
        </w:numPr>
        <w:tabs>
          <w:tab w:val="clear" w:pos="720"/>
          <w:tab w:val="left" w:pos="3969"/>
        </w:tabs>
        <w:suppressAutoHyphens/>
        <w:spacing w:before="60"/>
        <w:ind w:left="357" w:hanging="357"/>
        <w:jc w:val="both"/>
      </w:pPr>
      <w:r w:rsidRPr="00D6118E">
        <w:rPr>
          <w:rFonts w:cs="Times New Roman"/>
        </w:rPr>
        <w:t>W przypadku wygaśnięcia umowy ubezpieczenia przed końcem realizacji przedmiotu umowy Wykonawca zobowiązuje się do zawarcia nowej umowy ubezpieczenia w terminie zapewniającym zachowanie ciągłości ubezpieczenia oraz do przedłożenia Zamawiającemu do wglądu oryginału odnowionej umowy ubezpieczenia</w:t>
      </w:r>
      <w:r w:rsidR="00D6118E">
        <w:rPr>
          <w:rFonts w:cs="Times New Roman"/>
        </w:rPr>
        <w:t xml:space="preserve"> </w:t>
      </w:r>
    </w:p>
    <w:p w14:paraId="7DBD0D02" w14:textId="585F1A6D" w:rsidR="00606683" w:rsidRPr="00606683" w:rsidRDefault="00AD3A0E" w:rsidP="00D6118E">
      <w:pPr>
        <w:pStyle w:val="Bezodstpw"/>
        <w:tabs>
          <w:tab w:val="left" w:pos="3969"/>
        </w:tabs>
        <w:suppressAutoHyphens/>
        <w:spacing w:before="60"/>
        <w:jc w:val="center"/>
      </w:pPr>
      <w:r>
        <w:t>- 4 -</w:t>
      </w:r>
    </w:p>
    <w:p w14:paraId="0F3041FE" w14:textId="77777777" w:rsidR="00606683" w:rsidRPr="00606683" w:rsidRDefault="00606683" w:rsidP="00606683">
      <w:pPr>
        <w:pStyle w:val="Bezodstpw"/>
        <w:suppressAutoHyphens/>
        <w:spacing w:before="60"/>
        <w:ind w:left="357"/>
        <w:jc w:val="both"/>
      </w:pPr>
      <w:r w:rsidRPr="00606683">
        <w:rPr>
          <w:rFonts w:cs="Times New Roman"/>
        </w:rPr>
        <w:lastRenderedPageBreak/>
        <w:t xml:space="preserve">wraz z dowodem opłaty należnej składki w terminie 3 dni kalendarzowych od daty jej zawarcia. </w:t>
      </w:r>
    </w:p>
    <w:p w14:paraId="62562E18" w14:textId="77777777" w:rsidR="00606683" w:rsidRPr="00606683" w:rsidRDefault="00606683" w:rsidP="00606683">
      <w:pPr>
        <w:pStyle w:val="Bezodstpw"/>
        <w:suppressAutoHyphens/>
        <w:spacing w:before="60"/>
        <w:ind w:left="357"/>
        <w:jc w:val="both"/>
      </w:pPr>
    </w:p>
    <w:p w14:paraId="49606458" w14:textId="344D2363" w:rsidR="00606683" w:rsidRPr="003C2DAD" w:rsidRDefault="00606683" w:rsidP="00D6118E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7</w:t>
      </w:r>
    </w:p>
    <w:p w14:paraId="11F67138" w14:textId="45F8CF8A" w:rsidR="00606683" w:rsidRPr="003C2DAD" w:rsidRDefault="00606683">
      <w:pPr>
        <w:pStyle w:val="Bezodstpw"/>
        <w:numPr>
          <w:ilvl w:val="0"/>
          <w:numId w:val="19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Strony postanawiają, że w przypadku niewykonania lub nienależytego wykonania przedmiotu umowy</w:t>
      </w:r>
      <w:r w:rsidR="00E86025">
        <w:rPr>
          <w:rFonts w:cs="Times New Roman"/>
        </w:rPr>
        <w:t xml:space="preserve"> mogą zostać</w:t>
      </w:r>
      <w:r w:rsidRPr="003C2DAD">
        <w:rPr>
          <w:rFonts w:cs="Times New Roman"/>
        </w:rPr>
        <w:t xml:space="preserve"> naliczone</w:t>
      </w:r>
      <w:r w:rsidR="00E86025">
        <w:rPr>
          <w:rFonts w:cs="Times New Roman"/>
        </w:rPr>
        <w:t xml:space="preserve"> z tego tytułu</w:t>
      </w:r>
      <w:r w:rsidRPr="003C2DAD">
        <w:rPr>
          <w:rFonts w:cs="Times New Roman"/>
        </w:rPr>
        <w:t xml:space="preserve"> kary umowne. </w:t>
      </w:r>
    </w:p>
    <w:p w14:paraId="36621E60" w14:textId="702C9384" w:rsidR="00606683" w:rsidRPr="00E86025" w:rsidRDefault="00606683">
      <w:pPr>
        <w:pStyle w:val="Bezodstpw"/>
        <w:numPr>
          <w:ilvl w:val="0"/>
          <w:numId w:val="19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Kary umowne</w:t>
      </w:r>
      <w:r w:rsidR="00E86025">
        <w:rPr>
          <w:rFonts w:cs="Times New Roman"/>
        </w:rPr>
        <w:t xml:space="preserve"> mogą zostać</w:t>
      </w:r>
      <w:r w:rsidRPr="00E86025">
        <w:rPr>
          <w:rFonts w:cs="Times New Roman"/>
        </w:rPr>
        <w:t xml:space="preserve"> nalicz</w:t>
      </w:r>
      <w:r w:rsidR="00E86025">
        <w:rPr>
          <w:rFonts w:cs="Times New Roman"/>
        </w:rPr>
        <w:t>o</w:t>
      </w:r>
      <w:r w:rsidRPr="00E86025">
        <w:rPr>
          <w:rFonts w:cs="Times New Roman"/>
        </w:rPr>
        <w:t>ne w następujących sytuacjach i wysokościach:</w:t>
      </w:r>
    </w:p>
    <w:p w14:paraId="6D342915" w14:textId="77777777" w:rsidR="00606683" w:rsidRPr="003C2DAD" w:rsidRDefault="00606683">
      <w:pPr>
        <w:pStyle w:val="Bezodstpw"/>
        <w:numPr>
          <w:ilvl w:val="0"/>
          <w:numId w:val="20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 wysokości 500 zł (słownie: pięćset złotych 00/100) – za każdą rozpoczętą godzinę opóźnienia w przybyciu na miejsce</w:t>
      </w:r>
      <w:r>
        <w:rPr>
          <w:rFonts w:cs="Times New Roman"/>
        </w:rPr>
        <w:t>, z którego konieczne jest usunięcie pojazdu</w:t>
      </w:r>
      <w:r w:rsidRPr="003C2DAD">
        <w:rPr>
          <w:rFonts w:cs="Times New Roman"/>
        </w:rPr>
        <w:t>, o którym mowa w § 2 ust. 2 pkt 1;</w:t>
      </w:r>
    </w:p>
    <w:p w14:paraId="0518ED2A" w14:textId="77777777" w:rsidR="00606683" w:rsidRPr="003C2DAD" w:rsidRDefault="00606683">
      <w:pPr>
        <w:pStyle w:val="Bezodstpw"/>
        <w:numPr>
          <w:ilvl w:val="0"/>
          <w:numId w:val="20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 wysokości 2 000 zł (słownie: dwa tysiące złotych 00/100) – za każde niewykonanie dyspozycji usunięcia pojazdu;</w:t>
      </w:r>
    </w:p>
    <w:p w14:paraId="284F1257" w14:textId="77777777" w:rsidR="00606683" w:rsidRPr="003C2DAD" w:rsidRDefault="00606683">
      <w:pPr>
        <w:pStyle w:val="Bezodstpw"/>
        <w:numPr>
          <w:ilvl w:val="0"/>
          <w:numId w:val="20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 xml:space="preserve">w wysokości 5 000 zł (słownie: pięć tysięcy złotych 00/100) - za </w:t>
      </w:r>
      <w:r>
        <w:rPr>
          <w:rFonts w:cs="Times New Roman"/>
        </w:rPr>
        <w:t>rozwiązanie</w:t>
      </w:r>
      <w:r w:rsidRPr="003C2DAD">
        <w:rPr>
          <w:rFonts w:cs="Times New Roman"/>
        </w:rPr>
        <w:t xml:space="preserve"> umowy z przyczyn leżących po stronie Wykonawcy;</w:t>
      </w:r>
    </w:p>
    <w:p w14:paraId="7C7F6247" w14:textId="77777777" w:rsidR="00606683" w:rsidRPr="003C2DAD" w:rsidRDefault="00606683">
      <w:pPr>
        <w:pStyle w:val="Bezodstpw"/>
        <w:numPr>
          <w:ilvl w:val="0"/>
          <w:numId w:val="20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 wysokości 100 zł (słownie: sto złotych 00/100) – za każdy dzień opóźnienia w powiadomieniach, o których mowa w § 2 ust. 4 oraz w § 5 ust. 2 zd.2;</w:t>
      </w:r>
    </w:p>
    <w:p w14:paraId="3DEA335B" w14:textId="77777777" w:rsidR="00606683" w:rsidRPr="003C2DAD" w:rsidRDefault="00606683">
      <w:pPr>
        <w:pStyle w:val="Bezodstpw"/>
        <w:numPr>
          <w:ilvl w:val="0"/>
          <w:numId w:val="20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 wysokości 500,00 zł (słownie: pięćset złotych 00/100 ) – za każdy dzień opóźnienia w przedłożeniu Zamawiającemu dokumentów, o których mowa w § 6.</w:t>
      </w:r>
    </w:p>
    <w:p w14:paraId="5CC103BF" w14:textId="77777777" w:rsidR="00606683" w:rsidRPr="003C2DAD" w:rsidRDefault="00606683">
      <w:pPr>
        <w:pStyle w:val="StylWyjustowanyInterliniaConajmniej115pt"/>
        <w:numPr>
          <w:ilvl w:val="0"/>
          <w:numId w:val="19"/>
        </w:numPr>
        <w:tabs>
          <w:tab w:val="clear" w:pos="720"/>
          <w:tab w:val="num" w:pos="426"/>
        </w:tabs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3C2DAD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14:paraId="73B9A07B" w14:textId="77777777" w:rsidR="00606683" w:rsidRPr="003C2DAD" w:rsidRDefault="00606683">
      <w:pPr>
        <w:pStyle w:val="StylWyjustowanyInterliniaConajmniej115pt"/>
        <w:numPr>
          <w:ilvl w:val="0"/>
          <w:numId w:val="19"/>
        </w:numPr>
        <w:tabs>
          <w:tab w:val="clear" w:pos="720"/>
          <w:tab w:val="num" w:pos="426"/>
        </w:tabs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3C2DAD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334E96AE" w14:textId="77777777" w:rsidR="00606683" w:rsidRPr="003C2DAD" w:rsidRDefault="00606683">
      <w:pPr>
        <w:numPr>
          <w:ilvl w:val="0"/>
          <w:numId w:val="19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ascii="Calibri" w:hAnsi="Calibri"/>
          <w:sz w:val="22"/>
          <w:szCs w:val="22"/>
        </w:rPr>
      </w:pPr>
      <w:r w:rsidRPr="003C2DAD">
        <w:rPr>
          <w:rFonts w:ascii="Calibri" w:hAnsi="Calibri"/>
          <w:sz w:val="22"/>
          <w:szCs w:val="22"/>
        </w:rPr>
        <w:t xml:space="preserve">Wykonawca wyraża zgodę na potrącenie przez Zamawiającego naliczonych kar umownych z przysługującego Wykonawcy wynagrodzenia. </w:t>
      </w:r>
    </w:p>
    <w:p w14:paraId="68F75EC2" w14:textId="706C3C53" w:rsidR="00606683" w:rsidRPr="003C2DAD" w:rsidRDefault="00606683" w:rsidP="00606683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8</w:t>
      </w:r>
    </w:p>
    <w:p w14:paraId="74FB389A" w14:textId="2D96814C" w:rsidR="00606683" w:rsidRPr="003C2DAD" w:rsidRDefault="00606683">
      <w:pPr>
        <w:numPr>
          <w:ilvl w:val="0"/>
          <w:numId w:val="22"/>
        </w:numPr>
        <w:suppressAutoHyphens/>
        <w:spacing w:before="60"/>
        <w:ind w:left="426"/>
        <w:jc w:val="both"/>
        <w:rPr>
          <w:rFonts w:ascii="Calibri" w:hAnsi="Calibri"/>
          <w:sz w:val="22"/>
          <w:szCs w:val="22"/>
        </w:rPr>
      </w:pPr>
      <w:r w:rsidRPr="003C2DAD">
        <w:rPr>
          <w:rFonts w:ascii="Calibri" w:hAnsi="Calibri"/>
          <w:sz w:val="22"/>
          <w:szCs w:val="22"/>
        </w:rPr>
        <w:t>W przypadku niestaranności w wykonywaniu postanowień niniejszej umowy, a w szczególności w razie stwierdzenia zaniedbań w zakresie zabezpieczenia zadysponowanych i przechowywanych pojazdów, Zamawiający zastrzega sobie prawo do wypowiedzenia umowy.</w:t>
      </w:r>
      <w:r w:rsidRPr="003C2DAD">
        <w:rPr>
          <w:rStyle w:val="Nagwek1Znak"/>
          <w:rFonts w:ascii="Calibri" w:hAnsi="Calibri"/>
          <w:sz w:val="22"/>
          <w:szCs w:val="22"/>
        </w:rPr>
        <w:t xml:space="preserve"> </w:t>
      </w:r>
      <w:r w:rsidRPr="003C2DAD">
        <w:rPr>
          <w:rFonts w:ascii="Calibri" w:hAnsi="Calibri"/>
          <w:iCs/>
          <w:sz w:val="22"/>
          <w:szCs w:val="22"/>
        </w:rPr>
        <w:t>Oświadczenie o wypowiedzeniu umowy może zostać złożone w terminie 14 dni od dnia zaistnienia przesłanek do wypowiedzenia, ze skutkiem na koniec miesiąca kalendarzowego następującego po miesiącu w którym złożone zostało oświadczenie o</w:t>
      </w:r>
      <w:r w:rsidR="00D6118E">
        <w:rPr>
          <w:rFonts w:ascii="Calibri" w:hAnsi="Calibri"/>
          <w:iCs/>
          <w:sz w:val="22"/>
          <w:szCs w:val="22"/>
        </w:rPr>
        <w:t> </w:t>
      </w:r>
      <w:r w:rsidRPr="003C2DAD">
        <w:rPr>
          <w:rFonts w:ascii="Calibri" w:hAnsi="Calibri"/>
          <w:iCs/>
          <w:sz w:val="22"/>
          <w:szCs w:val="22"/>
        </w:rPr>
        <w:t>wypowiedzeniu.</w:t>
      </w:r>
    </w:p>
    <w:p w14:paraId="64B75D03" w14:textId="77777777" w:rsidR="00606683" w:rsidRPr="003C2DAD" w:rsidRDefault="00606683">
      <w:pPr>
        <w:numPr>
          <w:ilvl w:val="0"/>
          <w:numId w:val="22"/>
        </w:numPr>
        <w:suppressAutoHyphens/>
        <w:spacing w:before="60"/>
        <w:ind w:left="426"/>
        <w:jc w:val="both"/>
        <w:rPr>
          <w:rFonts w:ascii="Calibri" w:hAnsi="Calibri"/>
          <w:sz w:val="22"/>
          <w:szCs w:val="22"/>
        </w:rPr>
      </w:pPr>
      <w:r w:rsidRPr="003C2DAD">
        <w:rPr>
          <w:rFonts w:ascii="Calibri" w:hAnsi="Calibri"/>
          <w:sz w:val="22"/>
          <w:szCs w:val="22"/>
        </w:rPr>
        <w:t>W przypadku wypowiedzenia umowy Strony postanawiają, że:</w:t>
      </w:r>
    </w:p>
    <w:p w14:paraId="697819AC" w14:textId="152A011D" w:rsidR="00606683" w:rsidRPr="003C2DAD" w:rsidRDefault="00606683">
      <w:pPr>
        <w:pStyle w:val="Bezodstpw"/>
        <w:numPr>
          <w:ilvl w:val="0"/>
          <w:numId w:val="23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Wykonawca wspólnie z Zamawiającym sporządzą protokół inwentaryzacji pojazdów pozostających na</w:t>
      </w:r>
      <w:r w:rsidR="00D6118E">
        <w:rPr>
          <w:rFonts w:cs="Times New Roman"/>
        </w:rPr>
        <w:t> </w:t>
      </w:r>
      <w:r w:rsidRPr="003C2DAD">
        <w:rPr>
          <w:rFonts w:cs="Times New Roman"/>
        </w:rPr>
        <w:t xml:space="preserve">parkingu na dzień zakończenia obowiązywania umowy; </w:t>
      </w:r>
    </w:p>
    <w:p w14:paraId="3F7DD6AB" w14:textId="59C3D27B" w:rsidR="00606683" w:rsidRPr="003C2DAD" w:rsidRDefault="00606683">
      <w:pPr>
        <w:pStyle w:val="Bezodstpw"/>
        <w:numPr>
          <w:ilvl w:val="0"/>
          <w:numId w:val="23"/>
        </w:numPr>
        <w:suppressAutoHyphens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Wykonawca zabezpieczy pojazdy, a na żądanie Zamawiającego przewiezie pojazdy na własny koszt w</w:t>
      </w:r>
      <w:r w:rsidR="00D6118E">
        <w:rPr>
          <w:rFonts w:cs="Times New Roman"/>
        </w:rPr>
        <w:t> </w:t>
      </w:r>
      <w:r w:rsidRPr="003C2DAD">
        <w:rPr>
          <w:rFonts w:cs="Times New Roman"/>
        </w:rPr>
        <w:t>miejsce wskazane przez Zamawiającego.</w:t>
      </w:r>
    </w:p>
    <w:p w14:paraId="507F4AF8" w14:textId="77777777" w:rsidR="00AD3A0E" w:rsidRDefault="00606683" w:rsidP="00AD3A0E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 xml:space="preserve">                                                                                        </w:t>
      </w:r>
    </w:p>
    <w:p w14:paraId="21A04460" w14:textId="486EAB8C" w:rsidR="00AD3A0E" w:rsidRDefault="00606683" w:rsidP="00D6118E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9</w:t>
      </w:r>
    </w:p>
    <w:p w14:paraId="16B94364" w14:textId="483F4893" w:rsidR="00606683" w:rsidRPr="00AD3A0E" w:rsidRDefault="00606683" w:rsidP="00AD3A0E">
      <w:pPr>
        <w:pStyle w:val="Bezodstpw"/>
        <w:spacing w:before="60"/>
        <w:jc w:val="both"/>
        <w:rPr>
          <w:rFonts w:cs="Times New Roman"/>
        </w:rPr>
      </w:pPr>
      <w:r w:rsidRPr="00AD3A0E">
        <w:t>W związku z zawarciem i realizacją niniejszej Umowy</w:t>
      </w:r>
      <w:r w:rsidRPr="00AD3A0E">
        <w:rPr>
          <w:i/>
        </w:rPr>
        <w:t>,</w:t>
      </w:r>
      <w:r w:rsidRPr="00AD3A0E">
        <w:t xml:space="preserve"> Zamawiający będzie przetwarzać dane osobowe osób, przy pomocy których Wykonawca będzie realizować zamówienie, tj. w szczególności imię, nazwisko, adres e-mail, numer telefonu, miejsce zatrudnienia/firma prowadzonej działalności, stanowisko</w:t>
      </w:r>
      <w:r w:rsidRPr="00AD3A0E">
        <w:rPr>
          <w:i/>
        </w:rPr>
        <w:t xml:space="preserve">, </w:t>
      </w:r>
      <w:r w:rsidRPr="00AD3A0E">
        <w:t xml:space="preserve">uprawnienia. </w:t>
      </w:r>
    </w:p>
    <w:p w14:paraId="2B601BAA" w14:textId="2A45C963" w:rsidR="00606683" w:rsidRDefault="00606683" w:rsidP="00AD3A0E">
      <w:pPr>
        <w:spacing w:before="60"/>
        <w:jc w:val="both"/>
        <w:rPr>
          <w:rFonts w:ascii="Calibri" w:hAnsi="Calibri" w:cs="Calibri"/>
          <w:sz w:val="22"/>
          <w:szCs w:val="22"/>
        </w:rPr>
      </w:pPr>
      <w:r w:rsidRPr="00AD3A0E">
        <w:rPr>
          <w:rFonts w:ascii="Calibri" w:hAnsi="Calibri" w:cs="Calibri"/>
          <w:sz w:val="22"/>
          <w:szCs w:val="22"/>
        </w:rPr>
        <w:t>Istotne informacje, dotyczące przetwarzania przez Zamawiającego danych osobowych osób, o których mowa w</w:t>
      </w:r>
      <w:r w:rsidR="00D2125F">
        <w:rPr>
          <w:rFonts w:ascii="Calibri" w:hAnsi="Calibri" w:cs="Calibri"/>
          <w:sz w:val="22"/>
          <w:szCs w:val="22"/>
        </w:rPr>
        <w:t> </w:t>
      </w:r>
      <w:r w:rsidRPr="00AD3A0E">
        <w:rPr>
          <w:rFonts w:ascii="Calibri" w:hAnsi="Calibri" w:cs="Calibri"/>
          <w:sz w:val="22"/>
          <w:szCs w:val="22"/>
        </w:rPr>
        <w:t>ust.</w:t>
      </w:r>
      <w:r w:rsidR="00D2125F">
        <w:rPr>
          <w:rFonts w:ascii="Calibri" w:hAnsi="Calibri" w:cs="Calibri"/>
          <w:sz w:val="22"/>
          <w:szCs w:val="22"/>
        </w:rPr>
        <w:t> </w:t>
      </w:r>
      <w:r w:rsidRPr="00AD3A0E">
        <w:rPr>
          <w:rFonts w:ascii="Calibri" w:hAnsi="Calibri" w:cs="Calibri"/>
          <w:sz w:val="22"/>
          <w:szCs w:val="22"/>
        </w:rPr>
        <w:t>1 oraz o przysługujących tym osobom prawach w związku z przetwarzaniem ich danych osobowych, dostępne</w:t>
      </w:r>
      <w:r w:rsidR="00AD3A0E" w:rsidRPr="00AD3A0E">
        <w:rPr>
          <w:rFonts w:ascii="Calibri" w:hAnsi="Calibri" w:cs="Calibri"/>
          <w:sz w:val="22"/>
          <w:szCs w:val="22"/>
        </w:rPr>
        <w:t xml:space="preserve"> </w:t>
      </w:r>
      <w:r w:rsidRPr="00AD3A0E">
        <w:rPr>
          <w:rFonts w:ascii="Calibri" w:hAnsi="Calibri" w:cs="Calibri"/>
          <w:sz w:val="22"/>
          <w:szCs w:val="22"/>
        </w:rPr>
        <w:t xml:space="preserve">są na stronie internetowej Zamawiającego pod adresem: </w:t>
      </w:r>
      <w:hyperlink r:id="rId8" w:history="1">
        <w:r w:rsidRPr="00AD3A0E">
          <w:rPr>
            <w:rStyle w:val="Hipercze"/>
            <w:rFonts w:ascii="Calibri" w:hAnsi="Calibri" w:cs="Calibri"/>
            <w:sz w:val="22"/>
            <w:szCs w:val="22"/>
          </w:rPr>
          <w:t>https://www.bip.swietochlowice.pl/bipkod/21027919</w:t>
        </w:r>
      </w:hyperlink>
      <w:r w:rsidRPr="00AD3A0E">
        <w:rPr>
          <w:rFonts w:ascii="Calibri" w:hAnsi="Calibri" w:cs="Calibri"/>
          <w:sz w:val="22"/>
          <w:szCs w:val="22"/>
        </w:rPr>
        <w:t>.  Wykonawca jest zobowiązany poinformować te osoby o miejscu udostępnienia informacji, o których mowa w</w:t>
      </w:r>
      <w:r w:rsidR="00D2125F">
        <w:rPr>
          <w:rFonts w:ascii="Calibri" w:hAnsi="Calibri" w:cs="Calibri"/>
          <w:sz w:val="22"/>
          <w:szCs w:val="22"/>
        </w:rPr>
        <w:t> </w:t>
      </w:r>
      <w:r w:rsidRPr="00AD3A0E">
        <w:rPr>
          <w:rFonts w:ascii="Calibri" w:hAnsi="Calibri" w:cs="Calibri"/>
          <w:sz w:val="22"/>
          <w:szCs w:val="22"/>
        </w:rPr>
        <w:t>zdaniu poprzednim.</w:t>
      </w:r>
    </w:p>
    <w:p w14:paraId="17E47234" w14:textId="3961E2AE" w:rsidR="004B390F" w:rsidRDefault="00AD3A0E" w:rsidP="00D2125F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- 5 -</w:t>
      </w:r>
    </w:p>
    <w:p w14:paraId="21121436" w14:textId="54AC0A72" w:rsidR="00606683" w:rsidRPr="004B390F" w:rsidRDefault="00606683" w:rsidP="00D2125F">
      <w:pPr>
        <w:spacing w:before="60"/>
        <w:jc w:val="center"/>
        <w:rPr>
          <w:rFonts w:ascii="Calibri" w:hAnsi="Calibri" w:cs="Calibri"/>
          <w:sz w:val="22"/>
          <w:szCs w:val="22"/>
        </w:rPr>
      </w:pPr>
      <w:r w:rsidRPr="004B390F">
        <w:rPr>
          <w:rFonts w:asciiTheme="minorHAnsi" w:hAnsiTheme="minorHAnsi" w:cstheme="minorHAnsi"/>
          <w:sz w:val="22"/>
          <w:szCs w:val="22"/>
        </w:rPr>
        <w:lastRenderedPageBreak/>
        <w:t>§ 10</w:t>
      </w:r>
    </w:p>
    <w:p w14:paraId="4D9E3215" w14:textId="77777777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Powstałe w trakcie realizacji umowy spory będą rozwiązywane na drodze porozumienia, a w przypadku niemożliwości ich rozwiązania mogą być skierowane na drogę postępowania sądowego w sądzie powszechnym właściwym miejscowo dla siedziby Zamawiającego.</w:t>
      </w:r>
    </w:p>
    <w:p w14:paraId="1E0C62AB" w14:textId="77777777" w:rsidR="00D2125F" w:rsidRDefault="00D2125F" w:rsidP="00D2125F">
      <w:pPr>
        <w:pStyle w:val="Bezodstpw"/>
        <w:spacing w:before="60"/>
        <w:jc w:val="center"/>
        <w:rPr>
          <w:rFonts w:cs="Times New Roman"/>
        </w:rPr>
      </w:pPr>
    </w:p>
    <w:p w14:paraId="48F440FF" w14:textId="5CE02586" w:rsidR="00606683" w:rsidRPr="003C2DAD" w:rsidRDefault="00606683" w:rsidP="00D2125F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11</w:t>
      </w:r>
    </w:p>
    <w:p w14:paraId="5D6E49A8" w14:textId="77777777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 xml:space="preserve">Zmiana postanowień niniejszej umowy może nastąpić wyłącznie za zgodą obu stron, w formie pisemnej, pod rygorem nieważności. </w:t>
      </w:r>
    </w:p>
    <w:p w14:paraId="182F29B7" w14:textId="77777777" w:rsidR="00D2125F" w:rsidRDefault="00D2125F" w:rsidP="00606683">
      <w:pPr>
        <w:pStyle w:val="Bezodstpw"/>
        <w:spacing w:before="60"/>
        <w:rPr>
          <w:rFonts w:cs="Times New Roman"/>
        </w:rPr>
      </w:pPr>
    </w:p>
    <w:p w14:paraId="6B0C95C2" w14:textId="04D91CB6" w:rsidR="00606683" w:rsidRPr="003C2DAD" w:rsidRDefault="00606683" w:rsidP="00D2125F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12</w:t>
      </w:r>
    </w:p>
    <w:p w14:paraId="5CDA2A9C" w14:textId="77777777" w:rsidR="00606683" w:rsidRPr="003C2DAD" w:rsidRDefault="00606683">
      <w:pPr>
        <w:pStyle w:val="Bezodstpw"/>
        <w:numPr>
          <w:ilvl w:val="0"/>
          <w:numId w:val="21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 sprawach nieuregulowanych postanowieniami niniejszej umowy zastosowanie mają w szczególności przepisy Kodeksu cywilnego, ustawy z dnia 20 czerwca 1997 r. Prawo o ruchu drogowym, Rozporządzenia Ministra Spraw Wewnętrznych i Administracji z dnia 22 czerwca 2011 r. w sprawie usuwania pojazdów, których używanie może zagrażać bezpieczeństwu lub porządkowi ruchu drogowego albo utrudniających prowadzenie akcji ratowniczej oraz Rozporządzenia Ministra Spraw Wewnętrznych i Administracji z dnia 22 czerwca 2011 r.  w sprawie usuwania pojazdów pozostawionych bez tablic rejestracyjnych lub których stan wskazuje na to, że nie są używane.</w:t>
      </w:r>
    </w:p>
    <w:p w14:paraId="38A19BAF" w14:textId="77777777" w:rsidR="00606683" w:rsidRPr="003C2DAD" w:rsidRDefault="00606683">
      <w:pPr>
        <w:pStyle w:val="Bezodstpw"/>
        <w:numPr>
          <w:ilvl w:val="0"/>
          <w:numId w:val="21"/>
        </w:numPr>
        <w:tabs>
          <w:tab w:val="clear" w:pos="720"/>
          <w:tab w:val="num" w:pos="360"/>
        </w:tabs>
        <w:suppressAutoHyphens/>
        <w:spacing w:before="60"/>
        <w:ind w:left="360"/>
        <w:jc w:val="both"/>
        <w:rPr>
          <w:rFonts w:cs="Times New Roman"/>
        </w:rPr>
      </w:pPr>
      <w:r w:rsidRPr="003C2DAD">
        <w:rPr>
          <w:rFonts w:cs="Times New Roman"/>
        </w:rPr>
        <w:t>Wykonawca zobowiązany jest do niezwłocznego informowania Zamawiającego o każdej zmianie adresu siedziby oraz o każdej innej zmianie w działalności mogącej mieć wpływ na realizację umowy.</w:t>
      </w:r>
    </w:p>
    <w:p w14:paraId="7624F2B8" w14:textId="77777777" w:rsidR="00D2125F" w:rsidRDefault="00D2125F" w:rsidP="00606683">
      <w:pPr>
        <w:pStyle w:val="Bezodstpw"/>
        <w:spacing w:before="60"/>
        <w:rPr>
          <w:rFonts w:cs="Times New Roman"/>
        </w:rPr>
      </w:pPr>
    </w:p>
    <w:p w14:paraId="2ADE4977" w14:textId="13E5C2BB" w:rsidR="00606683" w:rsidRPr="003C2DAD" w:rsidRDefault="00606683" w:rsidP="00D2125F">
      <w:pPr>
        <w:pStyle w:val="Bezodstpw"/>
        <w:spacing w:before="60"/>
        <w:jc w:val="center"/>
        <w:rPr>
          <w:rFonts w:cs="Times New Roman"/>
        </w:rPr>
      </w:pPr>
      <w:r w:rsidRPr="003C2DAD">
        <w:rPr>
          <w:rFonts w:cs="Times New Roman"/>
        </w:rPr>
        <w:t>§ 13</w:t>
      </w:r>
    </w:p>
    <w:p w14:paraId="2CB5193F" w14:textId="77777777" w:rsidR="00606683" w:rsidRPr="003C2DAD" w:rsidRDefault="00606683" w:rsidP="00606683">
      <w:pPr>
        <w:pStyle w:val="Bezodstpw"/>
        <w:spacing w:before="60"/>
        <w:jc w:val="both"/>
        <w:rPr>
          <w:rFonts w:cs="Times New Roman"/>
        </w:rPr>
      </w:pPr>
      <w:r w:rsidRPr="003C2DAD">
        <w:rPr>
          <w:rFonts w:cs="Times New Roman"/>
        </w:rPr>
        <w:t>Niniejszą umowę sporządzono w trzech jednobrzmiących egzemplarzach, dwa egzemplarze dla Zamawiającego oraz jeden egzemplarz dla Wykonawcy.</w:t>
      </w:r>
    </w:p>
    <w:p w14:paraId="3A965683" w14:textId="77777777" w:rsidR="00606683" w:rsidRPr="003C2DAD" w:rsidRDefault="00606683" w:rsidP="00606683">
      <w:pPr>
        <w:pStyle w:val="Bezodstpw"/>
        <w:spacing w:before="60"/>
        <w:rPr>
          <w:rFonts w:cs="Times New Roman"/>
        </w:rPr>
      </w:pPr>
    </w:p>
    <w:p w14:paraId="0C77994C" w14:textId="77777777" w:rsidR="004B390F" w:rsidRDefault="00606683" w:rsidP="00606683">
      <w:pPr>
        <w:pStyle w:val="Bezodstpw"/>
        <w:spacing w:before="60"/>
        <w:rPr>
          <w:rFonts w:cs="Times New Roman"/>
        </w:rPr>
      </w:pPr>
      <w:r w:rsidRPr="003C2DAD">
        <w:rPr>
          <w:rFonts w:cs="Times New Roman"/>
        </w:rPr>
        <w:t xml:space="preserve">        </w:t>
      </w:r>
      <w:r w:rsidR="00AD3A0E">
        <w:rPr>
          <w:rFonts w:cs="Times New Roman"/>
        </w:rPr>
        <w:t xml:space="preserve">             </w:t>
      </w:r>
    </w:p>
    <w:p w14:paraId="3481A426" w14:textId="1D23C83F" w:rsidR="00606683" w:rsidRDefault="004B390F" w:rsidP="00606683">
      <w:pPr>
        <w:pStyle w:val="Bezodstpw"/>
        <w:spacing w:before="60"/>
        <w:rPr>
          <w:rFonts w:cs="Times New Roman"/>
          <w:u w:val="single"/>
        </w:rPr>
      </w:pPr>
      <w:r>
        <w:rPr>
          <w:rFonts w:cs="Times New Roman"/>
        </w:rPr>
        <w:t xml:space="preserve">                          </w:t>
      </w:r>
      <w:r w:rsidR="00606683" w:rsidRPr="003C2DAD">
        <w:rPr>
          <w:rFonts w:cs="Times New Roman"/>
        </w:rPr>
        <w:t xml:space="preserve">  </w:t>
      </w:r>
      <w:r w:rsidR="00606683" w:rsidRPr="003C2DAD">
        <w:rPr>
          <w:rFonts w:cs="Times New Roman"/>
          <w:u w:val="single"/>
        </w:rPr>
        <w:t>ZAMAWIAJĄCY :</w:t>
      </w:r>
      <w:r w:rsidR="00606683" w:rsidRPr="003C2DAD">
        <w:rPr>
          <w:rFonts w:cs="Times New Roman"/>
        </w:rPr>
        <w:t xml:space="preserve">                                                                                </w:t>
      </w:r>
      <w:r w:rsidR="00606683" w:rsidRPr="003C2DAD">
        <w:rPr>
          <w:rFonts w:cs="Times New Roman"/>
          <w:u w:val="single"/>
        </w:rPr>
        <w:t>WYKONAWCA:</w:t>
      </w:r>
    </w:p>
    <w:p w14:paraId="3E8CCBCF" w14:textId="3A73AC6D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02AA9E7A" w14:textId="668E6FBB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016148BC" w14:textId="0C2FF8B7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27654299" w14:textId="72B8BCCF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343055DC" w14:textId="3D5AB682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5C186E0B" w14:textId="30428D84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043BBB8D" w14:textId="0296C55A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6D1DB8DA" w14:textId="28497504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251AE190" w14:textId="134C1341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688B5218" w14:textId="43D94660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016D9AAF" w14:textId="64D3DBD3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2EA52CF5" w14:textId="11BA8940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3C301259" w14:textId="1B3CBFB8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0493B217" w14:textId="3123D155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46226D77" w14:textId="31CE41ED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50C3F6D1" w14:textId="08E081FA" w:rsidR="00AD3A0E" w:rsidRDefault="00AD3A0E" w:rsidP="00606683">
      <w:pPr>
        <w:pStyle w:val="Bezodstpw"/>
        <w:spacing w:before="60"/>
        <w:rPr>
          <w:rFonts w:cs="Times New Roman"/>
          <w:u w:val="single"/>
        </w:rPr>
      </w:pPr>
    </w:p>
    <w:p w14:paraId="58557638" w14:textId="77777777" w:rsidR="00D2125F" w:rsidRDefault="00D2125F" w:rsidP="00606683">
      <w:pPr>
        <w:pStyle w:val="Bezodstpw"/>
        <w:spacing w:before="60"/>
        <w:rPr>
          <w:rFonts w:cs="Times New Roman"/>
          <w:u w:val="single"/>
        </w:rPr>
      </w:pPr>
    </w:p>
    <w:p w14:paraId="197B831D" w14:textId="77777777" w:rsidR="00D2125F" w:rsidRDefault="00D2125F" w:rsidP="00606683">
      <w:pPr>
        <w:pStyle w:val="Bezodstpw"/>
        <w:spacing w:before="60"/>
        <w:rPr>
          <w:rFonts w:cs="Times New Roman"/>
          <w:u w:val="single"/>
        </w:rPr>
      </w:pPr>
    </w:p>
    <w:p w14:paraId="19183BE4" w14:textId="7B41EDA5" w:rsidR="00AD3A0E" w:rsidRPr="00AD3A0E" w:rsidRDefault="00AD3A0E" w:rsidP="00D2125F">
      <w:pPr>
        <w:pStyle w:val="Bezodstpw"/>
        <w:spacing w:before="60"/>
        <w:jc w:val="center"/>
        <w:rPr>
          <w:rFonts w:cs="Times New Roman"/>
        </w:rPr>
      </w:pPr>
      <w:r w:rsidRPr="00AD3A0E">
        <w:rPr>
          <w:rFonts w:cs="Times New Roman"/>
        </w:rPr>
        <w:t>- 6 -</w:t>
      </w:r>
    </w:p>
    <w:p w14:paraId="1632F2D3" w14:textId="77777777" w:rsidR="00AD3A0E" w:rsidRDefault="00606683" w:rsidP="00AD3A0E">
      <w:pPr>
        <w:rPr>
          <w:rFonts w:cs="Calibri"/>
        </w:rPr>
      </w:pPr>
      <w:r w:rsidRPr="003C2DAD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6BF1CD7" w14:textId="77777777" w:rsidR="00876AC9" w:rsidRDefault="00AD3A0E" w:rsidP="00AD3A0E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7D424C7" w14:textId="77777777" w:rsidR="00876AC9" w:rsidRDefault="00876AC9" w:rsidP="00AD3A0E">
      <w:pPr>
        <w:rPr>
          <w:rFonts w:cs="Calibri"/>
        </w:rPr>
      </w:pPr>
    </w:p>
    <w:p w14:paraId="63B89FAC" w14:textId="2B42209A" w:rsidR="00BD110A" w:rsidRPr="00AD3A0E" w:rsidRDefault="00BD110A" w:rsidP="00D2125F">
      <w:pPr>
        <w:jc w:val="right"/>
        <w:rPr>
          <w:rFonts w:cs="Calibri"/>
        </w:rPr>
      </w:pPr>
      <w:r w:rsidRPr="00BD110A">
        <w:rPr>
          <w:sz w:val="22"/>
          <w:szCs w:val="22"/>
        </w:rPr>
        <w:t xml:space="preserve">Załącznik nr </w:t>
      </w:r>
      <w:r w:rsidR="00AF064E">
        <w:rPr>
          <w:sz w:val="22"/>
          <w:szCs w:val="22"/>
        </w:rPr>
        <w:t>5</w:t>
      </w:r>
    </w:p>
    <w:p w14:paraId="3CD271B6" w14:textId="77777777" w:rsidR="00BD110A" w:rsidRPr="000D7F61" w:rsidRDefault="00BD110A" w:rsidP="00BD110A">
      <w:pPr>
        <w:spacing w:line="276" w:lineRule="auto"/>
        <w:rPr>
          <w:color w:val="FF0000"/>
          <w:sz w:val="24"/>
          <w:szCs w:val="24"/>
          <w:highlight w:val="yellow"/>
        </w:rPr>
      </w:pPr>
    </w:p>
    <w:p w14:paraId="70611FFE" w14:textId="77777777" w:rsidR="00BD110A" w:rsidRPr="000D7F61" w:rsidRDefault="00BD110A" w:rsidP="00BD110A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>………………………...</w:t>
      </w:r>
    </w:p>
    <w:p w14:paraId="59153B0C" w14:textId="77777777" w:rsidR="00BD110A" w:rsidRPr="000D7F61" w:rsidRDefault="00BD110A" w:rsidP="00BD110A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>(pieczątka Wykonawcy)</w:t>
      </w:r>
    </w:p>
    <w:p w14:paraId="1E872B3B" w14:textId="77777777" w:rsidR="00BD110A" w:rsidRPr="000D7F61" w:rsidRDefault="00BD110A" w:rsidP="00BD110A">
      <w:pPr>
        <w:spacing w:line="276" w:lineRule="auto"/>
        <w:rPr>
          <w:sz w:val="24"/>
          <w:szCs w:val="24"/>
        </w:rPr>
      </w:pPr>
    </w:p>
    <w:p w14:paraId="4292312D" w14:textId="77777777" w:rsidR="00BD110A" w:rsidRPr="000D7F61" w:rsidRDefault="00BD110A" w:rsidP="00BD110A">
      <w:pPr>
        <w:spacing w:line="276" w:lineRule="auto"/>
        <w:rPr>
          <w:sz w:val="24"/>
          <w:szCs w:val="24"/>
        </w:rPr>
      </w:pPr>
    </w:p>
    <w:p w14:paraId="7D7574C5" w14:textId="77777777" w:rsidR="00BD110A" w:rsidRPr="000D7F61" w:rsidRDefault="00BD110A" w:rsidP="00BD110A">
      <w:pPr>
        <w:spacing w:after="120" w:line="276" w:lineRule="auto"/>
        <w:jc w:val="center"/>
        <w:rPr>
          <w:b/>
          <w:caps/>
          <w:sz w:val="24"/>
          <w:szCs w:val="24"/>
          <w:u w:val="single"/>
        </w:rPr>
      </w:pPr>
      <w:r w:rsidRPr="000D7F61">
        <w:rPr>
          <w:b/>
          <w:caps/>
          <w:sz w:val="24"/>
          <w:szCs w:val="24"/>
          <w:u w:val="single"/>
        </w:rPr>
        <w:t xml:space="preserve">Oświadczenie wykonawcy </w:t>
      </w:r>
    </w:p>
    <w:p w14:paraId="1E0D9936" w14:textId="6A91E41E" w:rsidR="00BD110A" w:rsidRPr="000D7F61" w:rsidRDefault="00BD110A" w:rsidP="00BD110A">
      <w:pPr>
        <w:spacing w:after="120" w:line="276" w:lineRule="auto"/>
        <w:jc w:val="center"/>
        <w:rPr>
          <w:b/>
          <w:caps/>
          <w:sz w:val="24"/>
          <w:szCs w:val="24"/>
          <w:u w:val="single"/>
        </w:rPr>
      </w:pPr>
      <w:r w:rsidRPr="000D7F61">
        <w:rPr>
          <w:color w:val="000000"/>
          <w:sz w:val="20"/>
          <w:szCs w:val="20"/>
        </w:rPr>
        <w:t>oświadczenie o wypełnieniu przez Wykonawcę obowiązków informacyjnych przewidzianych w art. 13 lub art. 14 RODO.</w:t>
      </w:r>
    </w:p>
    <w:p w14:paraId="0ABB78F9" w14:textId="77777777" w:rsidR="00BD110A" w:rsidRPr="000D7F61" w:rsidRDefault="00BD110A" w:rsidP="00BD110A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51C9F74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461E0B6B" w14:textId="73EA9DF5" w:rsidR="00BD110A" w:rsidRPr="004F7459" w:rsidRDefault="00BD110A" w:rsidP="004F7459">
      <w:pPr>
        <w:spacing w:line="276" w:lineRule="auto"/>
        <w:jc w:val="both"/>
        <w:rPr>
          <w:sz w:val="24"/>
          <w:szCs w:val="24"/>
        </w:rPr>
      </w:pPr>
      <w:r w:rsidRPr="000D7F61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0D7F61">
        <w:rPr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="00BB1DDD">
        <w:rPr>
          <w:sz w:val="24"/>
          <w:szCs w:val="24"/>
        </w:rPr>
        <w:t xml:space="preserve">- </w:t>
      </w:r>
      <w:r w:rsidRPr="000D7F61">
        <w:rPr>
          <w:sz w:val="24"/>
          <w:szCs w:val="24"/>
        </w:rPr>
        <w:t>ogólne rozporządzenie o ochronie danych</w:t>
      </w:r>
      <w:r w:rsidR="00BB1DDD">
        <w:rPr>
          <w:sz w:val="24"/>
          <w:szCs w:val="24"/>
        </w:rPr>
        <w:t xml:space="preserve"> – RODO</w:t>
      </w:r>
      <w:r w:rsidR="007A0D09">
        <w:rPr>
          <w:sz w:val="24"/>
          <w:szCs w:val="24"/>
        </w:rPr>
        <w:t>,</w:t>
      </w:r>
      <w:r w:rsidR="00C354F2">
        <w:rPr>
          <w:color w:val="000000"/>
          <w:sz w:val="24"/>
          <w:szCs w:val="24"/>
        </w:rPr>
        <w:t xml:space="preserve"> </w:t>
      </w:r>
      <w:r w:rsidRPr="000D7F61">
        <w:rPr>
          <w:color w:val="000000"/>
          <w:sz w:val="24"/>
          <w:szCs w:val="24"/>
        </w:rPr>
        <w:t xml:space="preserve">wobec osób fizycznych, </w:t>
      </w:r>
      <w:r w:rsidRPr="000D7F61">
        <w:rPr>
          <w:sz w:val="24"/>
          <w:szCs w:val="24"/>
        </w:rPr>
        <w:t xml:space="preserve">od których dane osobowe bezpośrednio lub </w:t>
      </w:r>
      <w:r w:rsidRPr="00E06800">
        <w:rPr>
          <w:sz w:val="24"/>
          <w:szCs w:val="24"/>
        </w:rPr>
        <w:t>pośrednio pozyskaliśmy</w:t>
      </w:r>
      <w:r w:rsidRPr="00E06800">
        <w:rPr>
          <w:color w:val="000000"/>
          <w:sz w:val="24"/>
          <w:szCs w:val="24"/>
        </w:rPr>
        <w:t xml:space="preserve"> w celu ubiegania się o udzielenie zamówienia publicznego pn</w:t>
      </w:r>
      <w:r w:rsidR="004F7459" w:rsidRPr="00E06800">
        <w:rPr>
          <w:sz w:val="24"/>
          <w:szCs w:val="24"/>
        </w:rPr>
        <w:t xml:space="preserve"> </w:t>
      </w:r>
      <w:r w:rsidR="004F7459" w:rsidRPr="00E06800">
        <w:rPr>
          <w:bCs/>
          <w:sz w:val="24"/>
          <w:szCs w:val="24"/>
        </w:rPr>
        <w:t>„Usuwanie pojazdów w przypadkach, o których mowa w art. 130a ust. 1</w:t>
      </w:r>
      <w:r w:rsidR="00E06800" w:rsidRPr="00E06800">
        <w:rPr>
          <w:bCs/>
          <w:sz w:val="24"/>
          <w:szCs w:val="24"/>
        </w:rPr>
        <w:t>-3</w:t>
      </w:r>
      <w:r w:rsidR="004F7459" w:rsidRPr="00E06800">
        <w:rPr>
          <w:bCs/>
          <w:sz w:val="24"/>
          <w:szCs w:val="24"/>
        </w:rPr>
        <w:t xml:space="preserve"> oraz art. 50a ust. 1 ustawy z dnia 20 czerwca 1997 r. Prawo o ruchu drogowym (t.j. Dz.</w:t>
      </w:r>
      <w:r w:rsidR="00AC2217">
        <w:rPr>
          <w:bCs/>
          <w:sz w:val="24"/>
          <w:szCs w:val="24"/>
        </w:rPr>
        <w:t>U</w:t>
      </w:r>
      <w:r w:rsidR="004F7459" w:rsidRPr="00E06800">
        <w:rPr>
          <w:bCs/>
          <w:sz w:val="24"/>
          <w:szCs w:val="24"/>
        </w:rPr>
        <w:t>. z 20</w:t>
      </w:r>
      <w:r w:rsidR="00BB1DDD">
        <w:rPr>
          <w:bCs/>
          <w:sz w:val="24"/>
          <w:szCs w:val="24"/>
        </w:rPr>
        <w:t>2</w:t>
      </w:r>
      <w:r w:rsidR="00E86025">
        <w:rPr>
          <w:bCs/>
          <w:sz w:val="24"/>
          <w:szCs w:val="24"/>
        </w:rPr>
        <w:t>3</w:t>
      </w:r>
      <w:r w:rsidR="004F7459" w:rsidRPr="00E06800">
        <w:rPr>
          <w:bCs/>
          <w:sz w:val="24"/>
          <w:szCs w:val="24"/>
        </w:rPr>
        <w:t xml:space="preserve"> r. poz.</w:t>
      </w:r>
      <w:r w:rsidR="00AC2217">
        <w:rPr>
          <w:bCs/>
          <w:sz w:val="24"/>
          <w:szCs w:val="24"/>
        </w:rPr>
        <w:t xml:space="preserve"> 1047</w:t>
      </w:r>
      <w:r w:rsidR="004F7459" w:rsidRPr="00E06800">
        <w:rPr>
          <w:bCs/>
          <w:sz w:val="24"/>
          <w:szCs w:val="24"/>
        </w:rPr>
        <w:t xml:space="preserve"> z późn.zm.), z wyłączeniem pojazdów przewożących materiały niebezpieczne, z dróg na obszarze Miasta Świętochłowice</w:t>
      </w:r>
      <w:r w:rsidR="008C3980">
        <w:rPr>
          <w:bCs/>
          <w:sz w:val="24"/>
          <w:szCs w:val="24"/>
        </w:rPr>
        <w:t xml:space="preserve"> oraz</w:t>
      </w:r>
      <w:r w:rsidR="004F7459" w:rsidRPr="00E06800">
        <w:rPr>
          <w:bCs/>
          <w:sz w:val="24"/>
          <w:szCs w:val="24"/>
        </w:rPr>
        <w:t xml:space="preserve"> przechowywanie ich na parkingu strzeżonym całodobow</w:t>
      </w:r>
      <w:r w:rsidR="00004690">
        <w:rPr>
          <w:bCs/>
          <w:sz w:val="24"/>
          <w:szCs w:val="24"/>
        </w:rPr>
        <w:t>o</w:t>
      </w:r>
      <w:r w:rsidR="00BB1DDD">
        <w:rPr>
          <w:bCs/>
          <w:sz w:val="24"/>
          <w:szCs w:val="24"/>
        </w:rPr>
        <w:t xml:space="preserve"> w 202</w:t>
      </w:r>
      <w:r w:rsidR="00AF064E">
        <w:rPr>
          <w:bCs/>
          <w:sz w:val="24"/>
          <w:szCs w:val="24"/>
        </w:rPr>
        <w:t>3</w:t>
      </w:r>
      <w:r w:rsidR="00BB1DDD">
        <w:rPr>
          <w:bCs/>
          <w:sz w:val="24"/>
          <w:szCs w:val="24"/>
        </w:rPr>
        <w:t xml:space="preserve"> roku</w:t>
      </w:r>
      <w:r w:rsidR="004F7459" w:rsidRPr="00E06800">
        <w:rPr>
          <w:bCs/>
          <w:sz w:val="24"/>
          <w:szCs w:val="24"/>
        </w:rPr>
        <w:t>”</w:t>
      </w:r>
      <w:r w:rsidRPr="00E06800">
        <w:rPr>
          <w:bCs/>
          <w:sz w:val="24"/>
          <w:szCs w:val="24"/>
        </w:rPr>
        <w:t>*</w:t>
      </w:r>
      <w:r w:rsidR="007A0D09">
        <w:rPr>
          <w:bCs/>
          <w:sz w:val="24"/>
          <w:szCs w:val="24"/>
        </w:rPr>
        <w:t>.</w:t>
      </w:r>
    </w:p>
    <w:p w14:paraId="09A8DF64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2E8EB8CD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3454502A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21941DDF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4A4AB9D8" w14:textId="7E4BEC07" w:rsidR="00BD110A" w:rsidRPr="000D7F61" w:rsidRDefault="00BD110A" w:rsidP="00BD110A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data…………….                                          </w:t>
      </w:r>
      <w:r w:rsidR="008C3980">
        <w:rPr>
          <w:sz w:val="24"/>
          <w:szCs w:val="24"/>
        </w:rPr>
        <w:t xml:space="preserve">                     </w:t>
      </w:r>
      <w:r w:rsidRPr="000D7F61">
        <w:rPr>
          <w:sz w:val="24"/>
          <w:szCs w:val="24"/>
        </w:rPr>
        <w:t xml:space="preserve"> ………………………………………………</w:t>
      </w:r>
    </w:p>
    <w:p w14:paraId="2FC87866" w14:textId="22E98938" w:rsidR="00BD110A" w:rsidRPr="000D7F61" w:rsidRDefault="00BD110A" w:rsidP="00BD110A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                                                                     </w:t>
      </w:r>
      <w:r w:rsidR="008C3980">
        <w:rPr>
          <w:sz w:val="24"/>
          <w:szCs w:val="24"/>
        </w:rPr>
        <w:t xml:space="preserve">                   </w:t>
      </w:r>
      <w:r w:rsidRPr="000D7F61">
        <w:rPr>
          <w:sz w:val="24"/>
          <w:szCs w:val="24"/>
        </w:rPr>
        <w:t>podpis i pieczęć osoby/osób uprawnionej (</w:t>
      </w:r>
      <w:r w:rsidR="00D2125F">
        <w:rPr>
          <w:sz w:val="24"/>
          <w:szCs w:val="24"/>
        </w:rPr>
        <w:t>-</w:t>
      </w:r>
      <w:r w:rsidRPr="000D7F61">
        <w:rPr>
          <w:sz w:val="24"/>
          <w:szCs w:val="24"/>
        </w:rPr>
        <w:t xml:space="preserve">ych) </w:t>
      </w:r>
    </w:p>
    <w:p w14:paraId="38BFAE3B" w14:textId="619CBAD9" w:rsidR="00BD110A" w:rsidRPr="000D7F61" w:rsidRDefault="00BD110A" w:rsidP="00BD110A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                                                                                 </w:t>
      </w:r>
      <w:r w:rsidR="008C3980">
        <w:rPr>
          <w:sz w:val="24"/>
          <w:szCs w:val="24"/>
        </w:rPr>
        <w:t xml:space="preserve">       </w:t>
      </w:r>
      <w:r w:rsidRPr="000D7F61">
        <w:rPr>
          <w:sz w:val="24"/>
          <w:szCs w:val="24"/>
        </w:rPr>
        <w:t>do reprezentowania wykonawcy</w:t>
      </w:r>
    </w:p>
    <w:p w14:paraId="2C8BEAB9" w14:textId="77777777" w:rsidR="00BD110A" w:rsidRPr="000D7F61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0EB87428" w14:textId="77777777" w:rsidR="00BD110A" w:rsidRDefault="00BD110A" w:rsidP="00BD110A">
      <w:pPr>
        <w:suppressAutoHyphens/>
        <w:spacing w:line="276" w:lineRule="auto"/>
        <w:rPr>
          <w:sz w:val="18"/>
          <w:szCs w:val="18"/>
        </w:rPr>
      </w:pPr>
    </w:p>
    <w:p w14:paraId="554CD7CE" w14:textId="7E13F51F" w:rsidR="00BD110A" w:rsidRDefault="00BD110A" w:rsidP="00D2125F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w</w:t>
      </w:r>
      <w:r w:rsidRPr="00CC76A0">
        <w:rPr>
          <w:i/>
          <w:color w:val="000000"/>
          <w:sz w:val="20"/>
          <w:szCs w:val="20"/>
        </w:rPr>
        <w:t xml:space="preserve"> przypadku</w:t>
      </w:r>
      <w:r>
        <w:rPr>
          <w:i/>
          <w:color w:val="000000"/>
          <w:sz w:val="20"/>
          <w:szCs w:val="20"/>
        </w:rPr>
        <w:t>,</w:t>
      </w:r>
      <w:r w:rsidRPr="00CC76A0">
        <w:rPr>
          <w:i/>
          <w:color w:val="000000"/>
          <w:sz w:val="20"/>
          <w:szCs w:val="20"/>
        </w:rPr>
        <w:t xml:space="preserve"> gdy wykonawca </w:t>
      </w:r>
      <w:r w:rsidRPr="00CC76A0">
        <w:rPr>
          <w:i/>
          <w:sz w:val="20"/>
          <w:szCs w:val="20"/>
        </w:rPr>
        <w:t>nie przekazuje danych osobowych innych niż bezpośrednio jego dotyczących lub</w:t>
      </w:r>
      <w:r>
        <w:rPr>
          <w:i/>
          <w:sz w:val="20"/>
          <w:szCs w:val="20"/>
        </w:rPr>
        <w:t xml:space="preserve"> </w:t>
      </w:r>
      <w:r w:rsidRPr="00CC76A0">
        <w:rPr>
          <w:i/>
          <w:sz w:val="20"/>
          <w:szCs w:val="20"/>
        </w:rPr>
        <w:t>zachodzi wyłączenie stosowania obowiązku informacyjnego, stosownie do art. 13 ust. 4 lub art. 14 ust. 5 RODO treści oświadczenia wykonawca nie składa</w:t>
      </w:r>
      <w:r>
        <w:rPr>
          <w:i/>
          <w:sz w:val="20"/>
          <w:szCs w:val="20"/>
        </w:rPr>
        <w:t>, wówczas należy wpisać nie dotyczy</w:t>
      </w:r>
    </w:p>
    <w:p w14:paraId="7FFFD94A" w14:textId="77777777" w:rsidR="00BD110A" w:rsidRDefault="00BD110A" w:rsidP="00BD110A">
      <w:pPr>
        <w:jc w:val="right"/>
        <w:rPr>
          <w:rFonts w:cs="Calibri"/>
        </w:rPr>
      </w:pPr>
    </w:p>
    <w:p w14:paraId="153FFBD3" w14:textId="77777777" w:rsidR="00BD110A" w:rsidRDefault="00BD110A" w:rsidP="00BD110A">
      <w:pPr>
        <w:jc w:val="right"/>
        <w:rPr>
          <w:rFonts w:cs="Calibri"/>
        </w:rPr>
      </w:pPr>
    </w:p>
    <w:p w14:paraId="52AC7E94" w14:textId="77777777" w:rsidR="00BD110A" w:rsidRDefault="00BD110A" w:rsidP="00BD110A">
      <w:pPr>
        <w:jc w:val="right"/>
        <w:rPr>
          <w:rFonts w:cs="Calibri"/>
        </w:rPr>
      </w:pPr>
    </w:p>
    <w:p w14:paraId="3E80E50F" w14:textId="77777777" w:rsidR="00BD110A" w:rsidRDefault="00BD110A" w:rsidP="00BD110A">
      <w:pPr>
        <w:jc w:val="right"/>
        <w:rPr>
          <w:rFonts w:cs="Calibri"/>
        </w:rPr>
      </w:pPr>
    </w:p>
    <w:p w14:paraId="71E03C80" w14:textId="77777777" w:rsidR="00BD110A" w:rsidRDefault="00BD110A" w:rsidP="00BD110A">
      <w:pPr>
        <w:jc w:val="right"/>
        <w:rPr>
          <w:rFonts w:cs="Calibri"/>
        </w:rPr>
      </w:pPr>
    </w:p>
    <w:p w14:paraId="427DE25A" w14:textId="77777777" w:rsidR="00BD110A" w:rsidRDefault="00BD110A" w:rsidP="00BD110A">
      <w:pPr>
        <w:jc w:val="right"/>
        <w:rPr>
          <w:rFonts w:cs="Calibri"/>
        </w:rPr>
      </w:pPr>
    </w:p>
    <w:p w14:paraId="7261673E" w14:textId="77777777" w:rsidR="00BD110A" w:rsidRDefault="00BD110A" w:rsidP="00BD110A">
      <w:pPr>
        <w:jc w:val="right"/>
        <w:rPr>
          <w:rFonts w:cs="Calibri"/>
        </w:rPr>
      </w:pPr>
    </w:p>
    <w:p w14:paraId="1DC2997B" w14:textId="77777777" w:rsidR="00BD110A" w:rsidRDefault="00BD110A" w:rsidP="00BD110A">
      <w:pPr>
        <w:jc w:val="right"/>
        <w:rPr>
          <w:rFonts w:cs="Calibri"/>
        </w:rPr>
      </w:pPr>
    </w:p>
    <w:p w14:paraId="4D86C326" w14:textId="77777777" w:rsidR="00BD110A" w:rsidRDefault="00BD110A" w:rsidP="00BD110A">
      <w:pPr>
        <w:jc w:val="right"/>
        <w:rPr>
          <w:rFonts w:cs="Calibri"/>
        </w:rPr>
      </w:pPr>
    </w:p>
    <w:p w14:paraId="45F95CE0" w14:textId="77777777" w:rsidR="00BD110A" w:rsidRDefault="00BD110A" w:rsidP="00BD110A">
      <w:pPr>
        <w:jc w:val="right"/>
        <w:rPr>
          <w:rFonts w:cs="Calibri"/>
        </w:rPr>
      </w:pPr>
    </w:p>
    <w:p w14:paraId="0A6CCF93" w14:textId="77777777" w:rsidR="00BD110A" w:rsidRDefault="00BD110A" w:rsidP="00BD110A">
      <w:pPr>
        <w:jc w:val="right"/>
        <w:rPr>
          <w:rFonts w:cs="Calibri"/>
        </w:rPr>
      </w:pPr>
    </w:p>
    <w:p w14:paraId="0B63F7D9" w14:textId="77777777" w:rsidR="00BD110A" w:rsidRDefault="00BD110A" w:rsidP="00BD110A">
      <w:pPr>
        <w:jc w:val="right"/>
        <w:rPr>
          <w:rFonts w:cs="Calibri"/>
        </w:rPr>
      </w:pPr>
    </w:p>
    <w:p w14:paraId="1527F136" w14:textId="77777777" w:rsidR="00BD110A" w:rsidRDefault="00BD110A" w:rsidP="00BD110A">
      <w:pPr>
        <w:jc w:val="right"/>
        <w:rPr>
          <w:rFonts w:cs="Calibri"/>
        </w:rPr>
      </w:pPr>
    </w:p>
    <w:p w14:paraId="385D72FE" w14:textId="77777777" w:rsidR="00BD110A" w:rsidRDefault="00BD110A" w:rsidP="00BD110A">
      <w:pPr>
        <w:jc w:val="right"/>
        <w:rPr>
          <w:rFonts w:cs="Calibri"/>
        </w:rPr>
      </w:pPr>
    </w:p>
    <w:p w14:paraId="741153F6" w14:textId="77777777" w:rsidR="00BD110A" w:rsidRDefault="00BD110A" w:rsidP="00BD110A">
      <w:pPr>
        <w:jc w:val="right"/>
        <w:rPr>
          <w:rFonts w:cs="Calibri"/>
        </w:rPr>
      </w:pPr>
    </w:p>
    <w:p w14:paraId="57CEEE77" w14:textId="77777777" w:rsidR="00BD110A" w:rsidRDefault="00BD110A" w:rsidP="00BD110A">
      <w:pPr>
        <w:jc w:val="right"/>
        <w:rPr>
          <w:rFonts w:cs="Calibri"/>
        </w:rPr>
      </w:pPr>
    </w:p>
    <w:p w14:paraId="389F2CDD" w14:textId="77777777" w:rsidR="00BD110A" w:rsidRDefault="00BD110A" w:rsidP="00BD110A">
      <w:pPr>
        <w:jc w:val="right"/>
        <w:rPr>
          <w:rFonts w:cs="Calibri"/>
        </w:rPr>
      </w:pPr>
    </w:p>
    <w:p w14:paraId="4D88E7C3" w14:textId="77777777" w:rsidR="00BD110A" w:rsidRDefault="00BD110A" w:rsidP="00BD110A">
      <w:pPr>
        <w:jc w:val="right"/>
        <w:rPr>
          <w:rFonts w:cs="Calibri"/>
        </w:rPr>
      </w:pPr>
    </w:p>
    <w:p w14:paraId="182FF6A3" w14:textId="77777777" w:rsidR="00BD110A" w:rsidRDefault="00BD110A" w:rsidP="00BD110A">
      <w:pPr>
        <w:jc w:val="right"/>
        <w:rPr>
          <w:rFonts w:cs="Calibri"/>
        </w:rPr>
      </w:pPr>
    </w:p>
    <w:p w14:paraId="03159A0B" w14:textId="77777777" w:rsidR="00BD110A" w:rsidRDefault="00BD110A" w:rsidP="00BD110A">
      <w:pPr>
        <w:jc w:val="right"/>
        <w:rPr>
          <w:rFonts w:cs="Calibri"/>
        </w:rPr>
      </w:pPr>
    </w:p>
    <w:p w14:paraId="2B668AEC" w14:textId="77777777" w:rsidR="00D67352" w:rsidRDefault="007A0D09" w:rsidP="007A0D09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</w:t>
      </w:r>
      <w:r w:rsidR="00D67352">
        <w:rPr>
          <w:rFonts w:cs="Calibri"/>
        </w:rPr>
        <w:t xml:space="preserve">                                                                                  </w:t>
      </w:r>
    </w:p>
    <w:p w14:paraId="5C8963DF" w14:textId="77777777" w:rsidR="00D67352" w:rsidRDefault="00D67352" w:rsidP="007A0D09">
      <w:pPr>
        <w:rPr>
          <w:rFonts w:cs="Calibri"/>
        </w:rPr>
      </w:pPr>
    </w:p>
    <w:p w14:paraId="4FEC7F1F" w14:textId="77777777" w:rsidR="00D67352" w:rsidRDefault="00D67352" w:rsidP="007A0D09">
      <w:pPr>
        <w:rPr>
          <w:rFonts w:cs="Calibri"/>
        </w:rPr>
      </w:pPr>
    </w:p>
    <w:p w14:paraId="23B01D04" w14:textId="77777777" w:rsidR="00D67352" w:rsidRDefault="00D67352" w:rsidP="007A0D09">
      <w:pPr>
        <w:rPr>
          <w:rFonts w:cs="Calibri"/>
        </w:rPr>
      </w:pPr>
    </w:p>
    <w:p w14:paraId="1AFEE375" w14:textId="77777777" w:rsidR="00D67352" w:rsidRDefault="00D67352" w:rsidP="007A0D09">
      <w:pPr>
        <w:rPr>
          <w:rFonts w:cs="Calibri"/>
        </w:rPr>
      </w:pPr>
    </w:p>
    <w:p w14:paraId="2F1A13AF" w14:textId="77777777" w:rsidR="00D67352" w:rsidRDefault="00D67352" w:rsidP="007A0D09">
      <w:pPr>
        <w:rPr>
          <w:rFonts w:cs="Calibri"/>
        </w:rPr>
      </w:pPr>
    </w:p>
    <w:p w14:paraId="2BDA5A9D" w14:textId="77777777" w:rsidR="00D67352" w:rsidRDefault="00D67352" w:rsidP="007A0D09">
      <w:pPr>
        <w:rPr>
          <w:rFonts w:cs="Calibri"/>
        </w:rPr>
      </w:pPr>
    </w:p>
    <w:p w14:paraId="264E6FA3" w14:textId="77777777" w:rsidR="00D67352" w:rsidRDefault="00D67352" w:rsidP="007A0D09">
      <w:pPr>
        <w:rPr>
          <w:rFonts w:cs="Calibri"/>
        </w:rPr>
      </w:pPr>
    </w:p>
    <w:p w14:paraId="47BB15A9" w14:textId="77777777" w:rsidR="00D67352" w:rsidRDefault="00D67352" w:rsidP="007A0D09">
      <w:pPr>
        <w:rPr>
          <w:rFonts w:cs="Calibri"/>
        </w:rPr>
      </w:pPr>
    </w:p>
    <w:p w14:paraId="3F7C54A8" w14:textId="77777777" w:rsidR="00D67352" w:rsidRDefault="00D67352" w:rsidP="007A0D09">
      <w:pPr>
        <w:rPr>
          <w:rFonts w:cs="Calibri"/>
        </w:rPr>
      </w:pPr>
    </w:p>
    <w:p w14:paraId="6BA6DD21" w14:textId="77777777" w:rsidR="00D67352" w:rsidRDefault="00D67352" w:rsidP="007A0D09">
      <w:pPr>
        <w:rPr>
          <w:rFonts w:cs="Calibri"/>
        </w:rPr>
      </w:pPr>
    </w:p>
    <w:p w14:paraId="32F6EC77" w14:textId="77777777" w:rsidR="00D67352" w:rsidRDefault="00D67352" w:rsidP="007A0D09">
      <w:pPr>
        <w:rPr>
          <w:rFonts w:cs="Calibri"/>
        </w:rPr>
      </w:pPr>
    </w:p>
    <w:p w14:paraId="65A6B617" w14:textId="77777777" w:rsidR="00D67352" w:rsidRDefault="00D67352" w:rsidP="007A0D09">
      <w:pPr>
        <w:rPr>
          <w:rFonts w:cs="Calibri"/>
        </w:rPr>
      </w:pPr>
    </w:p>
    <w:p w14:paraId="0D67A55A" w14:textId="77777777" w:rsidR="00D67352" w:rsidRDefault="00D67352" w:rsidP="007A0D09">
      <w:pPr>
        <w:rPr>
          <w:rFonts w:cs="Calibri"/>
        </w:rPr>
      </w:pPr>
    </w:p>
    <w:p w14:paraId="7D1C2453" w14:textId="77777777" w:rsidR="00D67352" w:rsidRDefault="00D67352" w:rsidP="007A0D09">
      <w:pPr>
        <w:rPr>
          <w:rFonts w:cs="Calibri"/>
        </w:rPr>
      </w:pPr>
    </w:p>
    <w:p w14:paraId="17F4E530" w14:textId="77777777" w:rsidR="00D67352" w:rsidRDefault="00D67352" w:rsidP="007A0D09">
      <w:pPr>
        <w:rPr>
          <w:rFonts w:cs="Calibri"/>
        </w:rPr>
      </w:pPr>
    </w:p>
    <w:p w14:paraId="5D8918F2" w14:textId="77777777" w:rsidR="00D67352" w:rsidRDefault="00D67352" w:rsidP="007A0D09">
      <w:pPr>
        <w:rPr>
          <w:rFonts w:cs="Calibri"/>
        </w:rPr>
      </w:pPr>
    </w:p>
    <w:p w14:paraId="56157A00" w14:textId="77777777" w:rsidR="00D67352" w:rsidRDefault="00D67352" w:rsidP="007A0D09">
      <w:pPr>
        <w:rPr>
          <w:rFonts w:cs="Calibri"/>
        </w:rPr>
      </w:pPr>
    </w:p>
    <w:p w14:paraId="4F13A7BE" w14:textId="77777777" w:rsidR="00D67352" w:rsidRDefault="00D67352" w:rsidP="007A0D09">
      <w:pPr>
        <w:rPr>
          <w:rFonts w:cs="Calibri"/>
        </w:rPr>
      </w:pPr>
    </w:p>
    <w:p w14:paraId="4DD3906C" w14:textId="77777777" w:rsidR="00D67352" w:rsidRDefault="00D67352" w:rsidP="007A0D09">
      <w:pPr>
        <w:rPr>
          <w:rFonts w:cs="Calibri"/>
        </w:rPr>
      </w:pPr>
    </w:p>
    <w:p w14:paraId="7FC8864C" w14:textId="77777777" w:rsidR="00D67352" w:rsidRDefault="00D67352" w:rsidP="007A0D09">
      <w:pPr>
        <w:rPr>
          <w:rFonts w:cs="Calibri"/>
        </w:rPr>
      </w:pPr>
    </w:p>
    <w:p w14:paraId="68A68680" w14:textId="77777777" w:rsidR="00D67352" w:rsidRDefault="00D67352" w:rsidP="007A0D09">
      <w:pPr>
        <w:rPr>
          <w:rFonts w:cs="Calibri"/>
        </w:rPr>
      </w:pPr>
    </w:p>
    <w:p w14:paraId="4FFB3259" w14:textId="77777777" w:rsidR="00D67352" w:rsidRDefault="00D67352" w:rsidP="007A0D09">
      <w:pPr>
        <w:rPr>
          <w:rFonts w:cs="Calibri"/>
        </w:rPr>
      </w:pPr>
    </w:p>
    <w:p w14:paraId="689E1054" w14:textId="77777777" w:rsidR="00D67352" w:rsidRDefault="00D67352" w:rsidP="007A0D09">
      <w:pPr>
        <w:rPr>
          <w:rFonts w:cs="Calibri"/>
        </w:rPr>
      </w:pPr>
    </w:p>
    <w:p w14:paraId="05A83243" w14:textId="77777777" w:rsidR="00D67352" w:rsidRDefault="00D67352" w:rsidP="007A0D09">
      <w:pPr>
        <w:rPr>
          <w:rFonts w:cs="Calibri"/>
        </w:rPr>
      </w:pPr>
    </w:p>
    <w:p w14:paraId="3D289D9A" w14:textId="77777777" w:rsidR="00D67352" w:rsidRDefault="00D67352" w:rsidP="007A0D09">
      <w:pPr>
        <w:rPr>
          <w:rFonts w:cs="Calibri"/>
        </w:rPr>
      </w:pPr>
    </w:p>
    <w:p w14:paraId="6D07B329" w14:textId="77777777" w:rsidR="00D67352" w:rsidRDefault="00D67352" w:rsidP="007A0D09">
      <w:pPr>
        <w:rPr>
          <w:rFonts w:cs="Calibri"/>
        </w:rPr>
      </w:pPr>
    </w:p>
    <w:p w14:paraId="1B93BC6C" w14:textId="77777777" w:rsidR="00D67352" w:rsidRDefault="00D67352" w:rsidP="007A0D09">
      <w:pPr>
        <w:rPr>
          <w:rFonts w:cs="Calibri"/>
        </w:rPr>
      </w:pPr>
    </w:p>
    <w:p w14:paraId="3F04BF5D" w14:textId="77777777" w:rsidR="00D67352" w:rsidRDefault="00D67352" w:rsidP="007A0D09">
      <w:pPr>
        <w:rPr>
          <w:rFonts w:cs="Calibri"/>
        </w:rPr>
      </w:pPr>
    </w:p>
    <w:p w14:paraId="6722CDF2" w14:textId="77777777" w:rsidR="00D67352" w:rsidRDefault="00D67352" w:rsidP="007A0D09">
      <w:pPr>
        <w:rPr>
          <w:rFonts w:cs="Calibri"/>
        </w:rPr>
      </w:pPr>
    </w:p>
    <w:p w14:paraId="68E0AEE8" w14:textId="77777777" w:rsidR="00D67352" w:rsidRDefault="00D67352" w:rsidP="007A0D09">
      <w:pPr>
        <w:rPr>
          <w:rFonts w:cs="Calibri"/>
        </w:rPr>
      </w:pPr>
    </w:p>
    <w:p w14:paraId="1BC9ABBB" w14:textId="77777777" w:rsidR="00D67352" w:rsidRDefault="00D67352" w:rsidP="007A0D09">
      <w:pPr>
        <w:rPr>
          <w:rFonts w:cs="Calibri"/>
        </w:rPr>
      </w:pPr>
    </w:p>
    <w:p w14:paraId="526EF237" w14:textId="77777777" w:rsidR="00D67352" w:rsidRDefault="00D67352" w:rsidP="007A0D09">
      <w:pPr>
        <w:rPr>
          <w:rFonts w:cs="Calibri"/>
        </w:rPr>
      </w:pPr>
    </w:p>
    <w:p w14:paraId="43C07E8E" w14:textId="77777777" w:rsidR="00D67352" w:rsidRDefault="00D67352" w:rsidP="007A0D09">
      <w:pPr>
        <w:rPr>
          <w:rFonts w:cs="Calibri"/>
        </w:rPr>
      </w:pPr>
    </w:p>
    <w:p w14:paraId="589AB1E1" w14:textId="77777777" w:rsidR="00D67352" w:rsidRDefault="00D67352" w:rsidP="007A0D09">
      <w:pPr>
        <w:rPr>
          <w:rFonts w:cs="Calibri"/>
        </w:rPr>
      </w:pPr>
    </w:p>
    <w:p w14:paraId="3D89D956" w14:textId="77777777" w:rsidR="00D67352" w:rsidRDefault="00D67352" w:rsidP="007A0D09">
      <w:pPr>
        <w:rPr>
          <w:rFonts w:cs="Calibri"/>
        </w:rPr>
      </w:pPr>
    </w:p>
    <w:p w14:paraId="44F609A2" w14:textId="77777777" w:rsidR="00D67352" w:rsidRDefault="00D67352" w:rsidP="007A0D09">
      <w:pPr>
        <w:rPr>
          <w:rFonts w:cs="Calibri"/>
        </w:rPr>
      </w:pPr>
    </w:p>
    <w:p w14:paraId="7D1EB2FC" w14:textId="77777777" w:rsidR="00D67352" w:rsidRDefault="00D67352" w:rsidP="007A0D09">
      <w:pPr>
        <w:rPr>
          <w:rFonts w:cs="Calibri"/>
        </w:rPr>
      </w:pPr>
    </w:p>
    <w:p w14:paraId="387DC29A" w14:textId="77777777" w:rsidR="00D67352" w:rsidRDefault="00D67352" w:rsidP="007A0D09">
      <w:pPr>
        <w:rPr>
          <w:rFonts w:cs="Calibri"/>
        </w:rPr>
      </w:pPr>
    </w:p>
    <w:p w14:paraId="3E90EDDB" w14:textId="77777777" w:rsidR="00D67352" w:rsidRDefault="00D67352" w:rsidP="007A0D09">
      <w:pPr>
        <w:rPr>
          <w:rFonts w:cs="Calibri"/>
        </w:rPr>
      </w:pPr>
    </w:p>
    <w:p w14:paraId="30EFD039" w14:textId="77777777" w:rsidR="00D67352" w:rsidRDefault="00D67352" w:rsidP="007A0D09">
      <w:pPr>
        <w:rPr>
          <w:rFonts w:cs="Calibri"/>
        </w:rPr>
      </w:pPr>
    </w:p>
    <w:p w14:paraId="46829D13" w14:textId="77777777" w:rsidR="00D67352" w:rsidRDefault="00D67352" w:rsidP="007A0D09">
      <w:pPr>
        <w:rPr>
          <w:rFonts w:cs="Calibri"/>
        </w:rPr>
      </w:pPr>
    </w:p>
    <w:p w14:paraId="341ADE8A" w14:textId="77777777" w:rsidR="00D67352" w:rsidRDefault="00D67352" w:rsidP="007A0D09">
      <w:pPr>
        <w:rPr>
          <w:rFonts w:cs="Calibri"/>
        </w:rPr>
      </w:pPr>
    </w:p>
    <w:p w14:paraId="4E2120E4" w14:textId="77777777" w:rsidR="00D67352" w:rsidRDefault="00D67352" w:rsidP="007A0D09">
      <w:pPr>
        <w:rPr>
          <w:rFonts w:cs="Calibri"/>
        </w:rPr>
      </w:pPr>
    </w:p>
    <w:p w14:paraId="24802E42" w14:textId="77777777" w:rsidR="00D67352" w:rsidRDefault="00D67352" w:rsidP="007A0D09">
      <w:pPr>
        <w:rPr>
          <w:rFonts w:cs="Calibri"/>
        </w:rPr>
      </w:pPr>
    </w:p>
    <w:p w14:paraId="6BDB0FD7" w14:textId="77777777" w:rsidR="00D67352" w:rsidRDefault="00D67352" w:rsidP="007A0D09">
      <w:pPr>
        <w:rPr>
          <w:rFonts w:cs="Calibri"/>
        </w:rPr>
      </w:pPr>
    </w:p>
    <w:p w14:paraId="4A7A8C5C" w14:textId="77777777" w:rsidR="00D67352" w:rsidRDefault="00D67352" w:rsidP="007A0D09">
      <w:pPr>
        <w:rPr>
          <w:rFonts w:cs="Calibri"/>
        </w:rPr>
      </w:pPr>
    </w:p>
    <w:p w14:paraId="50FCCE54" w14:textId="77777777" w:rsidR="00D67352" w:rsidRDefault="00D67352" w:rsidP="007A0D09">
      <w:pPr>
        <w:rPr>
          <w:rFonts w:cs="Calibri"/>
        </w:rPr>
      </w:pPr>
    </w:p>
    <w:p w14:paraId="274C7A11" w14:textId="77777777" w:rsidR="00D67352" w:rsidRDefault="00D67352" w:rsidP="007A0D09">
      <w:pPr>
        <w:rPr>
          <w:rFonts w:cs="Calibri"/>
        </w:rPr>
      </w:pPr>
    </w:p>
    <w:p w14:paraId="0EB3B0F7" w14:textId="77777777" w:rsidR="00D67352" w:rsidRDefault="00D67352" w:rsidP="007A0D09">
      <w:pPr>
        <w:rPr>
          <w:rFonts w:cs="Calibri"/>
        </w:rPr>
      </w:pPr>
    </w:p>
    <w:p w14:paraId="64196DFB" w14:textId="77777777" w:rsidR="00D67352" w:rsidRDefault="00D67352" w:rsidP="007A0D09">
      <w:pPr>
        <w:rPr>
          <w:rFonts w:cs="Calibri"/>
        </w:rPr>
      </w:pPr>
    </w:p>
    <w:p w14:paraId="2D1A49B8" w14:textId="77777777" w:rsidR="00D67352" w:rsidRDefault="00D67352" w:rsidP="007A0D09">
      <w:pPr>
        <w:rPr>
          <w:rFonts w:cs="Calibri"/>
        </w:rPr>
      </w:pPr>
    </w:p>
    <w:p w14:paraId="412A3AF6" w14:textId="77777777" w:rsidR="00D67352" w:rsidRDefault="00D67352" w:rsidP="007A0D09">
      <w:pPr>
        <w:rPr>
          <w:rFonts w:cs="Calibri"/>
        </w:rPr>
      </w:pPr>
    </w:p>
    <w:p w14:paraId="7BAF17C2" w14:textId="77777777" w:rsidR="00D67352" w:rsidRDefault="00D67352" w:rsidP="007A0D09">
      <w:pPr>
        <w:rPr>
          <w:rFonts w:cs="Calibri"/>
        </w:rPr>
      </w:pPr>
    </w:p>
    <w:p w14:paraId="3F08BB22" w14:textId="77777777" w:rsidR="00D67352" w:rsidRDefault="00D67352" w:rsidP="007A0D09">
      <w:pPr>
        <w:rPr>
          <w:rFonts w:cs="Calibri"/>
        </w:rPr>
      </w:pPr>
    </w:p>
    <w:p w14:paraId="0CAEA629" w14:textId="77777777" w:rsidR="00D67352" w:rsidRDefault="00D67352" w:rsidP="007A0D09">
      <w:pPr>
        <w:rPr>
          <w:rFonts w:cs="Calibri"/>
        </w:rPr>
      </w:pPr>
    </w:p>
    <w:p w14:paraId="7E7527E0" w14:textId="77777777" w:rsidR="00D67352" w:rsidRDefault="00D67352" w:rsidP="007A0D09">
      <w:pPr>
        <w:rPr>
          <w:rFonts w:cs="Calibri"/>
        </w:rPr>
      </w:pPr>
    </w:p>
    <w:p w14:paraId="460F6371" w14:textId="77777777" w:rsidR="00D67352" w:rsidRDefault="00D67352" w:rsidP="007A0D09">
      <w:pPr>
        <w:rPr>
          <w:rFonts w:cs="Calibri"/>
        </w:rPr>
      </w:pPr>
    </w:p>
    <w:p w14:paraId="197AFAEB" w14:textId="77777777" w:rsidR="00D67352" w:rsidRDefault="00D67352" w:rsidP="007A0D09">
      <w:pPr>
        <w:rPr>
          <w:rFonts w:cs="Calibri"/>
        </w:rPr>
      </w:pPr>
    </w:p>
    <w:p w14:paraId="6ED2B010" w14:textId="77777777" w:rsidR="00D67352" w:rsidRDefault="00D67352" w:rsidP="007A0D09">
      <w:pPr>
        <w:rPr>
          <w:rFonts w:cs="Calibri"/>
        </w:rPr>
      </w:pPr>
    </w:p>
    <w:p w14:paraId="18AFA2FF" w14:textId="77777777" w:rsidR="00D67352" w:rsidRDefault="00D67352" w:rsidP="007A0D09">
      <w:pPr>
        <w:rPr>
          <w:rFonts w:cs="Calibri"/>
        </w:rPr>
      </w:pPr>
    </w:p>
    <w:p w14:paraId="75E07D4C" w14:textId="77777777" w:rsidR="00D67352" w:rsidRDefault="00D67352" w:rsidP="007A0D09">
      <w:pPr>
        <w:rPr>
          <w:rFonts w:cs="Calibri"/>
        </w:rPr>
      </w:pPr>
    </w:p>
    <w:p w14:paraId="1FA0E997" w14:textId="77777777" w:rsidR="00D67352" w:rsidRDefault="00D67352" w:rsidP="007A0D09">
      <w:pPr>
        <w:rPr>
          <w:rFonts w:cs="Calibri"/>
        </w:rPr>
      </w:pPr>
    </w:p>
    <w:p w14:paraId="2DB4A433" w14:textId="77777777" w:rsidR="00D67352" w:rsidRDefault="00D67352" w:rsidP="007A0D09">
      <w:pPr>
        <w:rPr>
          <w:rFonts w:cs="Calibri"/>
        </w:rPr>
      </w:pPr>
    </w:p>
    <w:p w14:paraId="1571D11F" w14:textId="77777777" w:rsidR="00D67352" w:rsidRDefault="00D67352" w:rsidP="007A0D09">
      <w:pPr>
        <w:rPr>
          <w:rFonts w:cs="Calibri"/>
        </w:rPr>
      </w:pPr>
    </w:p>
    <w:p w14:paraId="5019365E" w14:textId="77777777" w:rsidR="00D67352" w:rsidRDefault="00D67352" w:rsidP="007A0D09">
      <w:pPr>
        <w:rPr>
          <w:rFonts w:cs="Calibri"/>
        </w:rPr>
      </w:pPr>
    </w:p>
    <w:p w14:paraId="3D3EBEAB" w14:textId="77777777" w:rsidR="00D67352" w:rsidRDefault="00D67352" w:rsidP="007A0D09">
      <w:pPr>
        <w:rPr>
          <w:rFonts w:cs="Calibri"/>
        </w:rPr>
      </w:pPr>
    </w:p>
    <w:p w14:paraId="5AC739B9" w14:textId="77777777" w:rsidR="00D67352" w:rsidRDefault="00D67352" w:rsidP="007A0D09">
      <w:pPr>
        <w:rPr>
          <w:rFonts w:cs="Calibri"/>
        </w:rPr>
      </w:pPr>
    </w:p>
    <w:p w14:paraId="65ADD186" w14:textId="77777777" w:rsidR="00D67352" w:rsidRDefault="00D67352" w:rsidP="007A0D09">
      <w:pPr>
        <w:rPr>
          <w:rFonts w:cs="Calibri"/>
        </w:rPr>
      </w:pPr>
    </w:p>
    <w:p w14:paraId="73593628" w14:textId="77777777" w:rsidR="00D67352" w:rsidRDefault="00D67352" w:rsidP="007A0D09">
      <w:pPr>
        <w:rPr>
          <w:rFonts w:cs="Calibri"/>
        </w:rPr>
      </w:pPr>
    </w:p>
    <w:p w14:paraId="77039433" w14:textId="77777777" w:rsidR="00D67352" w:rsidRDefault="00D67352" w:rsidP="007A0D09">
      <w:pPr>
        <w:rPr>
          <w:rFonts w:cs="Calibri"/>
        </w:rPr>
      </w:pPr>
    </w:p>
    <w:p w14:paraId="052A7311" w14:textId="77777777" w:rsidR="00D67352" w:rsidRDefault="00D67352" w:rsidP="007A0D09">
      <w:pPr>
        <w:rPr>
          <w:rFonts w:cs="Calibri"/>
        </w:rPr>
      </w:pPr>
    </w:p>
    <w:p w14:paraId="62C9C2EB" w14:textId="77777777" w:rsidR="00D67352" w:rsidRDefault="00D67352" w:rsidP="007A0D09">
      <w:pPr>
        <w:rPr>
          <w:rFonts w:cs="Calibri"/>
        </w:rPr>
      </w:pPr>
    </w:p>
    <w:p w14:paraId="64E4980C" w14:textId="77777777" w:rsidR="00D67352" w:rsidRDefault="00D67352" w:rsidP="007A0D09">
      <w:pPr>
        <w:rPr>
          <w:rFonts w:cs="Calibri"/>
        </w:rPr>
      </w:pPr>
    </w:p>
    <w:p w14:paraId="6CD7F84B" w14:textId="77777777" w:rsidR="00D67352" w:rsidRDefault="00D67352" w:rsidP="007A0D09">
      <w:pPr>
        <w:rPr>
          <w:rFonts w:cs="Calibri"/>
        </w:rPr>
      </w:pPr>
    </w:p>
    <w:p w14:paraId="5A73946D" w14:textId="2F3EF402" w:rsidR="008C3980" w:rsidRDefault="00D67352" w:rsidP="007A0D09">
      <w:pPr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6B16136B" w14:textId="77777777" w:rsidR="00AD3A0E" w:rsidRDefault="008C3980" w:rsidP="007A0D09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08A6371" w14:textId="77777777" w:rsidR="00AD3A0E" w:rsidRDefault="00AD3A0E" w:rsidP="007A0D09">
      <w:pPr>
        <w:rPr>
          <w:rFonts w:cs="Calibri"/>
        </w:rPr>
      </w:pPr>
    </w:p>
    <w:p w14:paraId="751F060A" w14:textId="6EE0AB67" w:rsidR="00BD110A" w:rsidRPr="00BD110A" w:rsidRDefault="00BD110A" w:rsidP="00D2125F">
      <w:pPr>
        <w:jc w:val="right"/>
        <w:rPr>
          <w:sz w:val="22"/>
          <w:szCs w:val="22"/>
        </w:rPr>
      </w:pPr>
      <w:r w:rsidRPr="00BD110A">
        <w:rPr>
          <w:sz w:val="22"/>
          <w:szCs w:val="22"/>
        </w:rPr>
        <w:t xml:space="preserve">Załącznik nr </w:t>
      </w:r>
      <w:r w:rsidR="00AF064E">
        <w:rPr>
          <w:sz w:val="22"/>
          <w:szCs w:val="22"/>
        </w:rPr>
        <w:t>6</w:t>
      </w:r>
    </w:p>
    <w:p w14:paraId="4237AE5C" w14:textId="77777777" w:rsidR="000B3347" w:rsidRDefault="000B3347" w:rsidP="00BD110A">
      <w:pPr>
        <w:jc w:val="center"/>
        <w:rPr>
          <w:sz w:val="22"/>
          <w:szCs w:val="22"/>
        </w:rPr>
      </w:pPr>
    </w:p>
    <w:p w14:paraId="6D28DBA8" w14:textId="77777777" w:rsidR="000B3347" w:rsidRDefault="000B3347" w:rsidP="00BD110A">
      <w:pPr>
        <w:jc w:val="center"/>
        <w:rPr>
          <w:sz w:val="22"/>
          <w:szCs w:val="22"/>
        </w:rPr>
      </w:pPr>
    </w:p>
    <w:p w14:paraId="537FACDF" w14:textId="77777777" w:rsidR="00BD110A" w:rsidRPr="00BD110A" w:rsidRDefault="00BD110A" w:rsidP="00BD110A">
      <w:pPr>
        <w:jc w:val="center"/>
        <w:rPr>
          <w:sz w:val="22"/>
          <w:szCs w:val="22"/>
        </w:rPr>
      </w:pPr>
      <w:r w:rsidRPr="00BD110A">
        <w:rPr>
          <w:sz w:val="22"/>
          <w:szCs w:val="22"/>
        </w:rPr>
        <w:t>INFORMACJA W ZAKRESIE PRZETWARZANIA DANYCH OSOBOWYCH</w:t>
      </w:r>
    </w:p>
    <w:p w14:paraId="6417D621" w14:textId="77777777" w:rsidR="00BD110A" w:rsidRPr="00BD110A" w:rsidRDefault="00BD110A" w:rsidP="00BD110A">
      <w:pPr>
        <w:jc w:val="center"/>
        <w:rPr>
          <w:sz w:val="22"/>
          <w:szCs w:val="22"/>
        </w:rPr>
      </w:pPr>
      <w:r w:rsidRPr="00BD110A">
        <w:rPr>
          <w:sz w:val="22"/>
          <w:szCs w:val="22"/>
        </w:rPr>
        <w:t>(dotyczy osób fizycznych, lub osób fizycznych prowadzących działalność gospodarczą)</w:t>
      </w:r>
    </w:p>
    <w:p w14:paraId="017E9825" w14:textId="77777777" w:rsidR="00BD110A" w:rsidRPr="00AA14B0" w:rsidRDefault="00BD110A" w:rsidP="00BD110A">
      <w:pPr>
        <w:jc w:val="center"/>
      </w:pPr>
    </w:p>
    <w:p w14:paraId="709F62FC" w14:textId="77777777" w:rsidR="00BD110A" w:rsidRPr="00AA14B0" w:rsidRDefault="00BD110A" w:rsidP="00BD110A">
      <w:pPr>
        <w:spacing w:after="150" w:line="276" w:lineRule="auto"/>
        <w:ind w:firstLine="567"/>
        <w:jc w:val="both"/>
      </w:pPr>
      <w:r w:rsidRPr="00AA14B0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DA54972" w14:textId="5107BECF" w:rsidR="00BD110A" w:rsidRPr="00AA14B0" w:rsidRDefault="00BD110A">
      <w:pPr>
        <w:pStyle w:val="Akapitzlist"/>
        <w:numPr>
          <w:ilvl w:val="0"/>
          <w:numId w:val="11"/>
        </w:numPr>
        <w:spacing w:line="276" w:lineRule="auto"/>
        <w:ind w:left="425" w:hanging="425"/>
        <w:jc w:val="both"/>
      </w:pPr>
      <w:r w:rsidRPr="00AA14B0">
        <w:t>administratorem Pani/Pana danych osobowych jest Zamawiający</w:t>
      </w:r>
      <w:r w:rsidR="008C3980">
        <w:t xml:space="preserve"> -</w:t>
      </w:r>
      <w:r w:rsidRPr="00AA14B0">
        <w:t xml:space="preserve"> Gmina Święt</w:t>
      </w:r>
      <w:r w:rsidR="00C354F2">
        <w:t xml:space="preserve">ochłowice reprezentowana przez </w:t>
      </w:r>
      <w:r w:rsidRPr="00AA14B0">
        <w:t>Prezydenta Miasta Świętochłowice, 41-600 Świętochłowice ul. Katowicka 54  tel. (032) 3491-800 faks (032) 3491-812;</w:t>
      </w:r>
    </w:p>
    <w:p w14:paraId="38FF6F02" w14:textId="77777777" w:rsidR="00BD110A" w:rsidRPr="00AA14B0" w:rsidRDefault="00BD110A">
      <w:pPr>
        <w:pStyle w:val="Akapitzlist"/>
        <w:numPr>
          <w:ilvl w:val="0"/>
          <w:numId w:val="11"/>
        </w:numPr>
        <w:spacing w:line="276" w:lineRule="auto"/>
        <w:ind w:left="425" w:hanging="425"/>
        <w:jc w:val="both"/>
      </w:pPr>
      <w:r w:rsidRPr="00AA14B0">
        <w:t xml:space="preserve">inspektorem ochrony danych osobowych jest Pan </w:t>
      </w:r>
      <w:r w:rsidR="00D04B75">
        <w:t>Mirosław Karwot</w:t>
      </w:r>
      <w:r w:rsidRPr="00AA14B0">
        <w:t xml:space="preserve"> email. iod@s</w:t>
      </w:r>
      <w:r w:rsidR="00D04B75">
        <w:t>wietochlowice</w:t>
      </w:r>
      <w:r w:rsidRPr="00AA14B0">
        <w:t>.pl.</w:t>
      </w:r>
    </w:p>
    <w:p w14:paraId="3A527C57" w14:textId="77777777" w:rsidR="00BD110A" w:rsidRPr="00AA14B0" w:rsidRDefault="00BD110A">
      <w:pPr>
        <w:pStyle w:val="Akapitzlist"/>
        <w:numPr>
          <w:ilvl w:val="0"/>
          <w:numId w:val="11"/>
        </w:numPr>
        <w:spacing w:line="276" w:lineRule="auto"/>
        <w:ind w:left="425" w:hanging="425"/>
        <w:contextualSpacing/>
        <w:jc w:val="both"/>
        <w:rPr>
          <w:color w:val="00B0F0"/>
        </w:rPr>
      </w:pPr>
      <w:r w:rsidRPr="00AA14B0">
        <w:t>Pani/Pana dane osobowe przetwarzane będą na podstawie art. 6 ust. 1 lit. f</w:t>
      </w:r>
      <w:r w:rsidRPr="00AA14B0">
        <w:rPr>
          <w:i/>
        </w:rPr>
        <w:t xml:space="preserve"> </w:t>
      </w:r>
      <w:r w:rsidRPr="00AA14B0">
        <w:t>RODO w celu związanym z ogłoszonym postępowaniem prowadzonym w trybie zapytania ofertowego na podstawie art. 4 pkt 8 ustawy PZP;</w:t>
      </w:r>
    </w:p>
    <w:p w14:paraId="0978DC91" w14:textId="53AA9148" w:rsidR="00BD110A" w:rsidRPr="00AA14B0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AA14B0">
        <w:t>odbiorcami Pani/Pana danych osobowych będą osoby lub podmioty, którym udostępniona zostanie dokumentacja postępowania w oparciu o ustawę z dnia 6 września 2001 r. o dostępie do informacji publicznej (t</w:t>
      </w:r>
      <w:r w:rsidR="00D04B75">
        <w:t>.</w:t>
      </w:r>
      <w:r w:rsidRPr="00AA14B0">
        <w:t xml:space="preserve"> j. Dz. U. z 20</w:t>
      </w:r>
      <w:r w:rsidR="001161C9">
        <w:t>22</w:t>
      </w:r>
      <w:r w:rsidRPr="00AA14B0">
        <w:t xml:space="preserve"> r. poz.</w:t>
      </w:r>
      <w:r w:rsidR="001161C9">
        <w:t xml:space="preserve"> 902</w:t>
      </w:r>
      <w:r w:rsidR="00D0093D">
        <w:t xml:space="preserve"> ze zm.</w:t>
      </w:r>
      <w:r w:rsidRPr="00AA14B0">
        <w:t xml:space="preserve">);  </w:t>
      </w:r>
    </w:p>
    <w:p w14:paraId="7CB25AAC" w14:textId="763349BE" w:rsidR="00BD110A" w:rsidRPr="00AA14B0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</w:pPr>
      <w:r w:rsidRPr="00AA14B0">
        <w:t>Pani/Pana dane osobowe będą przechowywane przez okres 5 lat od dnia zakończenia postępowania o</w:t>
      </w:r>
      <w:r w:rsidR="003F3F5E">
        <w:t> </w:t>
      </w:r>
      <w:r w:rsidRPr="00AA14B0">
        <w:t>udzielenie zamówienia zgodnie instrukcją kancelaryjną obowiązującą w Urzędzie Miejskim w</w:t>
      </w:r>
      <w:r w:rsidR="003F3F5E">
        <w:t> </w:t>
      </w:r>
      <w:r w:rsidRPr="00AA14B0">
        <w:t>Świętochłowicach;</w:t>
      </w:r>
    </w:p>
    <w:p w14:paraId="614D7AEF" w14:textId="77777777" w:rsidR="00BD110A" w:rsidRPr="00AA14B0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  <w:rPr>
          <w:b/>
          <w:i/>
        </w:rPr>
      </w:pPr>
      <w:r w:rsidRPr="00AA14B0">
        <w:t xml:space="preserve">obowiązek podania przez Panią/Pana danych osobowych bezpośrednio Pani/Pana dotyczących jest wymogiem związanym z udziałem w postępowaniu o udzielenie zamówienia publicznego; konsekwencje niepodania określonych danych będzie skutkować odrzuceniem oferty </w:t>
      </w:r>
      <w:r w:rsidRPr="00AA14B0">
        <w:br/>
        <w:t xml:space="preserve">z postępowania; </w:t>
      </w:r>
    </w:p>
    <w:p w14:paraId="747205CD" w14:textId="77777777" w:rsidR="00BD110A" w:rsidRPr="00AA14B0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</w:pPr>
      <w:r w:rsidRPr="00AA14B0">
        <w:t>w odniesieniu do Pani/Pana danych osobowych decyzje nie będą podejmowane w sposób zautomatyzowany, stosowanie do art. 22 RODO;</w:t>
      </w:r>
    </w:p>
    <w:p w14:paraId="555587A7" w14:textId="77777777" w:rsidR="00BD110A" w:rsidRPr="00AA14B0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  <w:rPr>
          <w:color w:val="00B0F0"/>
        </w:rPr>
      </w:pPr>
      <w:r w:rsidRPr="00AA14B0">
        <w:t>posiada Pani/Pan:</w:t>
      </w:r>
    </w:p>
    <w:p w14:paraId="4D41E703" w14:textId="77777777" w:rsidR="00BD110A" w:rsidRPr="00AA14B0" w:rsidRDefault="00BD110A">
      <w:pPr>
        <w:pStyle w:val="Akapitzlist"/>
        <w:numPr>
          <w:ilvl w:val="0"/>
          <w:numId w:val="12"/>
        </w:numPr>
        <w:spacing w:after="150" w:line="276" w:lineRule="auto"/>
        <w:ind w:left="709" w:hanging="283"/>
        <w:contextualSpacing/>
        <w:jc w:val="both"/>
        <w:rPr>
          <w:color w:val="00B0F0"/>
        </w:rPr>
      </w:pPr>
      <w:r w:rsidRPr="00AA14B0">
        <w:t>na podstawie art. 15 RODO prawo dostępu do danych osobowych Pani/Pana dotyczących;</w:t>
      </w:r>
    </w:p>
    <w:p w14:paraId="744833A8" w14:textId="77777777" w:rsidR="00BD110A" w:rsidRPr="00AA14B0" w:rsidRDefault="00BD110A">
      <w:pPr>
        <w:pStyle w:val="Akapitzlist"/>
        <w:numPr>
          <w:ilvl w:val="0"/>
          <w:numId w:val="12"/>
        </w:numPr>
        <w:spacing w:after="150" w:line="276" w:lineRule="auto"/>
        <w:ind w:left="709" w:hanging="283"/>
        <w:contextualSpacing/>
        <w:jc w:val="both"/>
      </w:pPr>
      <w:r w:rsidRPr="00AA14B0">
        <w:t>na podstawie art. 16 RODO prawo do sprostowania Pani/Pana danych osobowych ;</w:t>
      </w:r>
    </w:p>
    <w:p w14:paraId="10F29E82" w14:textId="77777777" w:rsidR="00BD110A" w:rsidRPr="00AA14B0" w:rsidRDefault="00BD110A">
      <w:pPr>
        <w:pStyle w:val="Akapitzlist"/>
        <w:numPr>
          <w:ilvl w:val="0"/>
          <w:numId w:val="12"/>
        </w:numPr>
        <w:spacing w:after="150" w:line="276" w:lineRule="auto"/>
        <w:ind w:left="709" w:hanging="283"/>
        <w:contextualSpacing/>
        <w:jc w:val="both"/>
      </w:pPr>
      <w:r w:rsidRPr="00AA14B0">
        <w:t xml:space="preserve">na podstawie art. 18 RODO prawo żądania od administratora ograniczenia przetwarzania danych osobowych z zastrzeżeniem przypadków, o których mowa w art. 18 ust. 2 RODO;  </w:t>
      </w:r>
    </w:p>
    <w:p w14:paraId="46B7990C" w14:textId="77777777" w:rsidR="00BD110A" w:rsidRPr="00AA14B0" w:rsidRDefault="00BD110A">
      <w:pPr>
        <w:pStyle w:val="Akapitzlist"/>
        <w:numPr>
          <w:ilvl w:val="0"/>
          <w:numId w:val="12"/>
        </w:numPr>
        <w:spacing w:after="150" w:line="276" w:lineRule="auto"/>
        <w:ind w:left="709" w:hanging="283"/>
        <w:contextualSpacing/>
        <w:jc w:val="both"/>
        <w:rPr>
          <w:i/>
          <w:color w:val="00B0F0"/>
        </w:rPr>
      </w:pPr>
      <w:r w:rsidRPr="00AA14B0">
        <w:t>prawo do wniesienia skargi do Prezesa Urzędu Ochrony Danych Osobowych, gdy uzna Pani/Pan, że przetwarzanie danych osobowych Pani/Pana dotyczących narusza przepisy RODO;</w:t>
      </w:r>
    </w:p>
    <w:p w14:paraId="0C774791" w14:textId="77777777" w:rsidR="00BD110A" w:rsidRPr="00AA14B0" w:rsidRDefault="00BD110A">
      <w:pPr>
        <w:pStyle w:val="Akapitzlist"/>
        <w:numPr>
          <w:ilvl w:val="0"/>
          <w:numId w:val="12"/>
        </w:numPr>
        <w:spacing w:after="150" w:line="276" w:lineRule="auto"/>
        <w:ind w:left="709" w:hanging="283"/>
        <w:contextualSpacing/>
        <w:jc w:val="both"/>
        <w:rPr>
          <w:i/>
          <w:color w:val="00B0F0"/>
        </w:rPr>
      </w:pPr>
      <w:r w:rsidRPr="00AA14B0">
        <w:t xml:space="preserve">na podstawie art. 21 RODO prawo sprzeciwu, wobec przetwarzania danych osobowych, gdyż podstawą prawną przetwarzania Pani/Pana danych osobowych jest art. 6 ust. 1 lit. f RODO. </w:t>
      </w:r>
    </w:p>
    <w:p w14:paraId="03D02DB1" w14:textId="77777777" w:rsidR="008C3980" w:rsidRPr="003F3F5E" w:rsidRDefault="00BD110A">
      <w:pPr>
        <w:pStyle w:val="Akapitzlist"/>
        <w:numPr>
          <w:ilvl w:val="0"/>
          <w:numId w:val="11"/>
        </w:numPr>
        <w:spacing w:after="150" w:line="276" w:lineRule="auto"/>
        <w:ind w:left="426" w:hanging="426"/>
        <w:contextualSpacing/>
        <w:jc w:val="both"/>
        <w:rPr>
          <w:i/>
        </w:rPr>
      </w:pPr>
      <w:r w:rsidRPr="003F3F5E">
        <w:t>nie przysługuje Pani/Panu:</w:t>
      </w:r>
    </w:p>
    <w:p w14:paraId="6395EEE0" w14:textId="5115D0A1" w:rsidR="00BD110A" w:rsidRPr="003F3F5E" w:rsidRDefault="00BD110A" w:rsidP="003F3F5E">
      <w:pPr>
        <w:pStyle w:val="Akapitzlist"/>
        <w:numPr>
          <w:ilvl w:val="0"/>
          <w:numId w:val="42"/>
        </w:numPr>
        <w:spacing w:after="150" w:line="276" w:lineRule="auto"/>
        <w:ind w:left="709" w:hanging="283"/>
        <w:contextualSpacing/>
        <w:jc w:val="both"/>
        <w:rPr>
          <w:i/>
        </w:rPr>
      </w:pPr>
      <w:r w:rsidRPr="003F3F5E">
        <w:t>w związku z art. 17 ust. 3 lit. b, d lub e RODO prawo do usunięcia danych osobowych;</w:t>
      </w:r>
    </w:p>
    <w:p w14:paraId="09F9ED0E" w14:textId="69462AD5" w:rsidR="00BD110A" w:rsidRPr="00AA14B0" w:rsidRDefault="00BD110A" w:rsidP="003F3F5E">
      <w:pPr>
        <w:pStyle w:val="Akapitzlist"/>
        <w:numPr>
          <w:ilvl w:val="0"/>
          <w:numId w:val="42"/>
        </w:numPr>
        <w:spacing w:after="150" w:line="276" w:lineRule="auto"/>
        <w:ind w:left="709" w:hanging="283"/>
        <w:contextualSpacing/>
        <w:jc w:val="both"/>
        <w:rPr>
          <w:sz w:val="18"/>
          <w:szCs w:val="18"/>
        </w:rPr>
      </w:pPr>
      <w:r w:rsidRPr="00AA14B0">
        <w:t>prawo do przenoszenia danych osobowych, o którym mowa w art. 20 RODO;</w:t>
      </w:r>
    </w:p>
    <w:p w14:paraId="5407F838" w14:textId="77777777" w:rsidR="00BD110A" w:rsidRPr="00AA14B0" w:rsidRDefault="00BD110A" w:rsidP="00BD110A">
      <w:pPr>
        <w:rPr>
          <w:color w:val="FF0000"/>
        </w:rPr>
      </w:pPr>
    </w:p>
    <w:p w14:paraId="50CA56C8" w14:textId="77777777" w:rsidR="00BD110A" w:rsidRDefault="00BD110A" w:rsidP="00BD110A">
      <w:pPr>
        <w:jc w:val="right"/>
        <w:rPr>
          <w:rFonts w:cs="Calibri"/>
        </w:rPr>
      </w:pPr>
    </w:p>
    <w:p w14:paraId="7D7019B5" w14:textId="77777777" w:rsidR="00BD110A" w:rsidRDefault="00BD110A" w:rsidP="00BD110A">
      <w:pPr>
        <w:jc w:val="right"/>
        <w:rPr>
          <w:rFonts w:cs="Calibri"/>
        </w:rPr>
      </w:pPr>
    </w:p>
    <w:p w14:paraId="509739E7" w14:textId="77777777" w:rsidR="00BD110A" w:rsidRDefault="00BD110A" w:rsidP="00BD110A">
      <w:pPr>
        <w:jc w:val="right"/>
        <w:rPr>
          <w:rFonts w:cs="Calibri"/>
        </w:rPr>
      </w:pPr>
    </w:p>
    <w:p w14:paraId="54952437" w14:textId="77777777" w:rsidR="00BD110A" w:rsidRPr="006A46C8" w:rsidRDefault="00BD110A" w:rsidP="006A46C8">
      <w:pPr>
        <w:shd w:val="clear" w:color="auto" w:fill="FFFFFF"/>
        <w:ind w:left="4956"/>
        <w:rPr>
          <w:i/>
        </w:rPr>
      </w:pPr>
    </w:p>
    <w:sectPr w:rsidR="00BD110A" w:rsidRPr="006A46C8" w:rsidSect="00186147">
      <w:footerReference w:type="default" r:id="rId9"/>
      <w:pgSz w:w="11906" w:h="16838"/>
      <w:pgMar w:top="1418" w:right="851" w:bottom="1276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5B23" w14:textId="77777777" w:rsidR="0081207E" w:rsidRDefault="0081207E" w:rsidP="00A446BB">
      <w:r>
        <w:separator/>
      </w:r>
    </w:p>
  </w:endnote>
  <w:endnote w:type="continuationSeparator" w:id="0">
    <w:p w14:paraId="39F80603" w14:textId="77777777" w:rsidR="0081207E" w:rsidRDefault="0081207E" w:rsidP="00A4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6EF2" w14:textId="68E89402" w:rsidR="00186147" w:rsidRDefault="00186147">
    <w:pPr>
      <w:pStyle w:val="Stopka"/>
      <w:jc w:val="center"/>
    </w:pPr>
  </w:p>
  <w:p w14:paraId="0E8AAA72" w14:textId="01E1EBAB" w:rsidR="005260EC" w:rsidRDefault="005260EC" w:rsidP="001861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3280" w14:textId="77777777" w:rsidR="0081207E" w:rsidRDefault="0081207E" w:rsidP="00A446BB">
      <w:r>
        <w:separator/>
      </w:r>
    </w:p>
  </w:footnote>
  <w:footnote w:type="continuationSeparator" w:id="0">
    <w:p w14:paraId="7380BDC6" w14:textId="77777777" w:rsidR="0081207E" w:rsidRDefault="0081207E" w:rsidP="00A4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D0C69"/>
    <w:multiLevelType w:val="hybridMultilevel"/>
    <w:tmpl w:val="E6B0B5A8"/>
    <w:lvl w:ilvl="0" w:tplc="71205F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C7A5C"/>
    <w:multiLevelType w:val="hybridMultilevel"/>
    <w:tmpl w:val="DB3403E4"/>
    <w:lvl w:ilvl="0" w:tplc="F68E4C4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61C6"/>
    <w:multiLevelType w:val="hybridMultilevel"/>
    <w:tmpl w:val="1C80A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263E0"/>
    <w:multiLevelType w:val="hybridMultilevel"/>
    <w:tmpl w:val="CE46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65A3"/>
    <w:multiLevelType w:val="hybridMultilevel"/>
    <w:tmpl w:val="BBC4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E43FE"/>
    <w:multiLevelType w:val="multilevel"/>
    <w:tmpl w:val="4092A062"/>
    <w:styleLink w:val="WW8Num3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793862"/>
    <w:multiLevelType w:val="multilevel"/>
    <w:tmpl w:val="6C661696"/>
    <w:styleLink w:val="WW8Num3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8BD4998"/>
    <w:multiLevelType w:val="hybridMultilevel"/>
    <w:tmpl w:val="1A0231FA"/>
    <w:lvl w:ilvl="0" w:tplc="7DC4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639C7"/>
    <w:multiLevelType w:val="hybridMultilevel"/>
    <w:tmpl w:val="13AC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30DED"/>
    <w:multiLevelType w:val="hybridMultilevel"/>
    <w:tmpl w:val="8E74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77C7"/>
    <w:multiLevelType w:val="multilevel"/>
    <w:tmpl w:val="E24614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C42C04"/>
    <w:multiLevelType w:val="hybridMultilevel"/>
    <w:tmpl w:val="A7B2FFD8"/>
    <w:lvl w:ilvl="0" w:tplc="9CDA052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1017"/>
    <w:multiLevelType w:val="hybridMultilevel"/>
    <w:tmpl w:val="EE9A3F4E"/>
    <w:lvl w:ilvl="0" w:tplc="F6187E56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805E2"/>
    <w:multiLevelType w:val="hybridMultilevel"/>
    <w:tmpl w:val="BA282202"/>
    <w:lvl w:ilvl="0" w:tplc="D4D0CD5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82FA8"/>
    <w:multiLevelType w:val="multilevel"/>
    <w:tmpl w:val="1DA22FA4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D5778DA"/>
    <w:multiLevelType w:val="hybridMultilevel"/>
    <w:tmpl w:val="BB2E7E60"/>
    <w:lvl w:ilvl="0" w:tplc="C64E1C6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F404E13"/>
    <w:multiLevelType w:val="hybridMultilevel"/>
    <w:tmpl w:val="A1CEF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F382D"/>
    <w:multiLevelType w:val="multilevel"/>
    <w:tmpl w:val="B24E0E08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6E8049C"/>
    <w:multiLevelType w:val="hybridMultilevel"/>
    <w:tmpl w:val="1D1C2DF4"/>
    <w:lvl w:ilvl="0" w:tplc="7DC4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14232"/>
    <w:multiLevelType w:val="hybridMultilevel"/>
    <w:tmpl w:val="0EB0B0A8"/>
    <w:lvl w:ilvl="0" w:tplc="EE92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B63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7763"/>
    <w:multiLevelType w:val="hybridMultilevel"/>
    <w:tmpl w:val="1AE63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A231E"/>
    <w:multiLevelType w:val="hybridMultilevel"/>
    <w:tmpl w:val="DC9252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46E452A"/>
    <w:multiLevelType w:val="hybridMultilevel"/>
    <w:tmpl w:val="EC8A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825BD"/>
    <w:multiLevelType w:val="hybridMultilevel"/>
    <w:tmpl w:val="CC64C5F6"/>
    <w:lvl w:ilvl="0" w:tplc="D3E81C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00526"/>
    <w:multiLevelType w:val="hybridMultilevel"/>
    <w:tmpl w:val="22E61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494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3B3FE2"/>
    <w:multiLevelType w:val="hybridMultilevel"/>
    <w:tmpl w:val="F16A37AA"/>
    <w:lvl w:ilvl="0" w:tplc="F60A5E4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29FE"/>
    <w:multiLevelType w:val="hybridMultilevel"/>
    <w:tmpl w:val="4900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5E12"/>
    <w:multiLevelType w:val="multilevel"/>
    <w:tmpl w:val="6C1A9BEE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69F295D"/>
    <w:multiLevelType w:val="hybridMultilevel"/>
    <w:tmpl w:val="2EE4321A"/>
    <w:lvl w:ilvl="0" w:tplc="B4D251D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D34D2"/>
    <w:multiLevelType w:val="hybridMultilevel"/>
    <w:tmpl w:val="34282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3DCF"/>
    <w:multiLevelType w:val="hybridMultilevel"/>
    <w:tmpl w:val="1C30C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50CF50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DF20F7"/>
    <w:multiLevelType w:val="multilevel"/>
    <w:tmpl w:val="D54EB190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5" w15:restartNumberingAfterBreak="0">
    <w:nsid w:val="6CCA47DB"/>
    <w:multiLevelType w:val="hybridMultilevel"/>
    <w:tmpl w:val="DEC24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2AEC"/>
    <w:multiLevelType w:val="hybridMultilevel"/>
    <w:tmpl w:val="A7E4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74EF3"/>
    <w:multiLevelType w:val="hybridMultilevel"/>
    <w:tmpl w:val="61E05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0CF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AA35BD"/>
    <w:multiLevelType w:val="hybridMultilevel"/>
    <w:tmpl w:val="7E481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80505"/>
    <w:multiLevelType w:val="hybridMultilevel"/>
    <w:tmpl w:val="C7B64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CBE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100A0"/>
    <w:multiLevelType w:val="multilevel"/>
    <w:tmpl w:val="53008B9A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E695DC6"/>
    <w:multiLevelType w:val="hybridMultilevel"/>
    <w:tmpl w:val="A36E5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16955">
    <w:abstractNumId w:val="1"/>
  </w:num>
  <w:num w:numId="2" w16cid:durableId="168567669">
    <w:abstractNumId w:val="34"/>
  </w:num>
  <w:num w:numId="3" w16cid:durableId="241063095">
    <w:abstractNumId w:val="40"/>
  </w:num>
  <w:num w:numId="4" w16cid:durableId="99687624">
    <w:abstractNumId w:val="6"/>
  </w:num>
  <w:num w:numId="5" w16cid:durableId="1036547002">
    <w:abstractNumId w:val="20"/>
  </w:num>
  <w:num w:numId="6" w16cid:durableId="744958645">
    <w:abstractNumId w:val="30"/>
  </w:num>
  <w:num w:numId="7" w16cid:durableId="1011107558">
    <w:abstractNumId w:val="17"/>
  </w:num>
  <w:num w:numId="8" w16cid:durableId="1202595361">
    <w:abstractNumId w:val="7"/>
  </w:num>
  <w:num w:numId="9" w16cid:durableId="2008093530">
    <w:abstractNumId w:val="41"/>
  </w:num>
  <w:num w:numId="10" w16cid:durableId="897933427">
    <w:abstractNumId w:val="10"/>
  </w:num>
  <w:num w:numId="11" w16cid:durableId="2036760387">
    <w:abstractNumId w:val="12"/>
  </w:num>
  <w:num w:numId="12" w16cid:durableId="577981597">
    <w:abstractNumId w:val="11"/>
  </w:num>
  <w:num w:numId="13" w16cid:durableId="478353243">
    <w:abstractNumId w:val="24"/>
  </w:num>
  <w:num w:numId="14" w16cid:durableId="307243600">
    <w:abstractNumId w:val="39"/>
  </w:num>
  <w:num w:numId="15" w16cid:durableId="147554050">
    <w:abstractNumId w:val="27"/>
  </w:num>
  <w:num w:numId="16" w16cid:durableId="629016482">
    <w:abstractNumId w:val="33"/>
  </w:num>
  <w:num w:numId="17" w16cid:durableId="1849250790">
    <w:abstractNumId w:val="37"/>
  </w:num>
  <w:num w:numId="18" w16cid:durableId="587347492">
    <w:abstractNumId w:val="19"/>
  </w:num>
  <w:num w:numId="19" w16cid:durableId="1815638475">
    <w:abstractNumId w:val="23"/>
  </w:num>
  <w:num w:numId="20" w16cid:durableId="181868748">
    <w:abstractNumId w:val="18"/>
  </w:num>
  <w:num w:numId="21" w16cid:durableId="937982086">
    <w:abstractNumId w:val="3"/>
  </w:num>
  <w:num w:numId="22" w16cid:durableId="330641877">
    <w:abstractNumId w:val="36"/>
  </w:num>
  <w:num w:numId="23" w16cid:durableId="1550803255">
    <w:abstractNumId w:val="29"/>
  </w:num>
  <w:num w:numId="24" w16cid:durableId="1955137091">
    <w:abstractNumId w:val="0"/>
  </w:num>
  <w:num w:numId="25" w16cid:durableId="1395154282">
    <w:abstractNumId w:val="38"/>
  </w:num>
  <w:num w:numId="26" w16cid:durableId="1775325718">
    <w:abstractNumId w:val="22"/>
  </w:num>
  <w:num w:numId="27" w16cid:durableId="875898247">
    <w:abstractNumId w:val="26"/>
  </w:num>
  <w:num w:numId="28" w16cid:durableId="1645156860">
    <w:abstractNumId w:val="5"/>
  </w:num>
  <w:num w:numId="29" w16cid:durableId="1479691949">
    <w:abstractNumId w:val="9"/>
  </w:num>
  <w:num w:numId="30" w16cid:durableId="2143379911">
    <w:abstractNumId w:val="25"/>
  </w:num>
  <w:num w:numId="31" w16cid:durableId="1934819618">
    <w:abstractNumId w:val="14"/>
  </w:num>
  <w:num w:numId="32" w16cid:durableId="1598781825">
    <w:abstractNumId w:val="2"/>
  </w:num>
  <w:num w:numId="33" w16cid:durableId="1932614804">
    <w:abstractNumId w:val="32"/>
  </w:num>
  <w:num w:numId="34" w16cid:durableId="1841777961">
    <w:abstractNumId w:val="28"/>
  </w:num>
  <w:num w:numId="35" w16cid:durableId="146941926">
    <w:abstractNumId w:val="31"/>
  </w:num>
  <w:num w:numId="36" w16cid:durableId="1315454972">
    <w:abstractNumId w:val="35"/>
  </w:num>
  <w:num w:numId="37" w16cid:durableId="636574206">
    <w:abstractNumId w:val="15"/>
  </w:num>
  <w:num w:numId="38" w16cid:durableId="118915003">
    <w:abstractNumId w:val="4"/>
  </w:num>
  <w:num w:numId="39" w16cid:durableId="1069234650">
    <w:abstractNumId w:val="8"/>
  </w:num>
  <w:num w:numId="40" w16cid:durableId="2008510382">
    <w:abstractNumId w:val="16"/>
  </w:num>
  <w:num w:numId="41" w16cid:durableId="1634558918">
    <w:abstractNumId w:val="13"/>
  </w:num>
  <w:num w:numId="42" w16cid:durableId="671571628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8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12"/>
    <w:rsid w:val="000003CD"/>
    <w:rsid w:val="00004690"/>
    <w:rsid w:val="00011DF8"/>
    <w:rsid w:val="000202FC"/>
    <w:rsid w:val="00023085"/>
    <w:rsid w:val="00025257"/>
    <w:rsid w:val="00025998"/>
    <w:rsid w:val="0003339A"/>
    <w:rsid w:val="000370C0"/>
    <w:rsid w:val="00037769"/>
    <w:rsid w:val="00043C36"/>
    <w:rsid w:val="000628D8"/>
    <w:rsid w:val="000708C3"/>
    <w:rsid w:val="00073EF3"/>
    <w:rsid w:val="00097426"/>
    <w:rsid w:val="00097872"/>
    <w:rsid w:val="000A0D3E"/>
    <w:rsid w:val="000B1002"/>
    <w:rsid w:val="000B3347"/>
    <w:rsid w:val="000D6421"/>
    <w:rsid w:val="000E62AF"/>
    <w:rsid w:val="0010267B"/>
    <w:rsid w:val="00107F32"/>
    <w:rsid w:val="001161C9"/>
    <w:rsid w:val="0013032F"/>
    <w:rsid w:val="00130E5E"/>
    <w:rsid w:val="0013431A"/>
    <w:rsid w:val="00152BBF"/>
    <w:rsid w:val="00155452"/>
    <w:rsid w:val="001623B1"/>
    <w:rsid w:val="00164DE1"/>
    <w:rsid w:val="001664B8"/>
    <w:rsid w:val="0017742C"/>
    <w:rsid w:val="00186147"/>
    <w:rsid w:val="00186B09"/>
    <w:rsid w:val="0019270A"/>
    <w:rsid w:val="00192A25"/>
    <w:rsid w:val="00193BD5"/>
    <w:rsid w:val="00194BCA"/>
    <w:rsid w:val="001A1A0F"/>
    <w:rsid w:val="001B156B"/>
    <w:rsid w:val="001C38F4"/>
    <w:rsid w:val="001D28FD"/>
    <w:rsid w:val="001F0D54"/>
    <w:rsid w:val="001F2192"/>
    <w:rsid w:val="001F5768"/>
    <w:rsid w:val="001F61F9"/>
    <w:rsid w:val="002107D5"/>
    <w:rsid w:val="00213F79"/>
    <w:rsid w:val="0023580C"/>
    <w:rsid w:val="00245B6F"/>
    <w:rsid w:val="002639A7"/>
    <w:rsid w:val="00272D81"/>
    <w:rsid w:val="0027639D"/>
    <w:rsid w:val="00280F05"/>
    <w:rsid w:val="002827BE"/>
    <w:rsid w:val="002A153E"/>
    <w:rsid w:val="002A1ABB"/>
    <w:rsid w:val="002A1C27"/>
    <w:rsid w:val="002B4262"/>
    <w:rsid w:val="002C545E"/>
    <w:rsid w:val="002D19EB"/>
    <w:rsid w:val="002D3177"/>
    <w:rsid w:val="002D3A40"/>
    <w:rsid w:val="002D6731"/>
    <w:rsid w:val="002E08BD"/>
    <w:rsid w:val="00305945"/>
    <w:rsid w:val="003059B0"/>
    <w:rsid w:val="00307F7A"/>
    <w:rsid w:val="00310E7A"/>
    <w:rsid w:val="00312021"/>
    <w:rsid w:val="00321F14"/>
    <w:rsid w:val="00323553"/>
    <w:rsid w:val="00332FC2"/>
    <w:rsid w:val="003352DF"/>
    <w:rsid w:val="003415CD"/>
    <w:rsid w:val="00343CA2"/>
    <w:rsid w:val="00352979"/>
    <w:rsid w:val="00354A59"/>
    <w:rsid w:val="00356495"/>
    <w:rsid w:val="00367137"/>
    <w:rsid w:val="00380E04"/>
    <w:rsid w:val="0038145B"/>
    <w:rsid w:val="00383D4E"/>
    <w:rsid w:val="00384500"/>
    <w:rsid w:val="00387E73"/>
    <w:rsid w:val="00393138"/>
    <w:rsid w:val="003931E3"/>
    <w:rsid w:val="003B0CAC"/>
    <w:rsid w:val="003B12C6"/>
    <w:rsid w:val="003C7CEA"/>
    <w:rsid w:val="003D16D2"/>
    <w:rsid w:val="003D2F0B"/>
    <w:rsid w:val="003D363A"/>
    <w:rsid w:val="003D39C1"/>
    <w:rsid w:val="003D6C8F"/>
    <w:rsid w:val="003E206B"/>
    <w:rsid w:val="003E49C1"/>
    <w:rsid w:val="003E5D8D"/>
    <w:rsid w:val="003E6F94"/>
    <w:rsid w:val="003F10C2"/>
    <w:rsid w:val="003F3F5E"/>
    <w:rsid w:val="003F4095"/>
    <w:rsid w:val="003F77D8"/>
    <w:rsid w:val="00400473"/>
    <w:rsid w:val="00401D24"/>
    <w:rsid w:val="0040350E"/>
    <w:rsid w:val="004051CD"/>
    <w:rsid w:val="00406A19"/>
    <w:rsid w:val="00407BC7"/>
    <w:rsid w:val="004152DE"/>
    <w:rsid w:val="00434BBD"/>
    <w:rsid w:val="0043753C"/>
    <w:rsid w:val="00444F72"/>
    <w:rsid w:val="004451A7"/>
    <w:rsid w:val="00447BEA"/>
    <w:rsid w:val="004512BA"/>
    <w:rsid w:val="00461475"/>
    <w:rsid w:val="0046494A"/>
    <w:rsid w:val="00476360"/>
    <w:rsid w:val="004766FA"/>
    <w:rsid w:val="00480014"/>
    <w:rsid w:val="00480579"/>
    <w:rsid w:val="00481859"/>
    <w:rsid w:val="00495B72"/>
    <w:rsid w:val="004A3DC6"/>
    <w:rsid w:val="004B1864"/>
    <w:rsid w:val="004B390F"/>
    <w:rsid w:val="004C1690"/>
    <w:rsid w:val="004C1CC5"/>
    <w:rsid w:val="004D3BDC"/>
    <w:rsid w:val="004E2AE9"/>
    <w:rsid w:val="004F2B46"/>
    <w:rsid w:val="004F7459"/>
    <w:rsid w:val="005033DF"/>
    <w:rsid w:val="005054A9"/>
    <w:rsid w:val="0050709E"/>
    <w:rsid w:val="005170DC"/>
    <w:rsid w:val="005260EC"/>
    <w:rsid w:val="00526855"/>
    <w:rsid w:val="0053010D"/>
    <w:rsid w:val="005348DB"/>
    <w:rsid w:val="00536D9D"/>
    <w:rsid w:val="00550679"/>
    <w:rsid w:val="00553A5A"/>
    <w:rsid w:val="005626EF"/>
    <w:rsid w:val="005678A3"/>
    <w:rsid w:val="00573E43"/>
    <w:rsid w:val="00575B5D"/>
    <w:rsid w:val="005811C6"/>
    <w:rsid w:val="00582E3C"/>
    <w:rsid w:val="00585EDC"/>
    <w:rsid w:val="00591785"/>
    <w:rsid w:val="00597E80"/>
    <w:rsid w:val="005A0FF8"/>
    <w:rsid w:val="005A37BA"/>
    <w:rsid w:val="005B1D4E"/>
    <w:rsid w:val="005C3583"/>
    <w:rsid w:val="005C4778"/>
    <w:rsid w:val="005F42AD"/>
    <w:rsid w:val="005F50D7"/>
    <w:rsid w:val="005F71BC"/>
    <w:rsid w:val="00604D5A"/>
    <w:rsid w:val="00606683"/>
    <w:rsid w:val="00607470"/>
    <w:rsid w:val="006106D4"/>
    <w:rsid w:val="00610FAE"/>
    <w:rsid w:val="006110F0"/>
    <w:rsid w:val="00612440"/>
    <w:rsid w:val="006124BE"/>
    <w:rsid w:val="00617500"/>
    <w:rsid w:val="0062216D"/>
    <w:rsid w:val="0062720C"/>
    <w:rsid w:val="00641C12"/>
    <w:rsid w:val="00644B3B"/>
    <w:rsid w:val="00646693"/>
    <w:rsid w:val="00647C6C"/>
    <w:rsid w:val="0065481D"/>
    <w:rsid w:val="0065643E"/>
    <w:rsid w:val="00657C61"/>
    <w:rsid w:val="00672C5D"/>
    <w:rsid w:val="0067679B"/>
    <w:rsid w:val="006844E4"/>
    <w:rsid w:val="006850DE"/>
    <w:rsid w:val="00685191"/>
    <w:rsid w:val="006857B2"/>
    <w:rsid w:val="0069560E"/>
    <w:rsid w:val="006A46C8"/>
    <w:rsid w:val="006B0A10"/>
    <w:rsid w:val="006B4FBB"/>
    <w:rsid w:val="006C0A6B"/>
    <w:rsid w:val="006D6934"/>
    <w:rsid w:val="006F506D"/>
    <w:rsid w:val="006F5A19"/>
    <w:rsid w:val="0070183C"/>
    <w:rsid w:val="00702441"/>
    <w:rsid w:val="00706616"/>
    <w:rsid w:val="0070780A"/>
    <w:rsid w:val="0071394A"/>
    <w:rsid w:val="00714A1E"/>
    <w:rsid w:val="00715A34"/>
    <w:rsid w:val="007239BB"/>
    <w:rsid w:val="0072635C"/>
    <w:rsid w:val="00727C9C"/>
    <w:rsid w:val="0074125A"/>
    <w:rsid w:val="0074204F"/>
    <w:rsid w:val="007422F4"/>
    <w:rsid w:val="00744EEC"/>
    <w:rsid w:val="007615AA"/>
    <w:rsid w:val="00764377"/>
    <w:rsid w:val="00767C2D"/>
    <w:rsid w:val="00780F68"/>
    <w:rsid w:val="00793784"/>
    <w:rsid w:val="007A0D09"/>
    <w:rsid w:val="007B094F"/>
    <w:rsid w:val="007B53A7"/>
    <w:rsid w:val="007C015B"/>
    <w:rsid w:val="007C267A"/>
    <w:rsid w:val="007C659E"/>
    <w:rsid w:val="007C74BF"/>
    <w:rsid w:val="007F090D"/>
    <w:rsid w:val="007F22D6"/>
    <w:rsid w:val="007F6D4F"/>
    <w:rsid w:val="008034C0"/>
    <w:rsid w:val="00806B33"/>
    <w:rsid w:val="0081207E"/>
    <w:rsid w:val="00815495"/>
    <w:rsid w:val="008156E2"/>
    <w:rsid w:val="00823849"/>
    <w:rsid w:val="0083401F"/>
    <w:rsid w:val="00835528"/>
    <w:rsid w:val="00846D4E"/>
    <w:rsid w:val="008562F0"/>
    <w:rsid w:val="00863587"/>
    <w:rsid w:val="00864D7F"/>
    <w:rsid w:val="00865F83"/>
    <w:rsid w:val="0087693A"/>
    <w:rsid w:val="00876AC9"/>
    <w:rsid w:val="00876B0C"/>
    <w:rsid w:val="00880664"/>
    <w:rsid w:val="008852CF"/>
    <w:rsid w:val="008969A5"/>
    <w:rsid w:val="0089795F"/>
    <w:rsid w:val="008A2A24"/>
    <w:rsid w:val="008A7EDB"/>
    <w:rsid w:val="008B052E"/>
    <w:rsid w:val="008B332F"/>
    <w:rsid w:val="008B51F8"/>
    <w:rsid w:val="008B56FE"/>
    <w:rsid w:val="008B6641"/>
    <w:rsid w:val="008C052E"/>
    <w:rsid w:val="008C3980"/>
    <w:rsid w:val="008D0C15"/>
    <w:rsid w:val="008D4BA1"/>
    <w:rsid w:val="008E3365"/>
    <w:rsid w:val="008E760F"/>
    <w:rsid w:val="008F4B97"/>
    <w:rsid w:val="008F69C3"/>
    <w:rsid w:val="00903D67"/>
    <w:rsid w:val="00911FD0"/>
    <w:rsid w:val="009226E2"/>
    <w:rsid w:val="009233D4"/>
    <w:rsid w:val="00927557"/>
    <w:rsid w:val="009364B6"/>
    <w:rsid w:val="00946546"/>
    <w:rsid w:val="00960433"/>
    <w:rsid w:val="00965A09"/>
    <w:rsid w:val="009729A3"/>
    <w:rsid w:val="00974432"/>
    <w:rsid w:val="009853F1"/>
    <w:rsid w:val="009957CD"/>
    <w:rsid w:val="009A725F"/>
    <w:rsid w:val="009B10F6"/>
    <w:rsid w:val="009D7CD1"/>
    <w:rsid w:val="009E01CA"/>
    <w:rsid w:val="009E71B0"/>
    <w:rsid w:val="00A006E7"/>
    <w:rsid w:val="00A00E36"/>
    <w:rsid w:val="00A07031"/>
    <w:rsid w:val="00A0795B"/>
    <w:rsid w:val="00A15C47"/>
    <w:rsid w:val="00A172F8"/>
    <w:rsid w:val="00A2178B"/>
    <w:rsid w:val="00A31D2F"/>
    <w:rsid w:val="00A446BB"/>
    <w:rsid w:val="00A600AB"/>
    <w:rsid w:val="00A62C88"/>
    <w:rsid w:val="00A6616D"/>
    <w:rsid w:val="00A67982"/>
    <w:rsid w:val="00A67F9C"/>
    <w:rsid w:val="00A72F57"/>
    <w:rsid w:val="00A733D7"/>
    <w:rsid w:val="00A775EE"/>
    <w:rsid w:val="00A90298"/>
    <w:rsid w:val="00AA67AB"/>
    <w:rsid w:val="00AA6D1E"/>
    <w:rsid w:val="00AB3887"/>
    <w:rsid w:val="00AB6E14"/>
    <w:rsid w:val="00AC0F24"/>
    <w:rsid w:val="00AC2217"/>
    <w:rsid w:val="00AC4872"/>
    <w:rsid w:val="00AC4A00"/>
    <w:rsid w:val="00AC6ABC"/>
    <w:rsid w:val="00AD0566"/>
    <w:rsid w:val="00AD279E"/>
    <w:rsid w:val="00AD3A0E"/>
    <w:rsid w:val="00AD6BF5"/>
    <w:rsid w:val="00AE30ED"/>
    <w:rsid w:val="00AE3AF9"/>
    <w:rsid w:val="00AF064E"/>
    <w:rsid w:val="00AF08CF"/>
    <w:rsid w:val="00AF387E"/>
    <w:rsid w:val="00B0192C"/>
    <w:rsid w:val="00B01A32"/>
    <w:rsid w:val="00B05BAE"/>
    <w:rsid w:val="00B06C54"/>
    <w:rsid w:val="00B06C88"/>
    <w:rsid w:val="00B06F4E"/>
    <w:rsid w:val="00B07DD2"/>
    <w:rsid w:val="00B11178"/>
    <w:rsid w:val="00B11A3C"/>
    <w:rsid w:val="00B242CD"/>
    <w:rsid w:val="00B2546A"/>
    <w:rsid w:val="00B25DF6"/>
    <w:rsid w:val="00B31BF4"/>
    <w:rsid w:val="00B32A05"/>
    <w:rsid w:val="00B35ED9"/>
    <w:rsid w:val="00B42442"/>
    <w:rsid w:val="00B436CB"/>
    <w:rsid w:val="00B456B7"/>
    <w:rsid w:val="00B47E3F"/>
    <w:rsid w:val="00B52C0A"/>
    <w:rsid w:val="00B63D29"/>
    <w:rsid w:val="00B70B88"/>
    <w:rsid w:val="00B8058E"/>
    <w:rsid w:val="00B83B61"/>
    <w:rsid w:val="00B83F36"/>
    <w:rsid w:val="00B955E0"/>
    <w:rsid w:val="00BA35F3"/>
    <w:rsid w:val="00BA4D20"/>
    <w:rsid w:val="00BA6576"/>
    <w:rsid w:val="00BB1DDD"/>
    <w:rsid w:val="00BB3AC6"/>
    <w:rsid w:val="00BB60A9"/>
    <w:rsid w:val="00BC006F"/>
    <w:rsid w:val="00BC1F3E"/>
    <w:rsid w:val="00BC5324"/>
    <w:rsid w:val="00BD110A"/>
    <w:rsid w:val="00BD2F57"/>
    <w:rsid w:val="00BD7044"/>
    <w:rsid w:val="00BE08EC"/>
    <w:rsid w:val="00BE1403"/>
    <w:rsid w:val="00BE1436"/>
    <w:rsid w:val="00BE223D"/>
    <w:rsid w:val="00BF3059"/>
    <w:rsid w:val="00C00F85"/>
    <w:rsid w:val="00C039C3"/>
    <w:rsid w:val="00C0406C"/>
    <w:rsid w:val="00C05328"/>
    <w:rsid w:val="00C06EA0"/>
    <w:rsid w:val="00C11EB1"/>
    <w:rsid w:val="00C242D3"/>
    <w:rsid w:val="00C26E22"/>
    <w:rsid w:val="00C27424"/>
    <w:rsid w:val="00C3064A"/>
    <w:rsid w:val="00C354F2"/>
    <w:rsid w:val="00C37F9C"/>
    <w:rsid w:val="00C4134E"/>
    <w:rsid w:val="00C4518A"/>
    <w:rsid w:val="00C50067"/>
    <w:rsid w:val="00C5038A"/>
    <w:rsid w:val="00C52461"/>
    <w:rsid w:val="00C53040"/>
    <w:rsid w:val="00C572AB"/>
    <w:rsid w:val="00C6214B"/>
    <w:rsid w:val="00C74E27"/>
    <w:rsid w:val="00C76C3B"/>
    <w:rsid w:val="00C81168"/>
    <w:rsid w:val="00C82254"/>
    <w:rsid w:val="00CA4162"/>
    <w:rsid w:val="00CA4EBE"/>
    <w:rsid w:val="00CB1E6C"/>
    <w:rsid w:val="00CB7D82"/>
    <w:rsid w:val="00CC3A9A"/>
    <w:rsid w:val="00CD3D0F"/>
    <w:rsid w:val="00CD70E9"/>
    <w:rsid w:val="00CE0A90"/>
    <w:rsid w:val="00CE716E"/>
    <w:rsid w:val="00CE760D"/>
    <w:rsid w:val="00CF1481"/>
    <w:rsid w:val="00CF37FA"/>
    <w:rsid w:val="00CF388F"/>
    <w:rsid w:val="00CF57DD"/>
    <w:rsid w:val="00CF5B45"/>
    <w:rsid w:val="00CF7478"/>
    <w:rsid w:val="00D0093D"/>
    <w:rsid w:val="00D0314D"/>
    <w:rsid w:val="00D0440A"/>
    <w:rsid w:val="00D04B75"/>
    <w:rsid w:val="00D077F2"/>
    <w:rsid w:val="00D11049"/>
    <w:rsid w:val="00D15C4F"/>
    <w:rsid w:val="00D21175"/>
    <w:rsid w:val="00D2125F"/>
    <w:rsid w:val="00D245F5"/>
    <w:rsid w:val="00D326FF"/>
    <w:rsid w:val="00D34316"/>
    <w:rsid w:val="00D35755"/>
    <w:rsid w:val="00D419D1"/>
    <w:rsid w:val="00D4376D"/>
    <w:rsid w:val="00D57028"/>
    <w:rsid w:val="00D6118E"/>
    <w:rsid w:val="00D65295"/>
    <w:rsid w:val="00D66D49"/>
    <w:rsid w:val="00D67352"/>
    <w:rsid w:val="00D95F7C"/>
    <w:rsid w:val="00D97F2F"/>
    <w:rsid w:val="00DA023E"/>
    <w:rsid w:val="00DA4318"/>
    <w:rsid w:val="00DA7689"/>
    <w:rsid w:val="00DB320E"/>
    <w:rsid w:val="00DB40D4"/>
    <w:rsid w:val="00DC602A"/>
    <w:rsid w:val="00DD7A59"/>
    <w:rsid w:val="00DE0D77"/>
    <w:rsid w:val="00DE0FD5"/>
    <w:rsid w:val="00DE2812"/>
    <w:rsid w:val="00DF6329"/>
    <w:rsid w:val="00E011A2"/>
    <w:rsid w:val="00E046C5"/>
    <w:rsid w:val="00E06800"/>
    <w:rsid w:val="00E165A7"/>
    <w:rsid w:val="00E20933"/>
    <w:rsid w:val="00E2326C"/>
    <w:rsid w:val="00E37B2A"/>
    <w:rsid w:val="00E444D3"/>
    <w:rsid w:val="00E470D1"/>
    <w:rsid w:val="00E52DFC"/>
    <w:rsid w:val="00E533F6"/>
    <w:rsid w:val="00E7036A"/>
    <w:rsid w:val="00E7094A"/>
    <w:rsid w:val="00E72FDB"/>
    <w:rsid w:val="00E769E8"/>
    <w:rsid w:val="00E82943"/>
    <w:rsid w:val="00E86025"/>
    <w:rsid w:val="00E8702C"/>
    <w:rsid w:val="00EA6C15"/>
    <w:rsid w:val="00EB7DAB"/>
    <w:rsid w:val="00EC31D5"/>
    <w:rsid w:val="00EC690F"/>
    <w:rsid w:val="00EC7E02"/>
    <w:rsid w:val="00ED2940"/>
    <w:rsid w:val="00EE1512"/>
    <w:rsid w:val="00EF5192"/>
    <w:rsid w:val="00EF6D58"/>
    <w:rsid w:val="00F013CC"/>
    <w:rsid w:val="00F020ED"/>
    <w:rsid w:val="00F146A1"/>
    <w:rsid w:val="00F23B87"/>
    <w:rsid w:val="00F31FBB"/>
    <w:rsid w:val="00F44F64"/>
    <w:rsid w:val="00F47126"/>
    <w:rsid w:val="00F51346"/>
    <w:rsid w:val="00F61E7B"/>
    <w:rsid w:val="00F663C8"/>
    <w:rsid w:val="00F671AA"/>
    <w:rsid w:val="00F77CA3"/>
    <w:rsid w:val="00F86819"/>
    <w:rsid w:val="00F86830"/>
    <w:rsid w:val="00FA1081"/>
    <w:rsid w:val="00FA58FB"/>
    <w:rsid w:val="00FA758B"/>
    <w:rsid w:val="00FB0793"/>
    <w:rsid w:val="00FB1ADF"/>
    <w:rsid w:val="00FB4255"/>
    <w:rsid w:val="00FB672C"/>
    <w:rsid w:val="00FC05D4"/>
    <w:rsid w:val="00FC2502"/>
    <w:rsid w:val="00FC4E9C"/>
    <w:rsid w:val="00FC65BD"/>
    <w:rsid w:val="00FD73B7"/>
    <w:rsid w:val="00FE7EE3"/>
    <w:rsid w:val="00FF0089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67971"/>
  <w15:docId w15:val="{887D2EB2-19D6-4EF5-96D7-58AC9AC2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4B8"/>
    <w:rPr>
      <w:rFonts w:ascii="Times New Roman" w:eastAsia="Times New Roman" w:hAnsi="Times New Roman"/>
      <w:sz w:val="16"/>
      <w:szCs w:val="16"/>
    </w:rPr>
  </w:style>
  <w:style w:type="paragraph" w:styleId="Nagwek1">
    <w:name w:val="heading 1"/>
    <w:basedOn w:val="Normalny"/>
    <w:next w:val="Normalny"/>
    <w:link w:val="Nagwek1Znak"/>
    <w:qFormat/>
    <w:rsid w:val="00EE1512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E1512"/>
    <w:pPr>
      <w:keepNext/>
      <w:jc w:val="both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E1512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E1512"/>
    <w:pPr>
      <w:keepNext/>
      <w:ind w:left="6372"/>
      <w:outlineLvl w:val="3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E151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link w:val="Nagwek2"/>
    <w:locked/>
    <w:rsid w:val="00EE1512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EE1512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EE1512"/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E1512"/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E1512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E15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E1512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E1512"/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EE1512"/>
    <w:rPr>
      <w:rFonts w:ascii="Arial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E1512"/>
    <w:pPr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locked/>
    <w:rsid w:val="00EE1512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rsid w:val="00EE1512"/>
    <w:rPr>
      <w:color w:val="0000FF"/>
      <w:u w:val="single"/>
    </w:rPr>
  </w:style>
  <w:style w:type="paragraph" w:styleId="Bezodstpw">
    <w:name w:val="No Spacing"/>
    <w:qFormat/>
    <w:rsid w:val="00EE1512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EE151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E151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E151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EE1512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E1512"/>
    <w:pPr>
      <w:suppressAutoHyphens/>
      <w:ind w:left="4248"/>
      <w:jc w:val="center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EE151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EE1512"/>
    <w:pPr>
      <w:ind w:left="720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E1512"/>
    <w:pPr>
      <w:spacing w:before="240" w:after="60" w:line="276" w:lineRule="auto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locked/>
    <w:rsid w:val="00EE1512"/>
    <w:rPr>
      <w:rFonts w:ascii="Calibri Light" w:hAnsi="Calibri Light" w:cs="Calibri Light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E1512"/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EE151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EE1512"/>
    <w:rPr>
      <w:b/>
      <w:bCs/>
    </w:rPr>
  </w:style>
  <w:style w:type="paragraph" w:customStyle="1" w:styleId="Standard">
    <w:name w:val="Standard"/>
    <w:rsid w:val="00EE151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EE1512"/>
    <w:pPr>
      <w:spacing w:after="120"/>
    </w:pPr>
  </w:style>
  <w:style w:type="paragraph" w:customStyle="1" w:styleId="Endnote">
    <w:name w:val="Endnote"/>
    <w:basedOn w:val="Standard"/>
    <w:rsid w:val="00EE1512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rsid w:val="00EE1512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Standardowytekst">
    <w:name w:val="Standardowy.tekst"/>
    <w:rsid w:val="00EE1512"/>
    <w:pPr>
      <w:suppressAutoHyphens/>
      <w:autoSpaceDN w:val="0"/>
      <w:jc w:val="both"/>
      <w:textAlignment w:val="baseline"/>
    </w:pPr>
    <w:rPr>
      <w:rFonts w:ascii="Times New Roman" w:hAnsi="Times New Roman"/>
      <w:kern w:val="3"/>
    </w:rPr>
  </w:style>
  <w:style w:type="paragraph" w:styleId="Tekstpodstawowy3">
    <w:name w:val="Body Text 3"/>
    <w:basedOn w:val="Standard"/>
    <w:link w:val="Tekstpodstawowy3Znak"/>
    <w:rsid w:val="00EE15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locked/>
    <w:rsid w:val="00EE1512"/>
    <w:rPr>
      <w:rFonts w:ascii="Times New Roman" w:eastAsia="Arial Unicode MS" w:hAnsi="Times New Roman" w:cs="Times New Roman"/>
      <w:kern w:val="3"/>
      <w:sz w:val="16"/>
      <w:szCs w:val="16"/>
      <w:lang w:eastAsia="pl-PL"/>
    </w:rPr>
  </w:style>
  <w:style w:type="character" w:customStyle="1" w:styleId="Internetlink">
    <w:name w:val="Internet link"/>
    <w:rsid w:val="00EE1512"/>
    <w:rPr>
      <w:color w:val="0000FF"/>
      <w:u w:val="single"/>
    </w:rPr>
  </w:style>
  <w:style w:type="character" w:customStyle="1" w:styleId="txt-new">
    <w:name w:val="txt-new"/>
    <w:rsid w:val="00EE1512"/>
  </w:style>
  <w:style w:type="paragraph" w:styleId="Mapadokumentu">
    <w:name w:val="Document Map"/>
    <w:basedOn w:val="Normalny"/>
    <w:link w:val="MapadokumentuZnak"/>
    <w:uiPriority w:val="99"/>
    <w:semiHidden/>
    <w:rsid w:val="00EE1512"/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EE1512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E15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E1512"/>
    <w:rPr>
      <w:i/>
      <w:iCs/>
    </w:rPr>
  </w:style>
  <w:style w:type="paragraph" w:customStyle="1" w:styleId="Tekstpodstawowy31">
    <w:name w:val="Tekst podstawowy 31"/>
    <w:basedOn w:val="Normalny"/>
    <w:uiPriority w:val="99"/>
    <w:rsid w:val="00EE1512"/>
    <w:pPr>
      <w:suppressAutoHyphens/>
      <w:autoSpaceDE w:val="0"/>
      <w:spacing w:after="12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E1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151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EE1512"/>
    <w:rPr>
      <w:vertAlign w:val="superscript"/>
    </w:rPr>
  </w:style>
  <w:style w:type="paragraph" w:customStyle="1" w:styleId="ZnakZnakZnakZnak">
    <w:name w:val="Znak Znak Znak Znak"/>
    <w:basedOn w:val="Normalny"/>
    <w:rsid w:val="003D16D2"/>
    <w:rPr>
      <w:sz w:val="24"/>
      <w:szCs w:val="24"/>
    </w:rPr>
  </w:style>
  <w:style w:type="numbering" w:customStyle="1" w:styleId="WW8Num31">
    <w:name w:val="WW8Num31"/>
    <w:rsid w:val="00CA5B40"/>
    <w:pPr>
      <w:numPr>
        <w:numId w:val="4"/>
      </w:numPr>
    </w:pPr>
  </w:style>
  <w:style w:type="numbering" w:customStyle="1" w:styleId="WW8Num32">
    <w:name w:val="WW8Num32"/>
    <w:rsid w:val="00CA5B40"/>
    <w:pPr>
      <w:numPr>
        <w:numId w:val="8"/>
      </w:numPr>
    </w:pPr>
  </w:style>
  <w:style w:type="numbering" w:customStyle="1" w:styleId="WW8Num26">
    <w:name w:val="WW8Num26"/>
    <w:rsid w:val="00CA5B40"/>
    <w:pPr>
      <w:numPr>
        <w:numId w:val="7"/>
      </w:numPr>
    </w:pPr>
  </w:style>
  <w:style w:type="numbering" w:customStyle="1" w:styleId="WW8Num30">
    <w:name w:val="WW8Num30"/>
    <w:rsid w:val="00CA5B40"/>
    <w:pPr>
      <w:numPr>
        <w:numId w:val="5"/>
      </w:numPr>
    </w:pPr>
  </w:style>
  <w:style w:type="numbering" w:customStyle="1" w:styleId="WW8Num27">
    <w:name w:val="WW8Num27"/>
    <w:rsid w:val="00CA5B40"/>
    <w:pPr>
      <w:numPr>
        <w:numId w:val="6"/>
      </w:numPr>
    </w:pPr>
  </w:style>
  <w:style w:type="numbering" w:customStyle="1" w:styleId="WW8Num4">
    <w:name w:val="WW8Num4"/>
    <w:rsid w:val="00CA5B40"/>
    <w:pPr>
      <w:numPr>
        <w:numId w:val="2"/>
      </w:numPr>
    </w:pPr>
  </w:style>
  <w:style w:type="numbering" w:customStyle="1" w:styleId="WW8Num24">
    <w:name w:val="WW8Num24"/>
    <w:rsid w:val="00CA5B40"/>
    <w:pPr>
      <w:numPr>
        <w:numId w:val="3"/>
      </w:numPr>
    </w:pPr>
  </w:style>
  <w:style w:type="paragraph" w:customStyle="1" w:styleId="Styl4">
    <w:name w:val="Styl4"/>
    <w:basedOn w:val="Normalny"/>
    <w:uiPriority w:val="99"/>
    <w:rsid w:val="003059B0"/>
    <w:pPr>
      <w:jc w:val="both"/>
    </w:pPr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046C5"/>
  </w:style>
  <w:style w:type="numbering" w:customStyle="1" w:styleId="Bezlisty11">
    <w:name w:val="Bez listy11"/>
    <w:next w:val="Bezlisty"/>
    <w:uiPriority w:val="99"/>
    <w:semiHidden/>
    <w:unhideWhenUsed/>
    <w:rsid w:val="00E046C5"/>
  </w:style>
  <w:style w:type="numbering" w:customStyle="1" w:styleId="WW8Num41">
    <w:name w:val="WW8Num41"/>
    <w:basedOn w:val="Bezlisty"/>
    <w:rsid w:val="00E046C5"/>
  </w:style>
  <w:style w:type="numbering" w:customStyle="1" w:styleId="WW8Num241">
    <w:name w:val="WW8Num241"/>
    <w:basedOn w:val="Bezlisty"/>
    <w:rsid w:val="00E046C5"/>
  </w:style>
  <w:style w:type="numbering" w:customStyle="1" w:styleId="WW8Num311">
    <w:name w:val="WW8Num311"/>
    <w:basedOn w:val="Bezlisty"/>
    <w:rsid w:val="00E046C5"/>
  </w:style>
  <w:style w:type="numbering" w:customStyle="1" w:styleId="WW8Num301">
    <w:name w:val="WW8Num301"/>
    <w:basedOn w:val="Bezlisty"/>
    <w:rsid w:val="00E046C5"/>
  </w:style>
  <w:style w:type="numbering" w:customStyle="1" w:styleId="WW8Num271">
    <w:name w:val="WW8Num271"/>
    <w:basedOn w:val="Bezlisty"/>
    <w:rsid w:val="00E046C5"/>
  </w:style>
  <w:style w:type="numbering" w:customStyle="1" w:styleId="WW8Num261">
    <w:name w:val="WW8Num261"/>
    <w:basedOn w:val="Bezlisty"/>
    <w:rsid w:val="00E046C5"/>
  </w:style>
  <w:style w:type="numbering" w:customStyle="1" w:styleId="WW8Num321">
    <w:name w:val="WW8Num321"/>
    <w:basedOn w:val="Bezlisty"/>
    <w:rsid w:val="00E046C5"/>
  </w:style>
  <w:style w:type="table" w:customStyle="1" w:styleId="Tabela-Siatka1">
    <w:name w:val="Tabela - Siatka1"/>
    <w:basedOn w:val="Standardowy"/>
    <w:next w:val="Tabela-Siatka"/>
    <w:uiPriority w:val="59"/>
    <w:rsid w:val="00E04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D110A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0B3347"/>
    <w:rPr>
      <w:rFonts w:ascii="Times New Roman" w:eastAsia="Times New Roman" w:hAnsi="Times New Roman"/>
      <w:sz w:val="24"/>
      <w:szCs w:val="24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0B3347"/>
    <w:pPr>
      <w:suppressAutoHyphens/>
      <w:spacing w:line="23" w:lineRule="atLeast"/>
      <w:jc w:val="both"/>
    </w:pPr>
    <w:rPr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swietochlowice.pl/bipkod/210279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FD93-9EC4-4F24-9E48-12B59D18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6933</Words>
  <Characters>41600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Adam Hadaś</cp:lastModifiedBy>
  <cp:revision>12</cp:revision>
  <cp:lastPrinted>2023-11-21T08:07:00Z</cp:lastPrinted>
  <dcterms:created xsi:type="dcterms:W3CDTF">2023-11-21T08:23:00Z</dcterms:created>
  <dcterms:modified xsi:type="dcterms:W3CDTF">2023-11-21T12:45:00Z</dcterms:modified>
</cp:coreProperties>
</file>