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1A0EA1AA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F8059E">
        <w:rPr>
          <w:rFonts w:ascii="Arial" w:hAnsi="Arial" w:cs="Arial"/>
        </w:rPr>
        <w:t>6</w:t>
      </w:r>
      <w:r w:rsidR="00A259D8">
        <w:rPr>
          <w:rFonts w:ascii="Arial" w:hAnsi="Arial" w:cs="Arial"/>
        </w:rPr>
        <w:t>0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7920D691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dok.: </w:t>
      </w:r>
      <w:r w:rsidR="00A03F6B">
        <w:rPr>
          <w:rFonts w:ascii="Arial" w:hAnsi="Arial" w:cs="Arial"/>
        </w:rPr>
        <w:t>208.2023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5B3B613E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544B27">
        <w:rPr>
          <w:rFonts w:ascii="Arial" w:hAnsi="Arial" w:cs="Arial"/>
        </w:rPr>
        <w:t>0001</w:t>
      </w:r>
      <w:r w:rsidR="00A259D8">
        <w:rPr>
          <w:rFonts w:ascii="Arial" w:hAnsi="Arial" w:cs="Arial"/>
        </w:rPr>
        <w:t>6673/7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prowadzona przez Sąd Rejonowy w Chorzowie – Wydział Ksiąg Wieczystych, jednostka rejestrowa nr G.</w:t>
      </w:r>
      <w:r w:rsidR="00A259D8">
        <w:rPr>
          <w:rFonts w:ascii="Arial" w:hAnsi="Arial" w:cs="Arial"/>
        </w:rPr>
        <w:t>627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110D15D6" w:rsidR="00175B92" w:rsidRDefault="00A259D8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175B92">
        <w:rPr>
          <w:rFonts w:ascii="Arial" w:hAnsi="Arial" w:cs="Arial"/>
        </w:rPr>
        <w:t>/1000 we współwłasności dział</w:t>
      </w:r>
      <w:r w:rsidR="00017A7C">
        <w:rPr>
          <w:rFonts w:ascii="Arial" w:hAnsi="Arial" w:cs="Arial"/>
        </w:rPr>
        <w:t>ki</w:t>
      </w:r>
      <w:r w:rsidR="00175B92">
        <w:rPr>
          <w:rFonts w:ascii="Arial" w:hAnsi="Arial" w:cs="Arial"/>
        </w:rPr>
        <w:t xml:space="preserve"> o numer</w:t>
      </w:r>
      <w:r w:rsidR="00017A7C">
        <w:rPr>
          <w:rFonts w:ascii="Arial" w:hAnsi="Arial" w:cs="Arial"/>
        </w:rPr>
        <w:t>ze</w:t>
      </w:r>
      <w:r w:rsidR="00175B92">
        <w:rPr>
          <w:rFonts w:ascii="Arial" w:hAnsi="Arial" w:cs="Arial"/>
        </w:rPr>
        <w:t xml:space="preserve"> ewidencyjny</w:t>
      </w:r>
      <w:r w:rsidR="00017A7C">
        <w:rPr>
          <w:rFonts w:ascii="Arial" w:hAnsi="Arial" w:cs="Arial"/>
        </w:rPr>
        <w:t>m</w:t>
      </w:r>
      <w:r w:rsidR="00175B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2612/146</w:t>
      </w:r>
      <w:r w:rsidR="00017A7C">
        <w:rPr>
          <w:rFonts w:ascii="Arial" w:hAnsi="Arial" w:cs="Arial"/>
        </w:rPr>
        <w:t xml:space="preserve"> o</w:t>
      </w:r>
      <w:r w:rsidR="00175B92">
        <w:rPr>
          <w:rFonts w:ascii="Arial" w:hAnsi="Arial" w:cs="Arial"/>
        </w:rPr>
        <w:t xml:space="preserve"> powierzchni  </w:t>
      </w:r>
      <w:r>
        <w:rPr>
          <w:rFonts w:ascii="Arial" w:hAnsi="Arial" w:cs="Arial"/>
        </w:rPr>
        <w:t>2 532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3C25ECDB" w:rsidR="00174090" w:rsidRPr="00A259D8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A259D8">
        <w:rPr>
          <w:rFonts w:ascii="Arial" w:hAnsi="Arial" w:cs="Arial"/>
        </w:rPr>
        <w:t>61,06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A259D8">
        <w:rPr>
          <w:rFonts w:ascii="Arial" w:hAnsi="Arial" w:cs="Arial"/>
        </w:rPr>
        <w:t>12,39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 w:rsidR="00A259D8">
        <w:rPr>
          <w:rFonts w:ascii="Arial" w:hAnsi="Arial" w:cs="Arial"/>
        </w:rPr>
        <w:t>wraz z pomieszczeniem przynależnym – komórką  o powierzchni 1,27m</w:t>
      </w:r>
      <w:r w:rsidR="00A259D8">
        <w:rPr>
          <w:rFonts w:ascii="Arial" w:hAnsi="Arial" w:cs="Arial"/>
          <w:vertAlign w:val="superscript"/>
        </w:rPr>
        <w:t>2</w:t>
      </w:r>
      <w:r w:rsidR="00A259D8"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64624E69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 xml:space="preserve">mieszkalny nr </w:t>
      </w:r>
      <w:r w:rsidR="004266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usytuowany w segmencie nr </w:t>
      </w:r>
      <w:r w:rsidR="00A259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budynku mieszkalnym nr </w:t>
      </w:r>
      <w:r w:rsidR="00A259D8">
        <w:rPr>
          <w:rFonts w:ascii="Arial" w:hAnsi="Arial" w:cs="Arial"/>
        </w:rPr>
        <w:t>2-2a-2b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</w:t>
      </w:r>
      <w:r w:rsidR="00183CAF">
        <w:rPr>
          <w:rFonts w:ascii="Arial" w:hAnsi="Arial" w:cs="Arial"/>
        </w:rPr>
        <w:t>Węglowej</w:t>
      </w:r>
      <w:r w:rsidR="00981716">
        <w:rPr>
          <w:rFonts w:ascii="Arial" w:hAnsi="Arial" w:cs="Arial"/>
        </w:rPr>
        <w:t xml:space="preserve">, sprzedawany jest wraz z udziałem w wysokości </w:t>
      </w:r>
      <w:r w:rsidR="00544B27">
        <w:rPr>
          <w:rFonts w:ascii="Arial" w:hAnsi="Arial" w:cs="Arial"/>
        </w:rPr>
        <w:t>5</w:t>
      </w:r>
      <w:r w:rsidR="00A259D8">
        <w:rPr>
          <w:rFonts w:ascii="Arial" w:hAnsi="Arial" w:cs="Arial"/>
        </w:rPr>
        <w:t>2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6A74036A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383925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38392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38392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A259D8">
        <w:rPr>
          <w:rFonts w:ascii="Arial" w:hAnsi="Arial" w:cs="Arial"/>
        </w:rPr>
        <w:t>2612/146</w:t>
      </w:r>
      <w:r w:rsidR="003839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powierzchni </w:t>
      </w:r>
      <w:r w:rsidR="00A259D8">
        <w:rPr>
          <w:rFonts w:ascii="Arial" w:hAnsi="Arial" w:cs="Arial"/>
        </w:rPr>
        <w:t>2 532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4AD6895C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 </w:t>
      </w:r>
    </w:p>
    <w:p w14:paraId="23606CE9" w14:textId="66D85895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6B1EC16C" w:rsidR="00CB4049" w:rsidRDefault="00A259D8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132 382</w:t>
      </w:r>
      <w:r w:rsidR="00CB4049">
        <w:rPr>
          <w:rFonts w:ascii="Arial" w:hAnsi="Arial" w:cs="Arial"/>
        </w:rPr>
        <w:t xml:space="preserve">,00 zł (słownie: </w:t>
      </w:r>
      <w:r w:rsidR="004266B8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trzydzieści dwa tysiące trzysta osiemdziesiąt dwa złote</w:t>
      </w:r>
      <w:r w:rsidR="00CB4049">
        <w:rPr>
          <w:rFonts w:ascii="Arial" w:hAnsi="Arial" w:cs="Arial"/>
        </w:rPr>
        <w:t xml:space="preserve">, 00/100) </w:t>
      </w:r>
    </w:p>
    <w:p w14:paraId="1DA60AE4" w14:textId="4E7AC1F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 </w:t>
      </w:r>
    </w:p>
    <w:p w14:paraId="5670E7A4" w14:textId="58E194C3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</w:p>
    <w:p w14:paraId="6114E417" w14:textId="4A32AF3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 </w:t>
      </w:r>
    </w:p>
    <w:p w14:paraId="15785135" w14:textId="17E9D0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4156D93C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B693DD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621899A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 pokój nr 118, tel.: 32/34-91-931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7A7C"/>
    <w:rsid w:val="00082E4E"/>
    <w:rsid w:val="00174090"/>
    <w:rsid w:val="00175B92"/>
    <w:rsid w:val="00183CAF"/>
    <w:rsid w:val="002A3D72"/>
    <w:rsid w:val="003400DB"/>
    <w:rsid w:val="00383925"/>
    <w:rsid w:val="004179B2"/>
    <w:rsid w:val="004266B8"/>
    <w:rsid w:val="004307D3"/>
    <w:rsid w:val="00453396"/>
    <w:rsid w:val="004947AD"/>
    <w:rsid w:val="004B4381"/>
    <w:rsid w:val="004F7756"/>
    <w:rsid w:val="00544B27"/>
    <w:rsid w:val="005E6380"/>
    <w:rsid w:val="00677628"/>
    <w:rsid w:val="006C7368"/>
    <w:rsid w:val="0078381C"/>
    <w:rsid w:val="007F6C9D"/>
    <w:rsid w:val="00981716"/>
    <w:rsid w:val="00A03F6B"/>
    <w:rsid w:val="00A215ED"/>
    <w:rsid w:val="00A259D8"/>
    <w:rsid w:val="00A62EAF"/>
    <w:rsid w:val="00A96754"/>
    <w:rsid w:val="00B8217F"/>
    <w:rsid w:val="00BE7353"/>
    <w:rsid w:val="00CB4049"/>
    <w:rsid w:val="00D71A7E"/>
    <w:rsid w:val="00DE7BD3"/>
    <w:rsid w:val="00EB1594"/>
    <w:rsid w:val="00F01B7A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2023-01-04T08:24:00Z</cp:lastPrinted>
  <dcterms:created xsi:type="dcterms:W3CDTF">2021-10-04T10:01:00Z</dcterms:created>
  <dcterms:modified xsi:type="dcterms:W3CDTF">2023-01-04T08:24:00Z</dcterms:modified>
</cp:coreProperties>
</file>