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782" w:rsidRDefault="009F2782" w:rsidP="00E20886">
      <w:pPr>
        <w:jc w:val="both"/>
        <w:rPr>
          <w:sz w:val="22"/>
          <w:szCs w:val="22"/>
        </w:rPr>
      </w:pPr>
    </w:p>
    <w:p w:rsidR="009F2782" w:rsidRDefault="009F2782" w:rsidP="00E20886">
      <w:pPr>
        <w:jc w:val="both"/>
        <w:rPr>
          <w:sz w:val="22"/>
          <w:szCs w:val="22"/>
        </w:rPr>
      </w:pPr>
    </w:p>
    <w:p w:rsidR="00CB0C73" w:rsidRPr="00A856E2" w:rsidRDefault="008E5CF7" w:rsidP="00CB0C73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856E2">
        <w:rPr>
          <w:rFonts w:asciiTheme="minorHAnsi" w:hAnsiTheme="minorHAnsi" w:cstheme="minorHAnsi"/>
          <w:sz w:val="22"/>
          <w:szCs w:val="22"/>
        </w:rPr>
        <w:t xml:space="preserve">Świętochłowice,  </w:t>
      </w:r>
      <w:r w:rsidR="007A7B07">
        <w:rPr>
          <w:rFonts w:asciiTheme="minorHAnsi" w:hAnsiTheme="minorHAnsi" w:cstheme="minorHAnsi"/>
          <w:sz w:val="22"/>
          <w:szCs w:val="22"/>
        </w:rPr>
        <w:t>13 sierpnia 2019 r.</w:t>
      </w:r>
      <w:bookmarkStart w:id="0" w:name="_GoBack"/>
      <w:bookmarkEnd w:id="0"/>
    </w:p>
    <w:p w:rsidR="009F2782" w:rsidRPr="00A856E2" w:rsidRDefault="009F2782" w:rsidP="00CB0C73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</w:p>
    <w:p w:rsidR="007D1CED" w:rsidRDefault="007D1CED" w:rsidP="00CB0C73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</w:p>
    <w:p w:rsidR="00CB0C73" w:rsidRPr="00A856E2" w:rsidRDefault="009F2782" w:rsidP="00CB0C73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A856E2">
        <w:rPr>
          <w:rFonts w:asciiTheme="minorHAnsi" w:hAnsiTheme="minorHAnsi" w:cstheme="minorHAnsi"/>
          <w:sz w:val="22"/>
          <w:szCs w:val="22"/>
        </w:rPr>
        <w:t>MK</w:t>
      </w:r>
      <w:r w:rsidR="0007006A" w:rsidRPr="00A856E2">
        <w:rPr>
          <w:rFonts w:asciiTheme="minorHAnsi" w:hAnsiTheme="minorHAnsi" w:cstheme="minorHAnsi"/>
          <w:sz w:val="22"/>
          <w:szCs w:val="22"/>
        </w:rPr>
        <w:t>.</w:t>
      </w:r>
      <w:r w:rsidR="008E5CF7" w:rsidRPr="00A856E2">
        <w:rPr>
          <w:rFonts w:asciiTheme="minorHAnsi" w:hAnsiTheme="minorHAnsi" w:cstheme="minorHAnsi"/>
          <w:sz w:val="22"/>
          <w:szCs w:val="22"/>
        </w:rPr>
        <w:t>6840.</w:t>
      </w:r>
      <w:r w:rsidR="007A7B07">
        <w:rPr>
          <w:rFonts w:asciiTheme="minorHAnsi" w:hAnsiTheme="minorHAnsi" w:cstheme="minorHAnsi"/>
          <w:sz w:val="22"/>
          <w:szCs w:val="22"/>
        </w:rPr>
        <w:t>93</w:t>
      </w:r>
      <w:r w:rsidR="00C63F7B" w:rsidRPr="00A856E2">
        <w:rPr>
          <w:rFonts w:asciiTheme="minorHAnsi" w:hAnsiTheme="minorHAnsi" w:cstheme="minorHAnsi"/>
          <w:sz w:val="22"/>
          <w:szCs w:val="22"/>
        </w:rPr>
        <w:t>.201</w:t>
      </w:r>
      <w:r w:rsidRPr="00A856E2">
        <w:rPr>
          <w:rFonts w:asciiTheme="minorHAnsi" w:hAnsiTheme="minorHAnsi" w:cstheme="minorHAnsi"/>
          <w:sz w:val="22"/>
          <w:szCs w:val="22"/>
        </w:rPr>
        <w:t>9</w:t>
      </w:r>
      <w:r w:rsidR="0007006A" w:rsidRPr="00A856E2">
        <w:rPr>
          <w:rFonts w:asciiTheme="minorHAnsi" w:hAnsiTheme="minorHAnsi" w:cstheme="minorHAnsi"/>
          <w:sz w:val="22"/>
          <w:szCs w:val="22"/>
        </w:rPr>
        <w:t>.GH</w:t>
      </w:r>
    </w:p>
    <w:p w:rsidR="003F2108" w:rsidRPr="00A856E2" w:rsidRDefault="003F2108" w:rsidP="003F210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F2108" w:rsidRPr="00A856E2" w:rsidRDefault="003F2108" w:rsidP="003F210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0C73" w:rsidRPr="00A856E2" w:rsidRDefault="00CB0C73" w:rsidP="00CB0C73">
      <w:pPr>
        <w:jc w:val="both"/>
        <w:rPr>
          <w:rFonts w:asciiTheme="minorHAnsi" w:hAnsiTheme="minorHAnsi" w:cstheme="minorHAnsi"/>
          <w:sz w:val="22"/>
          <w:szCs w:val="22"/>
        </w:rPr>
      </w:pPr>
      <w:r w:rsidRPr="00A856E2">
        <w:rPr>
          <w:rFonts w:asciiTheme="minorHAnsi" w:hAnsiTheme="minorHAnsi" w:cstheme="minorHAnsi"/>
          <w:sz w:val="22"/>
          <w:szCs w:val="22"/>
        </w:rPr>
        <w:t>Na podstawie § 1</w:t>
      </w:r>
      <w:r w:rsidR="003F2108" w:rsidRPr="00A856E2">
        <w:rPr>
          <w:rFonts w:asciiTheme="minorHAnsi" w:hAnsiTheme="minorHAnsi" w:cstheme="minorHAnsi"/>
          <w:sz w:val="22"/>
          <w:szCs w:val="22"/>
        </w:rPr>
        <w:t>3</w:t>
      </w:r>
      <w:r w:rsidRPr="00A856E2">
        <w:rPr>
          <w:rFonts w:asciiTheme="minorHAnsi" w:hAnsiTheme="minorHAnsi" w:cstheme="minorHAnsi"/>
          <w:sz w:val="22"/>
          <w:szCs w:val="22"/>
        </w:rPr>
        <w:t xml:space="preserve"> rozporzą</w:t>
      </w:r>
      <w:r w:rsidR="008E0499" w:rsidRPr="00A856E2">
        <w:rPr>
          <w:rFonts w:asciiTheme="minorHAnsi" w:hAnsiTheme="minorHAnsi" w:cstheme="minorHAnsi"/>
          <w:sz w:val="22"/>
          <w:szCs w:val="22"/>
        </w:rPr>
        <w:t xml:space="preserve">dzenia Rady Ministrów z dnia 14 września </w:t>
      </w:r>
      <w:r w:rsidRPr="00A856E2">
        <w:rPr>
          <w:rFonts w:asciiTheme="minorHAnsi" w:hAnsiTheme="minorHAnsi" w:cstheme="minorHAnsi"/>
          <w:sz w:val="22"/>
          <w:szCs w:val="22"/>
        </w:rPr>
        <w:t xml:space="preserve">2004 r. w sprawie sposobu </w:t>
      </w:r>
      <w:r w:rsidR="008E0499" w:rsidRPr="00A856E2">
        <w:rPr>
          <w:rFonts w:asciiTheme="minorHAnsi" w:hAnsiTheme="minorHAnsi" w:cstheme="minorHAnsi"/>
          <w:sz w:val="22"/>
          <w:szCs w:val="22"/>
        </w:rPr>
        <w:br/>
      </w:r>
      <w:r w:rsidRPr="00A856E2">
        <w:rPr>
          <w:rFonts w:asciiTheme="minorHAnsi" w:hAnsiTheme="minorHAnsi" w:cstheme="minorHAnsi"/>
          <w:sz w:val="22"/>
          <w:szCs w:val="22"/>
        </w:rPr>
        <w:t xml:space="preserve">i trybu przeprowadzania przetargów oraz rokowań na zbycie nieruchomości  (Dz. U. z 2014 r. </w:t>
      </w:r>
      <w:r w:rsidR="008E0499" w:rsidRPr="00A856E2">
        <w:rPr>
          <w:rFonts w:asciiTheme="minorHAnsi" w:hAnsiTheme="minorHAnsi" w:cstheme="minorHAnsi"/>
          <w:sz w:val="22"/>
          <w:szCs w:val="22"/>
        </w:rPr>
        <w:br/>
        <w:t xml:space="preserve">poz. 1490),  </w:t>
      </w:r>
      <w:r w:rsidRPr="00A856E2">
        <w:rPr>
          <w:rFonts w:asciiTheme="minorHAnsi" w:hAnsiTheme="minorHAnsi" w:cstheme="minorHAnsi"/>
          <w:sz w:val="22"/>
          <w:szCs w:val="22"/>
        </w:rPr>
        <w:t xml:space="preserve">uchwały </w:t>
      </w:r>
      <w:r w:rsidR="008E0499" w:rsidRPr="00A856E2">
        <w:rPr>
          <w:rFonts w:asciiTheme="minorHAnsi" w:hAnsiTheme="minorHAnsi" w:cstheme="minorHAnsi"/>
          <w:sz w:val="22"/>
          <w:szCs w:val="22"/>
        </w:rPr>
        <w:t>N</w:t>
      </w:r>
      <w:r w:rsidRPr="00A856E2">
        <w:rPr>
          <w:rFonts w:asciiTheme="minorHAnsi" w:hAnsiTheme="minorHAnsi" w:cstheme="minorHAnsi"/>
          <w:sz w:val="22"/>
          <w:szCs w:val="22"/>
        </w:rPr>
        <w:t>r IV/24/14 Rady Miejskiej w Świętochłowicach z dnia 19</w:t>
      </w:r>
      <w:r w:rsidR="008E0499" w:rsidRPr="00A856E2">
        <w:rPr>
          <w:rFonts w:asciiTheme="minorHAnsi" w:hAnsiTheme="minorHAnsi" w:cstheme="minorHAnsi"/>
          <w:sz w:val="22"/>
          <w:szCs w:val="22"/>
        </w:rPr>
        <w:t xml:space="preserve"> grudnia </w:t>
      </w:r>
      <w:r w:rsidRPr="00A856E2">
        <w:rPr>
          <w:rFonts w:asciiTheme="minorHAnsi" w:hAnsiTheme="minorHAnsi" w:cstheme="minorHAnsi"/>
          <w:sz w:val="22"/>
          <w:szCs w:val="22"/>
        </w:rPr>
        <w:t xml:space="preserve">2014 r. </w:t>
      </w:r>
      <w:r w:rsidR="008E0499" w:rsidRPr="00A856E2">
        <w:rPr>
          <w:rFonts w:asciiTheme="minorHAnsi" w:hAnsiTheme="minorHAnsi" w:cstheme="minorHAnsi"/>
          <w:sz w:val="22"/>
          <w:szCs w:val="22"/>
        </w:rPr>
        <w:br/>
      </w:r>
      <w:r w:rsidRPr="00A856E2">
        <w:rPr>
          <w:rFonts w:asciiTheme="minorHAnsi" w:hAnsiTheme="minorHAnsi" w:cstheme="minorHAnsi"/>
          <w:sz w:val="22"/>
          <w:szCs w:val="22"/>
        </w:rPr>
        <w:t>w sprawie określania zasad nabywania, zbywania i obciążania nierucho</w:t>
      </w:r>
      <w:r w:rsidR="00225E71" w:rsidRPr="00A856E2">
        <w:rPr>
          <w:rFonts w:asciiTheme="minorHAnsi" w:hAnsiTheme="minorHAnsi" w:cstheme="minorHAnsi"/>
          <w:sz w:val="22"/>
          <w:szCs w:val="22"/>
        </w:rPr>
        <w:t xml:space="preserve">mości oraz </w:t>
      </w:r>
      <w:r w:rsidR="008E0499" w:rsidRPr="00A856E2">
        <w:rPr>
          <w:rFonts w:asciiTheme="minorHAnsi" w:hAnsiTheme="minorHAnsi" w:cstheme="minorHAnsi"/>
          <w:sz w:val="22"/>
          <w:szCs w:val="22"/>
        </w:rPr>
        <w:t xml:space="preserve">ich wydzierżawiania </w:t>
      </w:r>
      <w:r w:rsidRPr="00A856E2">
        <w:rPr>
          <w:rFonts w:asciiTheme="minorHAnsi" w:hAnsiTheme="minorHAnsi" w:cstheme="minorHAnsi"/>
          <w:sz w:val="22"/>
          <w:szCs w:val="22"/>
        </w:rPr>
        <w:t xml:space="preserve">lub wynajmowania na okres dłuższy niż trzy lata (Dz. Urz. Woj. Śląskiego </w:t>
      </w:r>
      <w:r w:rsidR="00C63F7B" w:rsidRPr="00A856E2">
        <w:rPr>
          <w:rFonts w:asciiTheme="minorHAnsi" w:hAnsiTheme="minorHAnsi" w:cstheme="minorHAnsi"/>
          <w:sz w:val="22"/>
          <w:szCs w:val="22"/>
        </w:rPr>
        <w:br/>
      </w:r>
      <w:r w:rsidRPr="00A856E2">
        <w:rPr>
          <w:rFonts w:asciiTheme="minorHAnsi" w:hAnsiTheme="minorHAnsi" w:cstheme="minorHAnsi"/>
          <w:sz w:val="22"/>
          <w:szCs w:val="22"/>
        </w:rPr>
        <w:t>z dnia 29 grudnia 2014 r.</w:t>
      </w:r>
      <w:r w:rsidR="007E0753" w:rsidRPr="00A856E2">
        <w:rPr>
          <w:rFonts w:asciiTheme="minorHAnsi" w:hAnsiTheme="minorHAnsi" w:cstheme="minorHAnsi"/>
          <w:sz w:val="22"/>
          <w:szCs w:val="22"/>
        </w:rPr>
        <w:t xml:space="preserve">, poz. 6724), </w:t>
      </w:r>
      <w:r w:rsidR="007D1CED">
        <w:rPr>
          <w:rFonts w:asciiTheme="minorHAnsi" w:hAnsiTheme="minorHAnsi" w:cstheme="minorHAnsi"/>
          <w:sz w:val="22"/>
          <w:szCs w:val="22"/>
        </w:rPr>
        <w:t>z</w:t>
      </w:r>
      <w:r w:rsidR="007E0753" w:rsidRPr="00A856E2">
        <w:rPr>
          <w:rFonts w:asciiTheme="minorHAnsi" w:hAnsiTheme="minorHAnsi" w:cstheme="minorHAnsi"/>
          <w:sz w:val="22"/>
          <w:szCs w:val="22"/>
        </w:rPr>
        <w:t xml:space="preserve">arządzenia </w:t>
      </w:r>
      <w:r w:rsidR="008E0499" w:rsidRPr="00A856E2">
        <w:rPr>
          <w:rFonts w:asciiTheme="minorHAnsi" w:hAnsiTheme="minorHAnsi" w:cstheme="minorHAnsi"/>
          <w:sz w:val="22"/>
          <w:szCs w:val="22"/>
        </w:rPr>
        <w:t>N</w:t>
      </w:r>
      <w:r w:rsidR="00580867">
        <w:rPr>
          <w:rFonts w:asciiTheme="minorHAnsi" w:hAnsiTheme="minorHAnsi" w:cstheme="minorHAnsi"/>
          <w:sz w:val="22"/>
          <w:szCs w:val="22"/>
        </w:rPr>
        <w:t>r 218/2019</w:t>
      </w:r>
      <w:r w:rsidRPr="00A856E2">
        <w:rPr>
          <w:rFonts w:asciiTheme="minorHAnsi" w:hAnsiTheme="minorHAnsi" w:cstheme="minorHAnsi"/>
          <w:sz w:val="22"/>
          <w:szCs w:val="22"/>
        </w:rPr>
        <w:t xml:space="preserve"> Prezydenta Mi</w:t>
      </w:r>
      <w:r w:rsidR="008E0499" w:rsidRPr="00A856E2">
        <w:rPr>
          <w:rFonts w:asciiTheme="minorHAnsi" w:hAnsiTheme="minorHAnsi" w:cstheme="minorHAnsi"/>
          <w:sz w:val="22"/>
          <w:szCs w:val="22"/>
        </w:rPr>
        <w:t xml:space="preserve">asta Świętochłowice </w:t>
      </w:r>
      <w:r w:rsidR="008E0499" w:rsidRPr="00A856E2">
        <w:rPr>
          <w:rFonts w:asciiTheme="minorHAnsi" w:hAnsiTheme="minorHAnsi" w:cstheme="minorHAnsi"/>
          <w:sz w:val="22"/>
          <w:szCs w:val="22"/>
        </w:rPr>
        <w:br/>
        <w:t xml:space="preserve">z dnia </w:t>
      </w:r>
      <w:r w:rsidR="00580867">
        <w:rPr>
          <w:rFonts w:asciiTheme="minorHAnsi" w:hAnsiTheme="minorHAnsi" w:cstheme="minorHAnsi"/>
          <w:sz w:val="22"/>
          <w:szCs w:val="22"/>
        </w:rPr>
        <w:t>15 maja</w:t>
      </w:r>
      <w:r w:rsidR="0020656E" w:rsidRPr="00A856E2">
        <w:rPr>
          <w:rFonts w:asciiTheme="minorHAnsi" w:hAnsiTheme="minorHAnsi" w:cstheme="minorHAnsi"/>
          <w:sz w:val="22"/>
          <w:szCs w:val="22"/>
        </w:rPr>
        <w:t xml:space="preserve"> 201</w:t>
      </w:r>
      <w:r w:rsidR="009F2782" w:rsidRPr="00A856E2">
        <w:rPr>
          <w:rFonts w:asciiTheme="minorHAnsi" w:hAnsiTheme="minorHAnsi" w:cstheme="minorHAnsi"/>
          <w:sz w:val="22"/>
          <w:szCs w:val="22"/>
        </w:rPr>
        <w:t>9</w:t>
      </w:r>
      <w:r w:rsidR="0020656E" w:rsidRPr="00A856E2">
        <w:rPr>
          <w:rFonts w:asciiTheme="minorHAnsi" w:hAnsiTheme="minorHAnsi" w:cstheme="minorHAnsi"/>
          <w:sz w:val="22"/>
          <w:szCs w:val="22"/>
        </w:rPr>
        <w:t xml:space="preserve"> r.</w:t>
      </w:r>
      <w:r w:rsidRPr="00A856E2">
        <w:rPr>
          <w:rFonts w:asciiTheme="minorHAnsi" w:hAnsiTheme="minorHAnsi" w:cstheme="minorHAnsi"/>
          <w:sz w:val="22"/>
          <w:szCs w:val="22"/>
        </w:rPr>
        <w:t xml:space="preserve"> w sprawie ogłoszenia </w:t>
      </w:r>
      <w:r w:rsidR="0020656E" w:rsidRPr="00A856E2">
        <w:rPr>
          <w:rFonts w:asciiTheme="minorHAnsi" w:hAnsiTheme="minorHAnsi" w:cstheme="minorHAnsi"/>
          <w:sz w:val="22"/>
          <w:szCs w:val="22"/>
        </w:rPr>
        <w:t>pierwszego</w:t>
      </w:r>
      <w:r w:rsidRPr="00A856E2">
        <w:rPr>
          <w:rFonts w:asciiTheme="minorHAnsi" w:hAnsiTheme="minorHAnsi" w:cstheme="minorHAnsi"/>
          <w:sz w:val="22"/>
          <w:szCs w:val="22"/>
        </w:rPr>
        <w:t xml:space="preserve"> przetargu </w:t>
      </w:r>
      <w:r w:rsidR="0020656E" w:rsidRPr="00A856E2">
        <w:rPr>
          <w:rFonts w:asciiTheme="minorHAnsi" w:hAnsiTheme="minorHAnsi" w:cstheme="minorHAnsi"/>
          <w:sz w:val="22"/>
          <w:szCs w:val="22"/>
        </w:rPr>
        <w:t>ustnego</w:t>
      </w:r>
      <w:r w:rsidRPr="00A856E2">
        <w:rPr>
          <w:rFonts w:asciiTheme="minorHAnsi" w:hAnsiTheme="minorHAnsi" w:cstheme="minorHAnsi"/>
          <w:sz w:val="22"/>
          <w:szCs w:val="22"/>
        </w:rPr>
        <w:t xml:space="preserve">, nieograniczonego </w:t>
      </w:r>
      <w:r w:rsidR="008E0499" w:rsidRPr="00A856E2">
        <w:rPr>
          <w:rFonts w:asciiTheme="minorHAnsi" w:hAnsiTheme="minorHAnsi" w:cstheme="minorHAnsi"/>
          <w:sz w:val="22"/>
          <w:szCs w:val="22"/>
        </w:rPr>
        <w:br/>
      </w:r>
      <w:r w:rsidRPr="00A856E2">
        <w:rPr>
          <w:rFonts w:asciiTheme="minorHAnsi" w:hAnsiTheme="minorHAnsi" w:cstheme="minorHAnsi"/>
          <w:sz w:val="22"/>
          <w:szCs w:val="22"/>
        </w:rPr>
        <w:t xml:space="preserve">na </w:t>
      </w:r>
      <w:r w:rsidR="00225E71" w:rsidRPr="00A856E2">
        <w:rPr>
          <w:rFonts w:asciiTheme="minorHAnsi" w:hAnsiTheme="minorHAnsi" w:cstheme="minorHAnsi"/>
          <w:sz w:val="22"/>
          <w:szCs w:val="22"/>
        </w:rPr>
        <w:t>sprzedaż</w:t>
      </w:r>
      <w:r w:rsidR="0020656E" w:rsidRPr="00A856E2">
        <w:rPr>
          <w:rFonts w:asciiTheme="minorHAnsi" w:hAnsiTheme="minorHAnsi" w:cstheme="minorHAnsi"/>
          <w:sz w:val="22"/>
          <w:szCs w:val="22"/>
        </w:rPr>
        <w:t xml:space="preserve"> </w:t>
      </w:r>
      <w:r w:rsidR="00580867">
        <w:rPr>
          <w:rFonts w:asciiTheme="minorHAnsi" w:hAnsiTheme="minorHAnsi" w:cstheme="minorHAnsi"/>
          <w:sz w:val="22"/>
          <w:szCs w:val="22"/>
        </w:rPr>
        <w:t>nieruchomości położonej w Świętochłowicach przy ul. Mickiewicza</w:t>
      </w:r>
    </w:p>
    <w:p w:rsidR="00B739CB" w:rsidRPr="00A856E2" w:rsidRDefault="00B739CB" w:rsidP="001C3725">
      <w:pPr>
        <w:pStyle w:val="Nagwek1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9F2782" w:rsidRPr="00A856E2" w:rsidRDefault="009F2782" w:rsidP="009F2782">
      <w:pPr>
        <w:rPr>
          <w:rFonts w:asciiTheme="minorHAnsi" w:hAnsiTheme="minorHAnsi" w:cstheme="minorHAnsi"/>
        </w:rPr>
      </w:pPr>
    </w:p>
    <w:p w:rsidR="00CB0C73" w:rsidRPr="00A856E2" w:rsidRDefault="00CB0C73" w:rsidP="00CB0C73">
      <w:pPr>
        <w:pStyle w:val="Nagwek1"/>
        <w:ind w:firstLine="0"/>
        <w:rPr>
          <w:rFonts w:asciiTheme="minorHAnsi" w:hAnsiTheme="minorHAnsi" w:cstheme="minorHAnsi"/>
          <w:sz w:val="22"/>
          <w:szCs w:val="22"/>
        </w:rPr>
      </w:pPr>
      <w:r w:rsidRPr="00A856E2">
        <w:rPr>
          <w:rFonts w:asciiTheme="minorHAnsi" w:hAnsiTheme="minorHAnsi" w:cstheme="minorHAnsi"/>
          <w:sz w:val="22"/>
          <w:szCs w:val="22"/>
        </w:rPr>
        <w:t>Prezydent Miasta Świętochłowice</w:t>
      </w:r>
    </w:p>
    <w:p w:rsidR="00CB0C73" w:rsidRDefault="00CB0C73" w:rsidP="00CB0C73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56E2">
        <w:rPr>
          <w:rFonts w:asciiTheme="minorHAnsi" w:hAnsiTheme="minorHAnsi" w:cstheme="minorHAnsi"/>
          <w:b/>
          <w:sz w:val="22"/>
          <w:szCs w:val="22"/>
        </w:rPr>
        <w:t>o</w:t>
      </w:r>
      <w:r w:rsidR="008E0499" w:rsidRPr="00A856E2">
        <w:rPr>
          <w:rFonts w:asciiTheme="minorHAnsi" w:hAnsiTheme="minorHAnsi" w:cstheme="minorHAnsi"/>
          <w:b/>
          <w:sz w:val="22"/>
          <w:szCs w:val="22"/>
        </w:rPr>
        <w:t xml:space="preserve"> g ł a s z a    </w:t>
      </w:r>
      <w:r w:rsidR="0020656E" w:rsidRPr="00A856E2">
        <w:rPr>
          <w:rFonts w:asciiTheme="minorHAnsi" w:hAnsiTheme="minorHAnsi" w:cstheme="minorHAnsi"/>
          <w:b/>
          <w:sz w:val="22"/>
          <w:szCs w:val="22"/>
        </w:rPr>
        <w:t>p i e r w s z y</w:t>
      </w:r>
      <w:r w:rsidRPr="00A856E2">
        <w:rPr>
          <w:rFonts w:asciiTheme="minorHAnsi" w:hAnsiTheme="minorHAnsi" w:cstheme="minorHAnsi"/>
          <w:b/>
          <w:sz w:val="22"/>
          <w:szCs w:val="22"/>
        </w:rPr>
        <w:t xml:space="preserve">   przetarg </w:t>
      </w:r>
      <w:r w:rsidR="003F2108" w:rsidRPr="00A856E2">
        <w:rPr>
          <w:rFonts w:asciiTheme="minorHAnsi" w:hAnsiTheme="minorHAnsi" w:cstheme="minorHAnsi"/>
          <w:b/>
          <w:sz w:val="22"/>
          <w:szCs w:val="22"/>
        </w:rPr>
        <w:t xml:space="preserve">ustny </w:t>
      </w:r>
      <w:r w:rsidRPr="00A856E2">
        <w:rPr>
          <w:rFonts w:asciiTheme="minorHAnsi" w:hAnsiTheme="minorHAnsi" w:cstheme="minorHAnsi"/>
          <w:b/>
          <w:sz w:val="22"/>
          <w:szCs w:val="22"/>
        </w:rPr>
        <w:t xml:space="preserve">nieograniczony </w:t>
      </w:r>
      <w:r w:rsidRPr="00A856E2">
        <w:rPr>
          <w:rFonts w:asciiTheme="minorHAnsi" w:hAnsiTheme="minorHAnsi" w:cstheme="minorHAnsi"/>
          <w:b/>
          <w:sz w:val="22"/>
          <w:szCs w:val="22"/>
        </w:rPr>
        <w:br/>
        <w:t xml:space="preserve">na </w:t>
      </w:r>
      <w:r w:rsidR="0094580E" w:rsidRPr="00A856E2">
        <w:rPr>
          <w:rFonts w:asciiTheme="minorHAnsi" w:hAnsiTheme="minorHAnsi" w:cstheme="minorHAnsi"/>
          <w:b/>
          <w:sz w:val="22"/>
          <w:szCs w:val="22"/>
        </w:rPr>
        <w:t>sprzedaż</w:t>
      </w:r>
      <w:r w:rsidRPr="00A856E2">
        <w:rPr>
          <w:rFonts w:asciiTheme="minorHAnsi" w:hAnsiTheme="minorHAnsi" w:cstheme="minorHAnsi"/>
          <w:b/>
          <w:sz w:val="22"/>
          <w:szCs w:val="22"/>
        </w:rPr>
        <w:t xml:space="preserve">  :</w:t>
      </w:r>
    </w:p>
    <w:p w:rsidR="00F644C7" w:rsidRPr="00A856E2" w:rsidRDefault="00F644C7" w:rsidP="00CB0C73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F2108" w:rsidRPr="00A856E2" w:rsidRDefault="003F2108" w:rsidP="00CB0C7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B739CB" w:rsidRPr="00A856E2" w:rsidRDefault="00EE5F80" w:rsidP="00CB0C7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661CC1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BF28EAF" wp14:editId="5358D313">
            <wp:extent cx="5753100" cy="4305300"/>
            <wp:effectExtent l="0" t="0" r="0" b="0"/>
            <wp:docPr id="1" name="Obraz 1" descr="aaaaaa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aaaaaa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782" w:rsidRPr="00A856E2" w:rsidRDefault="009F2782" w:rsidP="00CB0C7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9F2782" w:rsidRPr="00A856E2" w:rsidRDefault="009F2782" w:rsidP="00CB0C7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147D13" w:rsidRDefault="00580867" w:rsidP="002B1B7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580867">
        <w:rPr>
          <w:rFonts w:ascii="Calibri" w:hAnsi="Calibri" w:cs="Calibri"/>
          <w:sz w:val="22"/>
          <w:szCs w:val="22"/>
        </w:rPr>
        <w:t>łamkowych części gruntu</w:t>
      </w:r>
      <w:r>
        <w:rPr>
          <w:rFonts w:ascii="Calibri" w:hAnsi="Calibri" w:cs="Calibri"/>
          <w:sz w:val="22"/>
          <w:szCs w:val="22"/>
        </w:rPr>
        <w:t xml:space="preserve"> stanowiącego własność Gminy Świętochłowice</w:t>
      </w:r>
      <w:r w:rsidRPr="00580867">
        <w:rPr>
          <w:rFonts w:ascii="Calibri" w:hAnsi="Calibri" w:cs="Calibri"/>
          <w:sz w:val="22"/>
          <w:szCs w:val="22"/>
        </w:rPr>
        <w:t xml:space="preserve">, przeznaczonego </w:t>
      </w:r>
      <w:r w:rsidR="00701F1C">
        <w:rPr>
          <w:rFonts w:ascii="Calibri" w:hAnsi="Calibri" w:cs="Calibri"/>
          <w:sz w:val="22"/>
          <w:szCs w:val="22"/>
        </w:rPr>
        <w:br/>
      </w:r>
      <w:r w:rsidRPr="002B1B72">
        <w:rPr>
          <w:rFonts w:ascii="Calibri" w:hAnsi="Calibri" w:cs="Calibri"/>
          <w:sz w:val="22"/>
          <w:szCs w:val="22"/>
        </w:rPr>
        <w:t xml:space="preserve">pod budowę </w:t>
      </w:r>
      <w:r w:rsidR="002B1B72">
        <w:rPr>
          <w:rFonts w:ascii="Calibri" w:hAnsi="Calibri" w:cs="Calibri"/>
          <w:sz w:val="22"/>
          <w:szCs w:val="22"/>
        </w:rPr>
        <w:t xml:space="preserve">zespołu </w:t>
      </w:r>
      <w:r w:rsidRPr="002B1B72">
        <w:rPr>
          <w:rFonts w:ascii="Calibri" w:hAnsi="Calibri" w:cs="Calibri"/>
          <w:sz w:val="22"/>
          <w:szCs w:val="22"/>
        </w:rPr>
        <w:t>8 garaży, położonego w Świętochłowicach przy ul. Mickiewicza, stanowiącego działkę o numerze ewidencyjnym 1733 o powierzchni 519 m</w:t>
      </w:r>
      <w:r w:rsidRPr="002B1B72">
        <w:rPr>
          <w:rFonts w:ascii="Calibri" w:hAnsi="Calibri" w:cs="Calibri"/>
          <w:sz w:val="22"/>
          <w:szCs w:val="22"/>
          <w:vertAlign w:val="superscript"/>
        </w:rPr>
        <w:t>2</w:t>
      </w:r>
      <w:r w:rsidRPr="002B1B72">
        <w:rPr>
          <w:rFonts w:ascii="Calibri" w:hAnsi="Calibri" w:cs="Calibri"/>
          <w:sz w:val="22"/>
          <w:szCs w:val="22"/>
        </w:rPr>
        <w:t>,</w:t>
      </w:r>
      <w:r w:rsidRPr="002B1B72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2B1B72">
        <w:rPr>
          <w:rFonts w:ascii="Calibri" w:hAnsi="Calibri" w:cs="Calibri"/>
          <w:sz w:val="22"/>
          <w:szCs w:val="22"/>
        </w:rPr>
        <w:t xml:space="preserve">zapisaną w księdze wieczystej Nr KA1C/00007358/7, prowadzonej przez Sąd Rejonowy w Chorzowie – Wydział Ksiąg </w:t>
      </w:r>
    </w:p>
    <w:p w:rsidR="00580867" w:rsidRPr="00147D13" w:rsidRDefault="00580867" w:rsidP="00147D13">
      <w:pPr>
        <w:pStyle w:val="Akapitzlist"/>
        <w:ind w:left="420"/>
        <w:jc w:val="both"/>
        <w:rPr>
          <w:rFonts w:ascii="Calibri" w:hAnsi="Calibri" w:cs="Calibri"/>
          <w:sz w:val="22"/>
          <w:szCs w:val="22"/>
        </w:rPr>
      </w:pPr>
      <w:r w:rsidRPr="00147D13">
        <w:rPr>
          <w:rFonts w:ascii="Calibri" w:hAnsi="Calibri" w:cs="Calibri"/>
          <w:sz w:val="22"/>
          <w:szCs w:val="22"/>
        </w:rPr>
        <w:t>Wieczystych.</w:t>
      </w:r>
    </w:p>
    <w:p w:rsidR="00580867" w:rsidRPr="002B1B72" w:rsidRDefault="00580867" w:rsidP="00580867">
      <w:pPr>
        <w:pStyle w:val="Akapitzlist"/>
        <w:ind w:left="42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D8613F" w:rsidRDefault="00580867" w:rsidP="002B1B72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1B72">
        <w:rPr>
          <w:rFonts w:ascii="Calibri" w:hAnsi="Calibri" w:cs="Calibri"/>
          <w:color w:val="000000" w:themeColor="text1"/>
          <w:sz w:val="22"/>
          <w:szCs w:val="22"/>
        </w:rPr>
        <w:t xml:space="preserve">Teren </w:t>
      </w:r>
      <w:r w:rsidR="002B1B72" w:rsidRPr="002B1B72">
        <w:rPr>
          <w:rFonts w:ascii="Calibri" w:hAnsi="Calibri" w:cs="Calibri"/>
          <w:color w:val="000000" w:themeColor="text1"/>
          <w:sz w:val="22"/>
          <w:szCs w:val="22"/>
        </w:rPr>
        <w:t xml:space="preserve">stanowiący przedmiotową działkę jest </w:t>
      </w:r>
      <w:r w:rsidRPr="002B1B72">
        <w:rPr>
          <w:rFonts w:ascii="Calibri" w:hAnsi="Calibri" w:cs="Calibri"/>
          <w:color w:val="000000" w:themeColor="text1"/>
          <w:sz w:val="22"/>
          <w:szCs w:val="22"/>
        </w:rPr>
        <w:t>niezabudowany, porośnięty zielenią niską i wysoką, występuje uzbrojenie podziemne w postaci kanalizacji, wzdłuż południowej granicy przebiega nadziemny rurociąg sieci ciepłowniczej.</w:t>
      </w:r>
      <w:r w:rsidRPr="002B1B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D8613F" w:rsidRDefault="00D8613F" w:rsidP="00D8613F">
      <w:pPr>
        <w:pStyle w:val="Akapitzlist"/>
        <w:rPr>
          <w:rFonts w:ascii="Calibri" w:hAnsi="Calibri" w:cs="Calibri"/>
          <w:color w:val="000000" w:themeColor="text1"/>
          <w:sz w:val="22"/>
          <w:szCs w:val="22"/>
        </w:rPr>
      </w:pPr>
    </w:p>
    <w:p w:rsidR="004247B6" w:rsidRPr="00147D13" w:rsidRDefault="00580867" w:rsidP="00147D13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1B72">
        <w:rPr>
          <w:rFonts w:ascii="Calibri" w:hAnsi="Calibri" w:cs="Calibri"/>
          <w:color w:val="000000" w:themeColor="text1"/>
          <w:sz w:val="22"/>
          <w:szCs w:val="22"/>
        </w:rPr>
        <w:t xml:space="preserve">Nieruchomość przeznaczona jest pod budowę </w:t>
      </w:r>
      <w:r w:rsidR="00A81DAD" w:rsidRPr="002B1B72">
        <w:rPr>
          <w:rFonts w:ascii="Calibri" w:hAnsi="Calibri" w:cs="Calibri"/>
          <w:color w:val="000000" w:themeColor="text1"/>
          <w:sz w:val="22"/>
          <w:szCs w:val="22"/>
        </w:rPr>
        <w:t xml:space="preserve">zespołu </w:t>
      </w:r>
      <w:r w:rsidRPr="00D8613F">
        <w:rPr>
          <w:rFonts w:ascii="Calibri" w:hAnsi="Calibri" w:cs="Calibri"/>
          <w:color w:val="000000" w:themeColor="text1"/>
          <w:sz w:val="22"/>
          <w:szCs w:val="22"/>
        </w:rPr>
        <w:t xml:space="preserve">8 garaży zgodnie z decyzją nr 50/19 Prezydenta Miasta Świętochłowice z dnia 10 kwietnia 2019 r. zatwierdzającą projekt budowlany </w:t>
      </w:r>
      <w:r w:rsidR="00147D13">
        <w:rPr>
          <w:rFonts w:ascii="Calibri" w:hAnsi="Calibri" w:cs="Calibri"/>
          <w:color w:val="000000" w:themeColor="text1"/>
          <w:sz w:val="22"/>
          <w:szCs w:val="22"/>
        </w:rPr>
        <w:br/>
      </w:r>
      <w:r w:rsidRPr="00147D13">
        <w:rPr>
          <w:rFonts w:ascii="Calibri" w:hAnsi="Calibri" w:cs="Calibri"/>
          <w:color w:val="000000" w:themeColor="text1"/>
          <w:sz w:val="22"/>
          <w:szCs w:val="22"/>
        </w:rPr>
        <w:t>i udzielającą pozwolenia na budowę.</w:t>
      </w:r>
      <w:r w:rsidR="004247B6" w:rsidRPr="00147D1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E32EA" w:rsidRPr="00147D13">
        <w:rPr>
          <w:rFonts w:asciiTheme="minorHAnsi" w:hAnsiTheme="minorHAnsi" w:cstheme="minorHAnsi"/>
          <w:color w:val="000000" w:themeColor="text1"/>
          <w:sz w:val="22"/>
          <w:szCs w:val="22"/>
        </w:rPr>
        <w:t>Nabywca nieruchomości, przed rozpoczęciem budowy garaży, powinien wystąpić do Wydziału Architektury i Gospodarki Przestrzennej Urzędu Miejskiego w Świętochłowicach z wnioskiem o przeniesienie pozwolenia, zgodnie z art. 40 ustawy z dnia 7 lipca 1994 r. Prawo budowlane (Dz.U.2019.1186). Pozwolenie na budowę wygasa, jeżeli budowa nie zostanie rozpoczęta przed upływem trzech lat od dnia 26</w:t>
      </w:r>
      <w:r w:rsidR="00147D13" w:rsidRPr="00147D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kwietnia </w:t>
      </w:r>
      <w:r w:rsidR="00AE32EA" w:rsidRPr="00147D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2019 r., w którym decyzja stała się ostateczna lub budowa zostanie przerwana na czas dłuższy niż trzy lata </w:t>
      </w:r>
      <w:r w:rsidR="00147D1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AE32EA" w:rsidRPr="00147D13">
        <w:rPr>
          <w:rFonts w:asciiTheme="minorHAnsi" w:hAnsiTheme="minorHAnsi" w:cstheme="minorHAnsi"/>
          <w:color w:val="000000" w:themeColor="text1"/>
          <w:sz w:val="22"/>
          <w:szCs w:val="22"/>
        </w:rPr>
        <w:t>(art. 37 ust. 1 ustawy Prawo budowlane).</w:t>
      </w:r>
    </w:p>
    <w:p w:rsidR="00AB21D1" w:rsidRPr="00F644C7" w:rsidRDefault="00AB21D1" w:rsidP="00F644C7">
      <w:pPr>
        <w:rPr>
          <w:rFonts w:asciiTheme="minorHAnsi" w:hAnsiTheme="minorHAnsi" w:cstheme="minorHAnsi"/>
          <w:sz w:val="22"/>
          <w:szCs w:val="22"/>
        </w:rPr>
      </w:pPr>
    </w:p>
    <w:p w:rsidR="00D50BD2" w:rsidRPr="00C32713" w:rsidRDefault="00AB21D1" w:rsidP="00C32713">
      <w:pPr>
        <w:pStyle w:val="Akapitzlist"/>
        <w:numPr>
          <w:ilvl w:val="0"/>
          <w:numId w:val="1"/>
        </w:numPr>
        <w:tabs>
          <w:tab w:val="clear" w:pos="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44C7">
        <w:rPr>
          <w:rFonts w:asciiTheme="minorHAnsi" w:hAnsiTheme="minorHAnsi" w:cstheme="minorHAnsi"/>
          <w:sz w:val="22"/>
          <w:szCs w:val="22"/>
        </w:rPr>
        <w:t>L</w:t>
      </w:r>
      <w:r w:rsidR="00D8613F" w:rsidRPr="00F644C7">
        <w:rPr>
          <w:rFonts w:asciiTheme="minorHAnsi" w:hAnsiTheme="minorHAnsi" w:cstheme="minorHAnsi"/>
          <w:sz w:val="22"/>
          <w:szCs w:val="22"/>
        </w:rPr>
        <w:t>okalizacj</w:t>
      </w:r>
      <w:r w:rsidRPr="00F644C7">
        <w:rPr>
          <w:rFonts w:asciiTheme="minorHAnsi" w:hAnsiTheme="minorHAnsi" w:cstheme="minorHAnsi"/>
          <w:sz w:val="22"/>
          <w:szCs w:val="22"/>
        </w:rPr>
        <w:t>ę</w:t>
      </w:r>
      <w:r w:rsidR="00D8613F" w:rsidRPr="00F644C7">
        <w:rPr>
          <w:rFonts w:asciiTheme="minorHAnsi" w:hAnsiTheme="minorHAnsi" w:cstheme="minorHAnsi"/>
          <w:sz w:val="22"/>
          <w:szCs w:val="22"/>
        </w:rPr>
        <w:t xml:space="preserve"> zjazdów z ul. Mickiewicza Nabywca nieruchomości</w:t>
      </w:r>
      <w:r w:rsidR="00D50BD2" w:rsidRPr="00F644C7">
        <w:rPr>
          <w:rFonts w:asciiTheme="minorHAnsi" w:hAnsiTheme="minorHAnsi" w:cstheme="minorHAnsi"/>
          <w:sz w:val="22"/>
          <w:szCs w:val="22"/>
        </w:rPr>
        <w:t xml:space="preserve"> </w:t>
      </w:r>
      <w:r w:rsidRPr="00F644C7">
        <w:rPr>
          <w:rFonts w:asciiTheme="minorHAnsi" w:hAnsiTheme="minorHAnsi" w:cstheme="minorHAnsi"/>
          <w:sz w:val="22"/>
          <w:szCs w:val="22"/>
        </w:rPr>
        <w:t xml:space="preserve">uzgodni z Zarządcą drogi składając stosowny wniosek </w:t>
      </w:r>
      <w:r w:rsidR="00D50BD2" w:rsidRPr="00F644C7">
        <w:rPr>
          <w:rFonts w:asciiTheme="minorHAnsi" w:hAnsiTheme="minorHAnsi" w:cstheme="minorHAnsi"/>
          <w:sz w:val="22"/>
          <w:szCs w:val="22"/>
        </w:rPr>
        <w:t>w</w:t>
      </w:r>
      <w:r w:rsidR="00D8613F" w:rsidRPr="00F644C7">
        <w:rPr>
          <w:rFonts w:asciiTheme="minorHAnsi" w:hAnsiTheme="minorHAnsi" w:cstheme="minorHAnsi"/>
          <w:sz w:val="22"/>
          <w:szCs w:val="22"/>
        </w:rPr>
        <w:t xml:space="preserve"> </w:t>
      </w:r>
      <w:r w:rsidR="001C3725" w:rsidRPr="00F644C7">
        <w:rPr>
          <w:rFonts w:asciiTheme="minorHAnsi" w:hAnsiTheme="minorHAnsi" w:cstheme="minorHAnsi"/>
          <w:sz w:val="22"/>
          <w:szCs w:val="22"/>
        </w:rPr>
        <w:t xml:space="preserve">Referacie </w:t>
      </w:r>
      <w:r w:rsidR="00D8613F" w:rsidRPr="00F644C7">
        <w:rPr>
          <w:rFonts w:asciiTheme="minorHAnsi" w:hAnsiTheme="minorHAnsi" w:cstheme="minorHAnsi"/>
          <w:sz w:val="22"/>
          <w:szCs w:val="22"/>
        </w:rPr>
        <w:t xml:space="preserve">Dróg i Mostów </w:t>
      </w:r>
      <w:r w:rsidR="00846A41" w:rsidRPr="00F644C7">
        <w:rPr>
          <w:rFonts w:asciiTheme="minorHAnsi" w:hAnsiTheme="minorHAnsi" w:cstheme="minorHAnsi"/>
          <w:sz w:val="22"/>
          <w:szCs w:val="22"/>
        </w:rPr>
        <w:t xml:space="preserve">w Wydziale Inwestycji </w:t>
      </w:r>
      <w:r w:rsidR="00D8613F" w:rsidRPr="00F644C7">
        <w:rPr>
          <w:rFonts w:asciiTheme="minorHAnsi" w:hAnsiTheme="minorHAnsi" w:cstheme="minorHAnsi"/>
          <w:sz w:val="22"/>
          <w:szCs w:val="22"/>
        </w:rPr>
        <w:t xml:space="preserve">Urzędu Miejskiego </w:t>
      </w:r>
      <w:r w:rsidR="00147D13">
        <w:rPr>
          <w:rFonts w:asciiTheme="minorHAnsi" w:hAnsiTheme="minorHAnsi" w:cstheme="minorHAnsi"/>
          <w:sz w:val="22"/>
          <w:szCs w:val="22"/>
        </w:rPr>
        <w:br/>
      </w:r>
      <w:r w:rsidR="00D8613F" w:rsidRPr="00F644C7">
        <w:rPr>
          <w:rFonts w:asciiTheme="minorHAnsi" w:hAnsiTheme="minorHAnsi" w:cstheme="minorHAnsi"/>
          <w:sz w:val="22"/>
          <w:szCs w:val="22"/>
        </w:rPr>
        <w:t>w Świętochłowicach</w:t>
      </w:r>
      <w:r w:rsidRPr="00F644C7">
        <w:rPr>
          <w:rFonts w:asciiTheme="minorHAnsi" w:hAnsiTheme="minorHAnsi" w:cstheme="minorHAnsi"/>
          <w:sz w:val="22"/>
          <w:szCs w:val="22"/>
        </w:rPr>
        <w:t>. Po otrzymaniu decyzji na lokalizację zjazdu/ów</w:t>
      </w:r>
      <w:r w:rsidR="00147D13">
        <w:rPr>
          <w:rFonts w:asciiTheme="minorHAnsi" w:hAnsiTheme="minorHAnsi" w:cstheme="minorHAnsi"/>
          <w:sz w:val="22"/>
          <w:szCs w:val="22"/>
        </w:rPr>
        <w:t xml:space="preserve"> Nabywca nieruchomości </w:t>
      </w:r>
      <w:r w:rsidRPr="00F644C7">
        <w:rPr>
          <w:rFonts w:asciiTheme="minorHAnsi" w:hAnsiTheme="minorHAnsi" w:cstheme="minorHAnsi"/>
          <w:sz w:val="22"/>
          <w:szCs w:val="22"/>
        </w:rPr>
        <w:t xml:space="preserve">złoży do uzgodnienia  </w:t>
      </w:r>
      <w:r w:rsidR="00153EF6" w:rsidRPr="00F644C7">
        <w:rPr>
          <w:rFonts w:asciiTheme="minorHAnsi" w:hAnsiTheme="minorHAnsi" w:cstheme="minorHAnsi"/>
          <w:sz w:val="22"/>
          <w:szCs w:val="22"/>
        </w:rPr>
        <w:t>projekt budowlany</w:t>
      </w:r>
      <w:r w:rsidRPr="00F644C7">
        <w:rPr>
          <w:rFonts w:asciiTheme="minorHAnsi" w:hAnsiTheme="minorHAnsi" w:cstheme="minorHAnsi"/>
          <w:sz w:val="22"/>
          <w:szCs w:val="22"/>
        </w:rPr>
        <w:t xml:space="preserve"> zjazdów</w:t>
      </w:r>
      <w:r w:rsidR="001C3725" w:rsidRPr="00F644C7">
        <w:rPr>
          <w:rFonts w:asciiTheme="minorHAnsi" w:hAnsiTheme="minorHAnsi" w:cstheme="minorHAnsi"/>
          <w:sz w:val="22"/>
          <w:szCs w:val="22"/>
        </w:rPr>
        <w:t xml:space="preserve">. Zjazdy należy zaprojektować jako indywidualne, zgodnie z warunkami </w:t>
      </w:r>
      <w:r w:rsidR="00596412" w:rsidRPr="00F644C7">
        <w:rPr>
          <w:rFonts w:asciiTheme="minorHAnsi" w:hAnsiTheme="minorHAnsi" w:cstheme="minorHAnsi"/>
          <w:sz w:val="22"/>
          <w:szCs w:val="22"/>
        </w:rPr>
        <w:t>§</w:t>
      </w:r>
      <w:r w:rsidR="001C3725" w:rsidRPr="00F644C7">
        <w:rPr>
          <w:rFonts w:asciiTheme="minorHAnsi" w:hAnsiTheme="minorHAnsi" w:cstheme="minorHAnsi"/>
          <w:sz w:val="22"/>
          <w:szCs w:val="22"/>
        </w:rPr>
        <w:t xml:space="preserve"> 79 rozporządzenia Ministra Transportu i Gospodarki Morskiej </w:t>
      </w:r>
      <w:r w:rsidR="00C32713">
        <w:rPr>
          <w:rFonts w:asciiTheme="minorHAnsi" w:hAnsiTheme="minorHAnsi" w:cstheme="minorHAnsi"/>
          <w:sz w:val="22"/>
          <w:szCs w:val="22"/>
        </w:rPr>
        <w:br/>
      </w:r>
      <w:r w:rsidR="001C3725" w:rsidRPr="00F644C7">
        <w:rPr>
          <w:rFonts w:asciiTheme="minorHAnsi" w:hAnsiTheme="minorHAnsi" w:cstheme="minorHAnsi"/>
          <w:sz w:val="22"/>
          <w:szCs w:val="22"/>
        </w:rPr>
        <w:t xml:space="preserve">z dnia </w:t>
      </w:r>
      <w:r w:rsidR="001C3725" w:rsidRPr="00C32713">
        <w:rPr>
          <w:rFonts w:asciiTheme="minorHAnsi" w:hAnsiTheme="minorHAnsi" w:cstheme="minorHAnsi"/>
          <w:sz w:val="22"/>
          <w:szCs w:val="22"/>
        </w:rPr>
        <w:t>2 marca 199</w:t>
      </w:r>
      <w:r w:rsidR="00147D13" w:rsidRPr="00C32713">
        <w:rPr>
          <w:rFonts w:asciiTheme="minorHAnsi" w:hAnsiTheme="minorHAnsi" w:cstheme="minorHAnsi"/>
          <w:sz w:val="22"/>
          <w:szCs w:val="22"/>
        </w:rPr>
        <w:t>9</w:t>
      </w:r>
      <w:r w:rsidR="001C3725" w:rsidRPr="00C32713">
        <w:rPr>
          <w:rFonts w:asciiTheme="minorHAnsi" w:hAnsiTheme="minorHAnsi" w:cstheme="minorHAnsi"/>
          <w:sz w:val="22"/>
          <w:szCs w:val="22"/>
        </w:rPr>
        <w:t xml:space="preserve"> r. </w:t>
      </w:r>
      <w:proofErr w:type="spellStart"/>
      <w:r w:rsidR="001C3725" w:rsidRPr="00C32713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="001C3725" w:rsidRPr="00C32713">
        <w:rPr>
          <w:rFonts w:asciiTheme="minorHAnsi" w:hAnsiTheme="minorHAnsi" w:cstheme="minorHAnsi"/>
          <w:sz w:val="22"/>
          <w:szCs w:val="22"/>
        </w:rPr>
        <w:t xml:space="preserve"> warunków technicznych jakim powinny odpowiadać drogi publiczne </w:t>
      </w:r>
      <w:r w:rsidR="00C32713">
        <w:rPr>
          <w:rFonts w:asciiTheme="minorHAnsi" w:hAnsiTheme="minorHAnsi" w:cstheme="minorHAnsi"/>
          <w:sz w:val="22"/>
          <w:szCs w:val="22"/>
        </w:rPr>
        <w:br/>
      </w:r>
      <w:r w:rsidR="001C3725" w:rsidRPr="00C32713">
        <w:rPr>
          <w:rFonts w:asciiTheme="minorHAnsi" w:hAnsiTheme="minorHAnsi" w:cstheme="minorHAnsi"/>
          <w:sz w:val="22"/>
          <w:szCs w:val="22"/>
        </w:rPr>
        <w:t>i ich usytuowanie (Dz. U. z 2016 r., poz. 124, ze zm.).</w:t>
      </w:r>
      <w:r w:rsidR="00D8613F" w:rsidRPr="00C32713">
        <w:rPr>
          <w:rFonts w:asciiTheme="minorHAnsi" w:hAnsiTheme="minorHAnsi" w:cstheme="minorHAnsi"/>
          <w:sz w:val="22"/>
          <w:szCs w:val="22"/>
        </w:rPr>
        <w:t xml:space="preserve">  </w:t>
      </w:r>
      <w:r w:rsidR="00D50BD2" w:rsidRPr="00C32713">
        <w:rPr>
          <w:rFonts w:asciiTheme="minorHAnsi" w:hAnsiTheme="minorHAnsi" w:cstheme="minorHAnsi"/>
          <w:sz w:val="22"/>
          <w:szCs w:val="22"/>
        </w:rPr>
        <w:t>Należy wykonać odpowiednie odwodnienie terenu</w:t>
      </w:r>
      <w:r w:rsidR="00701F1C" w:rsidRPr="00C32713">
        <w:rPr>
          <w:rFonts w:asciiTheme="minorHAnsi" w:hAnsiTheme="minorHAnsi" w:cstheme="minorHAnsi"/>
          <w:sz w:val="22"/>
          <w:szCs w:val="22"/>
        </w:rPr>
        <w:t xml:space="preserve"> </w:t>
      </w:r>
      <w:r w:rsidR="00D50BD2" w:rsidRPr="00C32713">
        <w:rPr>
          <w:rFonts w:asciiTheme="minorHAnsi" w:hAnsiTheme="minorHAnsi" w:cstheme="minorHAnsi"/>
          <w:sz w:val="22"/>
          <w:szCs w:val="22"/>
        </w:rPr>
        <w:t>inwestycji</w:t>
      </w:r>
      <w:r w:rsidR="00596412" w:rsidRPr="00C32713">
        <w:rPr>
          <w:rFonts w:asciiTheme="minorHAnsi" w:hAnsiTheme="minorHAnsi" w:cstheme="minorHAnsi"/>
          <w:sz w:val="22"/>
          <w:szCs w:val="22"/>
        </w:rPr>
        <w:t xml:space="preserve"> </w:t>
      </w:r>
      <w:r w:rsidR="00D50BD2" w:rsidRPr="00C32713">
        <w:rPr>
          <w:rFonts w:asciiTheme="minorHAnsi" w:hAnsiTheme="minorHAnsi" w:cstheme="minorHAnsi"/>
          <w:sz w:val="22"/>
          <w:szCs w:val="22"/>
        </w:rPr>
        <w:t>wraz ze sposobem odprowadzenia wód opadowych.</w:t>
      </w:r>
      <w:r w:rsidRPr="00C32713">
        <w:rPr>
          <w:rFonts w:asciiTheme="minorHAnsi" w:hAnsiTheme="minorHAnsi" w:cstheme="minorHAnsi"/>
          <w:sz w:val="22"/>
          <w:szCs w:val="22"/>
        </w:rPr>
        <w:t xml:space="preserve"> Sposób odprowadzenia </w:t>
      </w:r>
      <w:r w:rsidR="00D50BD2" w:rsidRPr="00C32713">
        <w:rPr>
          <w:rFonts w:asciiTheme="minorHAnsi" w:hAnsiTheme="minorHAnsi" w:cstheme="minorHAnsi"/>
          <w:sz w:val="22"/>
          <w:szCs w:val="22"/>
        </w:rPr>
        <w:t xml:space="preserve"> </w:t>
      </w:r>
      <w:r w:rsidRPr="00C32713">
        <w:rPr>
          <w:rFonts w:asciiTheme="minorHAnsi" w:hAnsiTheme="minorHAnsi" w:cstheme="minorHAnsi"/>
          <w:sz w:val="22"/>
          <w:szCs w:val="22"/>
        </w:rPr>
        <w:t xml:space="preserve">wód opadowych należy uzgodnić z Referatem Dróg i Mostów. </w:t>
      </w:r>
      <w:r w:rsidR="00D50BD2" w:rsidRPr="00C32713">
        <w:rPr>
          <w:rFonts w:asciiTheme="minorHAnsi" w:hAnsiTheme="minorHAnsi" w:cstheme="minorHAnsi"/>
          <w:sz w:val="22"/>
          <w:szCs w:val="22"/>
        </w:rPr>
        <w:t>Wszystkie istniejące urządzenia techniczne (włazy kanalizacyjne, kratki ściekowe, zasuwy, studnie) znajdujące się w pasie odtwarzanej nawierzchni, należy wyregulować do niwelety nowej nawierzchni. Cały urobek powstały po wykonaniu wykopu należy usunąć z miejsca prowadzonych robót</w:t>
      </w:r>
      <w:r w:rsidR="00701F1C" w:rsidRPr="00C32713">
        <w:rPr>
          <w:rFonts w:asciiTheme="minorHAnsi" w:hAnsiTheme="minorHAnsi" w:cstheme="minorHAnsi"/>
          <w:sz w:val="22"/>
          <w:szCs w:val="22"/>
        </w:rPr>
        <w:t xml:space="preserve"> </w:t>
      </w:r>
      <w:r w:rsidR="00D50BD2" w:rsidRPr="00C32713">
        <w:rPr>
          <w:rFonts w:asciiTheme="minorHAnsi" w:hAnsiTheme="minorHAnsi" w:cstheme="minorHAnsi"/>
          <w:sz w:val="22"/>
          <w:szCs w:val="22"/>
        </w:rPr>
        <w:t xml:space="preserve">i zutylizować. Koszty budowy zjazdów oraz odbudowy elementów pasa drogowego naruszonego podczas realizacji zadania ponosi Nabywca nieruchomości. Utrzymanie zjazdów należy </w:t>
      </w:r>
      <w:r w:rsidR="00147D13" w:rsidRPr="00C32713">
        <w:rPr>
          <w:rFonts w:asciiTheme="minorHAnsi" w:hAnsiTheme="minorHAnsi" w:cstheme="minorHAnsi"/>
          <w:sz w:val="22"/>
          <w:szCs w:val="22"/>
        </w:rPr>
        <w:br/>
      </w:r>
      <w:r w:rsidR="00D50BD2" w:rsidRPr="00C32713">
        <w:rPr>
          <w:rFonts w:asciiTheme="minorHAnsi" w:hAnsiTheme="minorHAnsi" w:cstheme="minorHAnsi"/>
          <w:sz w:val="22"/>
          <w:szCs w:val="22"/>
        </w:rPr>
        <w:t xml:space="preserve">do właściciela przyległej do drogi nieruchomości. W przypadku kolizji projektowanych zjazdów </w:t>
      </w:r>
      <w:r w:rsidR="00147D13" w:rsidRPr="00C32713">
        <w:rPr>
          <w:rFonts w:asciiTheme="minorHAnsi" w:hAnsiTheme="minorHAnsi" w:cstheme="minorHAnsi"/>
          <w:sz w:val="22"/>
          <w:szCs w:val="22"/>
        </w:rPr>
        <w:br/>
      </w:r>
      <w:r w:rsidR="00D50BD2" w:rsidRPr="00C32713">
        <w:rPr>
          <w:rFonts w:asciiTheme="minorHAnsi" w:hAnsiTheme="minorHAnsi" w:cstheme="minorHAnsi"/>
          <w:sz w:val="22"/>
          <w:szCs w:val="22"/>
        </w:rPr>
        <w:t>z istniejącymi urządzeniami</w:t>
      </w:r>
      <w:r w:rsidRPr="00C32713">
        <w:rPr>
          <w:rFonts w:asciiTheme="minorHAnsi" w:hAnsiTheme="minorHAnsi" w:cstheme="minorHAnsi"/>
          <w:sz w:val="22"/>
          <w:szCs w:val="22"/>
        </w:rPr>
        <w:t xml:space="preserve"> </w:t>
      </w:r>
      <w:r w:rsidR="00D50BD2" w:rsidRPr="00C32713">
        <w:rPr>
          <w:rFonts w:asciiTheme="minorHAnsi" w:hAnsiTheme="minorHAnsi" w:cstheme="minorHAnsi"/>
          <w:sz w:val="22"/>
          <w:szCs w:val="22"/>
        </w:rPr>
        <w:t xml:space="preserve">lub sieciami umieszczonymi w pasie drogowym, Nabywca nieruchomości na własny koszt dokona zabezpieczenia lub przełożenia tych sieci </w:t>
      </w:r>
      <w:r w:rsidR="00147D13" w:rsidRPr="00C32713">
        <w:rPr>
          <w:rFonts w:asciiTheme="minorHAnsi" w:hAnsiTheme="minorHAnsi" w:cstheme="minorHAnsi"/>
          <w:sz w:val="22"/>
          <w:szCs w:val="22"/>
        </w:rPr>
        <w:br/>
      </w:r>
      <w:r w:rsidR="00D50BD2" w:rsidRPr="00C32713">
        <w:rPr>
          <w:rFonts w:asciiTheme="minorHAnsi" w:hAnsiTheme="minorHAnsi" w:cstheme="minorHAnsi"/>
          <w:sz w:val="22"/>
          <w:szCs w:val="22"/>
        </w:rPr>
        <w:t>lub urządzeń</w:t>
      </w:r>
      <w:r w:rsidR="00701F1C" w:rsidRPr="00C32713">
        <w:rPr>
          <w:rFonts w:asciiTheme="minorHAnsi" w:hAnsiTheme="minorHAnsi" w:cstheme="minorHAnsi"/>
          <w:sz w:val="22"/>
          <w:szCs w:val="22"/>
        </w:rPr>
        <w:t>. Przed przystąpieniem do realizacji zadania należy opracować i uzyskać zatwierdzenie projektu organizacji ruchu na czas prowadzenia robót.</w:t>
      </w:r>
    </w:p>
    <w:p w:rsidR="00153EF6" w:rsidRDefault="00153EF6" w:rsidP="00153EF6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53EF6" w:rsidRPr="00596412" w:rsidRDefault="00701F1C" w:rsidP="00596412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 u</w:t>
      </w:r>
      <w:r w:rsidR="00153E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sunięcie drzew </w:t>
      </w:r>
      <w:r w:rsidR="00FE00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Nabywca nieruchomości, złoży stosowny wniosek w Referacie Środowiska </w:t>
      </w:r>
      <w:r w:rsidR="00C3271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Wydziale Inwestycji Urzędu Miejskiego </w:t>
      </w:r>
      <w:r w:rsidRPr="00596412">
        <w:rPr>
          <w:rFonts w:asciiTheme="minorHAnsi" w:hAnsiTheme="minorHAnsi" w:cstheme="minorHAnsi"/>
          <w:color w:val="000000" w:themeColor="text1"/>
          <w:sz w:val="22"/>
          <w:szCs w:val="22"/>
        </w:rPr>
        <w:t>w Świętochłowicach. Wycinki dokona we własnym zakresie i na własny koszt.</w:t>
      </w:r>
    </w:p>
    <w:p w:rsidR="0036129D" w:rsidRPr="00A856E2" w:rsidRDefault="0036129D" w:rsidP="00C63F7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FE4E05" w:rsidRDefault="00FE4E05" w:rsidP="00FE4E05">
      <w:pPr>
        <w:pStyle w:val="Tekstpodstawowy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E4E05">
        <w:rPr>
          <w:rFonts w:ascii="Calibri" w:hAnsi="Calibri" w:cs="Calibri"/>
          <w:sz w:val="22"/>
          <w:szCs w:val="22"/>
        </w:rPr>
        <w:t>Zgodnie z miejscowym planem zagospodarowania przestrzennego miasta zatwierdzonym Uchwałą Nr XXII/266/12 Rady Miejskiej w Świętochłowicach z dnia 8 sierpnia 2012 r. w sprawie uchwalenia miejscowego planu zagospodarowania przestrzennego dla obszaru położonego pomiędzy granicą administracyjną miasta oraz ulicami: Drogowa Trasa Średnicowa, Bytomska, Krasickiego, Mickiewicza, Chorzowska - teren oznaczony jest symbolem KG23 – tereny garaży.</w:t>
      </w:r>
    </w:p>
    <w:p w:rsidR="00A856E2" w:rsidRPr="00FE4E05" w:rsidRDefault="00A856E2" w:rsidP="00FE4E05">
      <w:pPr>
        <w:rPr>
          <w:rFonts w:asciiTheme="minorHAnsi" w:hAnsiTheme="minorHAnsi" w:cstheme="minorHAnsi"/>
          <w:sz w:val="22"/>
          <w:szCs w:val="22"/>
        </w:rPr>
      </w:pPr>
    </w:p>
    <w:p w:rsidR="00CB0C73" w:rsidRPr="00A856E2" w:rsidRDefault="00CB0C73" w:rsidP="0036129D">
      <w:pPr>
        <w:pStyle w:val="Tekstpodstawowy"/>
        <w:numPr>
          <w:ilvl w:val="0"/>
          <w:numId w:val="1"/>
        </w:numPr>
        <w:tabs>
          <w:tab w:val="clear" w:pos="420"/>
        </w:tabs>
        <w:rPr>
          <w:rFonts w:asciiTheme="minorHAnsi" w:hAnsiTheme="minorHAnsi" w:cstheme="minorHAnsi"/>
          <w:b/>
          <w:sz w:val="22"/>
          <w:szCs w:val="22"/>
        </w:rPr>
      </w:pPr>
      <w:r w:rsidRPr="00A856E2">
        <w:rPr>
          <w:rFonts w:asciiTheme="minorHAnsi" w:hAnsiTheme="minorHAnsi" w:cstheme="minorHAnsi"/>
          <w:b/>
          <w:sz w:val="22"/>
          <w:szCs w:val="22"/>
        </w:rPr>
        <w:t xml:space="preserve">Cena wywoławcza </w:t>
      </w:r>
      <w:r w:rsidR="00FE4E05">
        <w:rPr>
          <w:rFonts w:asciiTheme="minorHAnsi" w:hAnsiTheme="minorHAnsi" w:cstheme="minorHAnsi"/>
          <w:b/>
          <w:sz w:val="22"/>
          <w:szCs w:val="22"/>
        </w:rPr>
        <w:t xml:space="preserve">1/8 części nieruchomości </w:t>
      </w:r>
      <w:r w:rsidRPr="00A856E2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A856E2">
        <w:rPr>
          <w:rFonts w:asciiTheme="minorHAnsi" w:hAnsiTheme="minorHAnsi" w:cstheme="minorHAnsi"/>
          <w:sz w:val="22"/>
          <w:szCs w:val="22"/>
        </w:rPr>
        <w:t xml:space="preserve"> </w:t>
      </w:r>
      <w:r w:rsidR="00FE4E05" w:rsidRPr="00FE4E05">
        <w:rPr>
          <w:rFonts w:asciiTheme="minorHAnsi" w:hAnsiTheme="minorHAnsi" w:cstheme="minorHAnsi"/>
          <w:b/>
          <w:bCs/>
          <w:sz w:val="22"/>
          <w:szCs w:val="22"/>
        </w:rPr>
        <w:t>5 500,00 zł</w:t>
      </w:r>
      <w:r w:rsidRPr="00A856E2">
        <w:rPr>
          <w:rFonts w:asciiTheme="minorHAnsi" w:hAnsiTheme="minorHAnsi" w:cstheme="minorHAnsi"/>
          <w:b/>
          <w:sz w:val="22"/>
          <w:szCs w:val="22"/>
        </w:rPr>
        <w:t xml:space="preserve">  (słownie: </w:t>
      </w:r>
      <w:r w:rsidR="00FE4E05">
        <w:rPr>
          <w:rFonts w:asciiTheme="minorHAnsi" w:hAnsiTheme="minorHAnsi" w:cstheme="minorHAnsi"/>
          <w:b/>
          <w:sz w:val="22"/>
          <w:szCs w:val="22"/>
        </w:rPr>
        <w:t>pięć tysięcy pięćset złotych</w:t>
      </w:r>
      <w:r w:rsidRPr="00A856E2">
        <w:rPr>
          <w:rFonts w:asciiTheme="minorHAnsi" w:hAnsiTheme="minorHAnsi" w:cstheme="minorHAnsi"/>
          <w:b/>
          <w:sz w:val="22"/>
          <w:szCs w:val="22"/>
        </w:rPr>
        <w:t>)</w:t>
      </w:r>
      <w:r w:rsidRPr="00A856E2">
        <w:rPr>
          <w:rFonts w:asciiTheme="minorHAnsi" w:hAnsiTheme="minorHAnsi" w:cstheme="minorHAnsi"/>
          <w:sz w:val="22"/>
          <w:szCs w:val="22"/>
        </w:rPr>
        <w:t xml:space="preserve"> </w:t>
      </w:r>
      <w:r w:rsidR="0036129D" w:rsidRPr="00A856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0C1" w:rsidRPr="00A856E2">
        <w:rPr>
          <w:rFonts w:asciiTheme="minorHAnsi" w:hAnsiTheme="minorHAnsi" w:cstheme="minorHAnsi"/>
          <w:sz w:val="22"/>
          <w:szCs w:val="22"/>
        </w:rPr>
        <w:t>(</w:t>
      </w:r>
      <w:r w:rsidRPr="00A856E2">
        <w:rPr>
          <w:rFonts w:asciiTheme="minorHAnsi" w:hAnsiTheme="minorHAnsi" w:cstheme="minorHAnsi"/>
          <w:sz w:val="22"/>
          <w:szCs w:val="22"/>
        </w:rPr>
        <w:t>do ceny będzie doliczony podatek VAT wg stawki 23%)</w:t>
      </w:r>
      <w:r w:rsidR="00ED3545" w:rsidRPr="00A856E2">
        <w:rPr>
          <w:rFonts w:asciiTheme="minorHAnsi" w:hAnsiTheme="minorHAnsi" w:cstheme="minorHAnsi"/>
          <w:sz w:val="22"/>
          <w:szCs w:val="22"/>
        </w:rPr>
        <w:t>.</w:t>
      </w:r>
      <w:r w:rsidR="00C12A56" w:rsidRPr="00A856E2">
        <w:rPr>
          <w:rFonts w:asciiTheme="minorHAnsi" w:hAnsiTheme="minorHAnsi" w:cstheme="minorHAnsi"/>
          <w:sz w:val="22"/>
          <w:szCs w:val="22"/>
        </w:rPr>
        <w:t xml:space="preserve"> </w:t>
      </w:r>
      <w:r w:rsidRPr="00A856E2">
        <w:rPr>
          <w:rFonts w:asciiTheme="minorHAnsi" w:hAnsiTheme="minorHAnsi" w:cstheme="minorHAnsi"/>
          <w:b/>
          <w:bCs/>
          <w:sz w:val="22"/>
          <w:szCs w:val="22"/>
        </w:rPr>
        <w:t xml:space="preserve">Nabywca nie płaci podatku </w:t>
      </w:r>
      <w:r w:rsidR="00121B99" w:rsidRPr="00A856E2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A856E2">
        <w:rPr>
          <w:rFonts w:asciiTheme="minorHAnsi" w:hAnsiTheme="minorHAnsi" w:cstheme="minorHAnsi"/>
          <w:b/>
          <w:bCs/>
          <w:sz w:val="22"/>
          <w:szCs w:val="22"/>
        </w:rPr>
        <w:t>od czynności cywilnoprawnych (PCC)</w:t>
      </w:r>
      <w:r w:rsidRPr="00A856E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A856E2">
        <w:rPr>
          <w:rFonts w:asciiTheme="minorHAnsi" w:hAnsiTheme="minorHAnsi" w:cstheme="minorHAnsi"/>
          <w:sz w:val="22"/>
          <w:szCs w:val="22"/>
        </w:rPr>
        <w:t>na podstawie art. 2 pk</w:t>
      </w:r>
      <w:r w:rsidR="0038542A" w:rsidRPr="00A856E2">
        <w:rPr>
          <w:rFonts w:asciiTheme="minorHAnsi" w:hAnsiTheme="minorHAnsi" w:cstheme="minorHAnsi"/>
          <w:sz w:val="22"/>
          <w:szCs w:val="22"/>
        </w:rPr>
        <w:t xml:space="preserve">t 1 </w:t>
      </w:r>
      <w:proofErr w:type="spellStart"/>
      <w:r w:rsidR="0038542A" w:rsidRPr="00A856E2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38542A" w:rsidRPr="00A856E2">
        <w:rPr>
          <w:rFonts w:asciiTheme="minorHAnsi" w:hAnsiTheme="minorHAnsi" w:cstheme="minorHAnsi"/>
          <w:sz w:val="22"/>
          <w:szCs w:val="22"/>
        </w:rPr>
        <w:t xml:space="preserve"> g) ustawy </w:t>
      </w:r>
      <w:r w:rsidR="0038542A" w:rsidRPr="00A856E2">
        <w:rPr>
          <w:rFonts w:asciiTheme="minorHAnsi" w:hAnsiTheme="minorHAnsi" w:cstheme="minorHAnsi"/>
          <w:sz w:val="22"/>
          <w:szCs w:val="22"/>
        </w:rPr>
        <w:br/>
        <w:t xml:space="preserve">z dnia 9 września </w:t>
      </w:r>
      <w:r w:rsidRPr="00A856E2">
        <w:rPr>
          <w:rFonts w:asciiTheme="minorHAnsi" w:hAnsiTheme="minorHAnsi" w:cstheme="minorHAnsi"/>
          <w:sz w:val="22"/>
          <w:szCs w:val="22"/>
        </w:rPr>
        <w:t>2000 r. o podatku od czynnośc</w:t>
      </w:r>
      <w:r w:rsidR="00C63F7B" w:rsidRPr="00A856E2">
        <w:rPr>
          <w:rFonts w:asciiTheme="minorHAnsi" w:hAnsiTheme="minorHAnsi" w:cstheme="minorHAnsi"/>
          <w:sz w:val="22"/>
          <w:szCs w:val="22"/>
        </w:rPr>
        <w:t>i cywilnoprawnych (Dz. U. z 2017 r.</w:t>
      </w:r>
      <w:r w:rsidRPr="00A856E2">
        <w:rPr>
          <w:rFonts w:asciiTheme="minorHAnsi" w:hAnsiTheme="minorHAnsi" w:cstheme="minorHAnsi"/>
          <w:sz w:val="22"/>
          <w:szCs w:val="22"/>
        </w:rPr>
        <w:t>, poz.</w:t>
      </w:r>
      <w:r w:rsidR="00C63F7B" w:rsidRPr="00A856E2">
        <w:rPr>
          <w:rFonts w:asciiTheme="minorHAnsi" w:hAnsiTheme="minorHAnsi" w:cstheme="minorHAnsi"/>
          <w:sz w:val="22"/>
          <w:szCs w:val="22"/>
        </w:rPr>
        <w:t xml:space="preserve"> 1150</w:t>
      </w:r>
      <w:r w:rsidR="00147D13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147D1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147D13">
        <w:rPr>
          <w:rFonts w:asciiTheme="minorHAnsi" w:hAnsiTheme="minorHAnsi" w:cstheme="minorHAnsi"/>
          <w:sz w:val="22"/>
          <w:szCs w:val="22"/>
        </w:rPr>
        <w:t>. zm.</w:t>
      </w:r>
      <w:r w:rsidRPr="00A856E2">
        <w:rPr>
          <w:rFonts w:asciiTheme="minorHAnsi" w:hAnsiTheme="minorHAnsi" w:cstheme="minorHAnsi"/>
          <w:sz w:val="22"/>
          <w:szCs w:val="22"/>
        </w:rPr>
        <w:t>).</w:t>
      </w:r>
    </w:p>
    <w:p w:rsidR="00CB0C73" w:rsidRPr="00A856E2" w:rsidRDefault="00CB0C73" w:rsidP="0038542A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3F2108" w:rsidRPr="00A856E2" w:rsidRDefault="0038542A" w:rsidP="00C63F7B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856E2">
        <w:rPr>
          <w:rFonts w:asciiTheme="minorHAnsi" w:hAnsiTheme="minorHAnsi" w:cstheme="minorHAnsi"/>
          <w:b/>
          <w:sz w:val="22"/>
          <w:szCs w:val="22"/>
        </w:rPr>
        <w:t xml:space="preserve">Pierwszy </w:t>
      </w:r>
      <w:r w:rsidR="003F2108" w:rsidRPr="00A856E2">
        <w:rPr>
          <w:rFonts w:asciiTheme="minorHAnsi" w:hAnsiTheme="minorHAnsi" w:cstheme="minorHAnsi"/>
          <w:b/>
          <w:sz w:val="22"/>
          <w:szCs w:val="22"/>
        </w:rPr>
        <w:t>przetarg ustny</w:t>
      </w:r>
      <w:r w:rsidR="000256E1" w:rsidRPr="00A856E2">
        <w:rPr>
          <w:rFonts w:asciiTheme="minorHAnsi" w:hAnsiTheme="minorHAnsi" w:cstheme="minorHAnsi"/>
          <w:b/>
          <w:sz w:val="22"/>
          <w:szCs w:val="22"/>
        </w:rPr>
        <w:t>, nieograniczony</w:t>
      </w:r>
      <w:r w:rsidR="003F2108" w:rsidRPr="00A856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0C73" w:rsidRPr="00A856E2">
        <w:rPr>
          <w:rFonts w:asciiTheme="minorHAnsi" w:hAnsiTheme="minorHAnsi" w:cstheme="minorHAnsi"/>
          <w:b/>
          <w:sz w:val="22"/>
          <w:szCs w:val="22"/>
        </w:rPr>
        <w:t>odbędzie się w dniu</w:t>
      </w:r>
      <w:r w:rsidR="00CB0C73" w:rsidRPr="00A856E2">
        <w:rPr>
          <w:rFonts w:asciiTheme="minorHAnsi" w:hAnsiTheme="minorHAnsi" w:cstheme="minorHAnsi"/>
          <w:sz w:val="22"/>
          <w:szCs w:val="22"/>
        </w:rPr>
        <w:t xml:space="preserve"> </w:t>
      </w:r>
      <w:r w:rsidR="00A50A58" w:rsidRPr="00A856E2">
        <w:rPr>
          <w:rFonts w:asciiTheme="minorHAnsi" w:hAnsiTheme="minorHAnsi" w:cstheme="minorHAnsi"/>
          <w:b/>
          <w:sz w:val="22"/>
          <w:szCs w:val="22"/>
        </w:rPr>
        <w:t>2</w:t>
      </w:r>
      <w:r w:rsidR="00FE4E05">
        <w:rPr>
          <w:rFonts w:asciiTheme="minorHAnsi" w:hAnsiTheme="minorHAnsi" w:cstheme="minorHAnsi"/>
          <w:b/>
          <w:sz w:val="22"/>
          <w:szCs w:val="22"/>
        </w:rPr>
        <w:t>7</w:t>
      </w:r>
      <w:r w:rsidR="00573718" w:rsidRPr="00A856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4E05">
        <w:rPr>
          <w:rFonts w:asciiTheme="minorHAnsi" w:hAnsiTheme="minorHAnsi" w:cstheme="minorHAnsi"/>
          <w:b/>
          <w:sz w:val="22"/>
          <w:szCs w:val="22"/>
        </w:rPr>
        <w:t xml:space="preserve">września </w:t>
      </w:r>
      <w:r w:rsidR="00C63F7B" w:rsidRPr="00A856E2">
        <w:rPr>
          <w:rFonts w:asciiTheme="minorHAnsi" w:hAnsiTheme="minorHAnsi" w:cstheme="minorHAnsi"/>
          <w:b/>
          <w:sz w:val="22"/>
          <w:szCs w:val="22"/>
        </w:rPr>
        <w:t>201</w:t>
      </w:r>
      <w:r w:rsidR="009F2782" w:rsidRPr="00A856E2">
        <w:rPr>
          <w:rFonts w:asciiTheme="minorHAnsi" w:hAnsiTheme="minorHAnsi" w:cstheme="minorHAnsi"/>
          <w:b/>
          <w:sz w:val="22"/>
          <w:szCs w:val="22"/>
        </w:rPr>
        <w:t>9</w:t>
      </w:r>
      <w:r w:rsidR="00C63F7B" w:rsidRPr="00A856E2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CB0C73" w:rsidRPr="00A856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3F7B" w:rsidRPr="00A856E2">
        <w:rPr>
          <w:rFonts w:asciiTheme="minorHAnsi" w:hAnsiTheme="minorHAnsi" w:cstheme="minorHAnsi"/>
          <w:b/>
          <w:sz w:val="22"/>
          <w:szCs w:val="22"/>
        </w:rPr>
        <w:br/>
      </w:r>
      <w:r w:rsidR="00CB0C73" w:rsidRPr="00A856E2">
        <w:rPr>
          <w:rFonts w:asciiTheme="minorHAnsi" w:hAnsiTheme="minorHAnsi" w:cstheme="minorHAnsi"/>
          <w:b/>
          <w:sz w:val="22"/>
          <w:szCs w:val="22"/>
        </w:rPr>
        <w:t>o godz.</w:t>
      </w:r>
      <w:r w:rsidR="00CB0C73" w:rsidRPr="00A856E2">
        <w:rPr>
          <w:rFonts w:asciiTheme="minorHAnsi" w:hAnsiTheme="minorHAnsi" w:cstheme="minorHAnsi"/>
          <w:sz w:val="22"/>
          <w:szCs w:val="22"/>
        </w:rPr>
        <w:t xml:space="preserve"> </w:t>
      </w:r>
      <w:r w:rsidR="00CB0C73" w:rsidRPr="00A856E2">
        <w:rPr>
          <w:rFonts w:asciiTheme="minorHAnsi" w:hAnsiTheme="minorHAnsi" w:cstheme="minorHAnsi"/>
          <w:b/>
          <w:sz w:val="22"/>
          <w:szCs w:val="22"/>
        </w:rPr>
        <w:t>1</w:t>
      </w:r>
      <w:r w:rsidR="00C63F7B" w:rsidRPr="00A856E2">
        <w:rPr>
          <w:rFonts w:asciiTheme="minorHAnsi" w:hAnsiTheme="minorHAnsi" w:cstheme="minorHAnsi"/>
          <w:b/>
          <w:sz w:val="22"/>
          <w:szCs w:val="22"/>
        </w:rPr>
        <w:t>0</w:t>
      </w:r>
      <w:r w:rsidR="00CB0C73" w:rsidRPr="00A856E2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00   </w:t>
      </w:r>
      <w:r w:rsidR="00CB0C73" w:rsidRPr="00A856E2">
        <w:rPr>
          <w:rFonts w:asciiTheme="minorHAnsi" w:hAnsiTheme="minorHAnsi" w:cstheme="minorHAnsi"/>
          <w:sz w:val="22"/>
          <w:szCs w:val="22"/>
        </w:rPr>
        <w:t>w Urzędzie Miejskim w Świętochłowicach, ul. Kat</w:t>
      </w:r>
      <w:r w:rsidR="00573718" w:rsidRPr="00A856E2">
        <w:rPr>
          <w:rFonts w:asciiTheme="minorHAnsi" w:hAnsiTheme="minorHAnsi" w:cstheme="minorHAnsi"/>
          <w:sz w:val="22"/>
          <w:szCs w:val="22"/>
        </w:rPr>
        <w:t>owicka 54.</w:t>
      </w:r>
    </w:p>
    <w:p w:rsidR="00CB0C73" w:rsidRDefault="00CB0C73" w:rsidP="00CB0C73">
      <w:pPr>
        <w:pStyle w:val="Textbody"/>
        <w:spacing w:after="0"/>
        <w:ind w:left="420"/>
        <w:jc w:val="both"/>
        <w:rPr>
          <w:rFonts w:asciiTheme="minorHAnsi" w:hAnsiTheme="minorHAnsi" w:cstheme="minorHAnsi"/>
          <w:sz w:val="22"/>
          <w:szCs w:val="22"/>
        </w:rPr>
      </w:pPr>
    </w:p>
    <w:p w:rsidR="008D3EED" w:rsidRDefault="008D3EED" w:rsidP="00CB0C73">
      <w:pPr>
        <w:pStyle w:val="Textbody"/>
        <w:spacing w:after="0"/>
        <w:ind w:left="420"/>
        <w:jc w:val="both"/>
        <w:rPr>
          <w:rFonts w:asciiTheme="minorHAnsi" w:hAnsiTheme="minorHAnsi" w:cstheme="minorHAnsi"/>
          <w:sz w:val="22"/>
          <w:szCs w:val="22"/>
        </w:rPr>
      </w:pPr>
    </w:p>
    <w:p w:rsidR="008D3EED" w:rsidRDefault="008D3EED" w:rsidP="00CB0C73">
      <w:pPr>
        <w:pStyle w:val="Textbody"/>
        <w:spacing w:after="0"/>
        <w:ind w:left="420"/>
        <w:jc w:val="both"/>
        <w:rPr>
          <w:rFonts w:asciiTheme="minorHAnsi" w:hAnsiTheme="minorHAnsi" w:cstheme="minorHAnsi"/>
          <w:sz w:val="22"/>
          <w:szCs w:val="22"/>
        </w:rPr>
      </w:pPr>
    </w:p>
    <w:p w:rsidR="00147D13" w:rsidRPr="00A856E2" w:rsidRDefault="00147D13" w:rsidP="00CB0C73">
      <w:pPr>
        <w:pStyle w:val="Textbody"/>
        <w:spacing w:after="0"/>
        <w:ind w:left="420"/>
        <w:jc w:val="both"/>
        <w:rPr>
          <w:rFonts w:asciiTheme="minorHAnsi" w:hAnsiTheme="minorHAnsi" w:cstheme="minorHAnsi"/>
          <w:sz w:val="22"/>
          <w:szCs w:val="22"/>
        </w:rPr>
      </w:pPr>
    </w:p>
    <w:p w:rsidR="00FE4E05" w:rsidRPr="00F644C7" w:rsidRDefault="00CB0C73" w:rsidP="00F644C7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A856E2">
        <w:rPr>
          <w:rFonts w:asciiTheme="minorHAnsi" w:hAnsiTheme="minorHAnsi" w:cstheme="minorHAnsi"/>
          <w:b/>
          <w:sz w:val="22"/>
          <w:szCs w:val="22"/>
        </w:rPr>
        <w:t>Warunkiem uczestnictwa w przetargu jest wpłata wadium</w:t>
      </w:r>
      <w:r w:rsidR="003F2108" w:rsidRPr="00A856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856E2">
        <w:rPr>
          <w:rFonts w:asciiTheme="minorHAnsi" w:hAnsiTheme="minorHAnsi" w:cstheme="minorHAnsi"/>
          <w:b/>
          <w:sz w:val="22"/>
          <w:szCs w:val="22"/>
        </w:rPr>
        <w:t>w pieniądzu</w:t>
      </w:r>
      <w:r w:rsidRPr="00A856E2">
        <w:rPr>
          <w:rFonts w:asciiTheme="minorHAnsi" w:hAnsiTheme="minorHAnsi" w:cstheme="minorHAnsi"/>
          <w:sz w:val="22"/>
          <w:szCs w:val="22"/>
        </w:rPr>
        <w:t xml:space="preserve"> w kwocie </w:t>
      </w:r>
      <w:r w:rsidR="003F2108" w:rsidRPr="00A856E2">
        <w:rPr>
          <w:rFonts w:asciiTheme="minorHAnsi" w:hAnsiTheme="minorHAnsi" w:cstheme="minorHAnsi"/>
          <w:sz w:val="22"/>
          <w:szCs w:val="22"/>
        </w:rPr>
        <w:br/>
      </w:r>
      <w:r w:rsidR="00FE4E05">
        <w:rPr>
          <w:rFonts w:asciiTheme="minorHAnsi" w:hAnsiTheme="minorHAnsi" w:cstheme="minorHAnsi"/>
          <w:b/>
          <w:sz w:val="22"/>
          <w:szCs w:val="22"/>
        </w:rPr>
        <w:t>1</w:t>
      </w:r>
      <w:r w:rsidR="00C63F7B" w:rsidRPr="00A856E2">
        <w:rPr>
          <w:rFonts w:asciiTheme="minorHAnsi" w:hAnsiTheme="minorHAnsi" w:cstheme="minorHAnsi"/>
          <w:b/>
          <w:sz w:val="22"/>
          <w:szCs w:val="22"/>
        </w:rPr>
        <w:t xml:space="preserve"> 000</w:t>
      </w:r>
      <w:r w:rsidRPr="00A856E2">
        <w:rPr>
          <w:rFonts w:asciiTheme="minorHAnsi" w:hAnsiTheme="minorHAnsi" w:cstheme="minorHAnsi"/>
          <w:b/>
          <w:sz w:val="22"/>
          <w:szCs w:val="22"/>
        </w:rPr>
        <w:t>,00 zł</w:t>
      </w:r>
      <w:r w:rsidRPr="00A856E2">
        <w:rPr>
          <w:rFonts w:asciiTheme="minorHAnsi" w:hAnsiTheme="minorHAnsi" w:cstheme="minorHAnsi"/>
          <w:sz w:val="22"/>
          <w:szCs w:val="22"/>
        </w:rPr>
        <w:t xml:space="preserve"> (słownie: </w:t>
      </w:r>
      <w:r w:rsidR="00FE4E05">
        <w:rPr>
          <w:rFonts w:asciiTheme="minorHAnsi" w:hAnsiTheme="minorHAnsi" w:cstheme="minorHAnsi"/>
          <w:sz w:val="22"/>
          <w:szCs w:val="22"/>
        </w:rPr>
        <w:t>jeden tysiąc złotych)</w:t>
      </w:r>
      <w:r w:rsidRPr="00A856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4E05" w:rsidRPr="00F644C7">
        <w:rPr>
          <w:rFonts w:asciiTheme="minorHAnsi" w:hAnsiTheme="minorHAnsi" w:cstheme="minorHAnsi"/>
          <w:sz w:val="22"/>
          <w:szCs w:val="22"/>
        </w:rPr>
        <w:t>w kasie Urzędu</w:t>
      </w:r>
      <w:r w:rsidR="002B1B72" w:rsidRPr="00F644C7">
        <w:rPr>
          <w:rFonts w:asciiTheme="minorHAnsi" w:hAnsiTheme="minorHAnsi" w:cstheme="minorHAnsi"/>
          <w:sz w:val="22"/>
          <w:szCs w:val="22"/>
        </w:rPr>
        <w:t xml:space="preserve"> czynnej</w:t>
      </w:r>
      <w:r w:rsidR="00F644C7">
        <w:rPr>
          <w:rFonts w:asciiTheme="minorHAnsi" w:hAnsiTheme="minorHAnsi" w:cstheme="minorHAnsi"/>
          <w:sz w:val="22"/>
          <w:szCs w:val="22"/>
        </w:rPr>
        <w:t xml:space="preserve"> w</w:t>
      </w:r>
      <w:r w:rsidR="002B1B72" w:rsidRPr="00F644C7">
        <w:rPr>
          <w:rFonts w:asciiTheme="minorHAnsi" w:hAnsiTheme="minorHAnsi" w:cstheme="minorHAnsi"/>
          <w:sz w:val="22"/>
          <w:szCs w:val="22"/>
        </w:rPr>
        <w:t xml:space="preserve"> </w:t>
      </w:r>
      <w:r w:rsidR="00F644C7" w:rsidRPr="00F644C7">
        <w:rPr>
          <w:rFonts w:asciiTheme="minorHAnsi" w:hAnsiTheme="minorHAnsi" w:cstheme="minorHAnsi"/>
          <w:sz w:val="22"/>
          <w:szCs w:val="22"/>
        </w:rPr>
        <w:t xml:space="preserve">poniedziałki: </w:t>
      </w:r>
      <w:r w:rsidR="00F644C7">
        <w:rPr>
          <w:rFonts w:asciiTheme="minorHAnsi" w:hAnsiTheme="minorHAnsi" w:cstheme="minorHAnsi"/>
          <w:sz w:val="22"/>
          <w:szCs w:val="22"/>
        </w:rPr>
        <w:br/>
      </w:r>
      <w:r w:rsidR="00F644C7" w:rsidRPr="00F644C7">
        <w:rPr>
          <w:rFonts w:asciiTheme="minorHAnsi" w:hAnsiTheme="minorHAnsi" w:cstheme="minorHAnsi"/>
          <w:sz w:val="22"/>
          <w:szCs w:val="22"/>
        </w:rPr>
        <w:t>7.00 - 17.00</w:t>
      </w:r>
      <w:r w:rsidR="00F644C7">
        <w:rPr>
          <w:rFonts w:asciiTheme="minorHAnsi" w:hAnsiTheme="minorHAnsi" w:cstheme="minorHAnsi"/>
          <w:sz w:val="22"/>
          <w:szCs w:val="22"/>
        </w:rPr>
        <w:t>,</w:t>
      </w:r>
      <w:r w:rsidR="00F644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44C7" w:rsidRPr="00F644C7">
        <w:rPr>
          <w:rFonts w:asciiTheme="minorHAnsi" w:hAnsiTheme="minorHAnsi" w:cstheme="minorHAnsi"/>
          <w:sz w:val="22"/>
          <w:szCs w:val="22"/>
        </w:rPr>
        <w:t>wtorki - czwartki: 7.00 - 15.00</w:t>
      </w:r>
      <w:r w:rsidR="00F644C7">
        <w:rPr>
          <w:rFonts w:asciiTheme="minorHAnsi" w:hAnsiTheme="minorHAnsi" w:cstheme="minorHAnsi"/>
          <w:sz w:val="22"/>
          <w:szCs w:val="22"/>
        </w:rPr>
        <w:t>,</w:t>
      </w:r>
      <w:r w:rsidR="00F644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44C7" w:rsidRPr="00F644C7">
        <w:rPr>
          <w:rFonts w:asciiTheme="minorHAnsi" w:hAnsiTheme="minorHAnsi" w:cstheme="minorHAnsi"/>
          <w:sz w:val="22"/>
          <w:szCs w:val="22"/>
        </w:rPr>
        <w:t>piątki: 7.00 - 14.00</w:t>
      </w:r>
      <w:r w:rsidR="00F644C7">
        <w:rPr>
          <w:rFonts w:asciiTheme="minorHAnsi" w:hAnsiTheme="minorHAnsi" w:cstheme="minorHAnsi"/>
          <w:sz w:val="22"/>
          <w:szCs w:val="22"/>
        </w:rPr>
        <w:t xml:space="preserve"> lub </w:t>
      </w:r>
      <w:r w:rsidR="00F644C7" w:rsidRPr="00A856E2">
        <w:rPr>
          <w:rFonts w:asciiTheme="minorHAnsi" w:hAnsiTheme="minorHAnsi" w:cstheme="minorHAnsi"/>
          <w:sz w:val="22"/>
          <w:szCs w:val="22"/>
        </w:rPr>
        <w:t xml:space="preserve">przelewem na konto w PKO BP SA </w:t>
      </w:r>
      <w:r w:rsidR="00F644C7" w:rsidRPr="00A856E2">
        <w:rPr>
          <w:rFonts w:asciiTheme="minorHAnsi" w:hAnsiTheme="minorHAnsi" w:cstheme="minorHAnsi"/>
          <w:b/>
          <w:sz w:val="22"/>
          <w:szCs w:val="22"/>
        </w:rPr>
        <w:t xml:space="preserve">nr 73 1020 2313 </w:t>
      </w:r>
      <w:r w:rsidR="00F644C7" w:rsidRPr="00F644C7">
        <w:rPr>
          <w:rFonts w:asciiTheme="minorHAnsi" w:hAnsiTheme="minorHAnsi" w:cstheme="minorHAnsi"/>
          <w:b/>
          <w:sz w:val="22"/>
          <w:szCs w:val="22"/>
        </w:rPr>
        <w:t>0000 3602 0574 0586</w:t>
      </w:r>
      <w:r w:rsidR="00F644C7" w:rsidRPr="00F644C7">
        <w:rPr>
          <w:rFonts w:asciiTheme="minorHAnsi" w:hAnsiTheme="minorHAnsi" w:cstheme="minorHAnsi"/>
          <w:sz w:val="22"/>
          <w:szCs w:val="22"/>
        </w:rPr>
        <w:t xml:space="preserve"> </w:t>
      </w:r>
      <w:r w:rsidR="00F644C7" w:rsidRPr="00F644C7">
        <w:rPr>
          <w:rFonts w:asciiTheme="minorHAnsi" w:hAnsiTheme="minorHAnsi" w:cstheme="minorHAnsi"/>
          <w:b/>
          <w:sz w:val="22"/>
          <w:szCs w:val="22"/>
        </w:rPr>
        <w:t>do dnia 23 września 2019 r.</w:t>
      </w:r>
      <w:r w:rsidR="00F644C7" w:rsidRPr="00F644C7">
        <w:rPr>
          <w:rFonts w:asciiTheme="minorHAnsi" w:hAnsiTheme="minorHAnsi" w:cstheme="minorHAnsi"/>
          <w:sz w:val="22"/>
          <w:szCs w:val="22"/>
        </w:rPr>
        <w:t xml:space="preserve"> </w:t>
      </w:r>
      <w:r w:rsidRPr="00F644C7">
        <w:rPr>
          <w:rFonts w:asciiTheme="minorHAnsi" w:hAnsiTheme="minorHAnsi" w:cstheme="minorHAnsi"/>
          <w:sz w:val="22"/>
          <w:szCs w:val="22"/>
        </w:rPr>
        <w:t>z zaznaczeniem „</w:t>
      </w:r>
      <w:r w:rsidR="00A50A58" w:rsidRPr="00F644C7">
        <w:rPr>
          <w:rFonts w:asciiTheme="minorHAnsi" w:hAnsiTheme="minorHAnsi" w:cstheme="minorHAnsi"/>
          <w:sz w:val="22"/>
          <w:szCs w:val="22"/>
        </w:rPr>
        <w:t xml:space="preserve">wadium - </w:t>
      </w:r>
      <w:r w:rsidRPr="00F644C7">
        <w:rPr>
          <w:rFonts w:asciiTheme="minorHAnsi" w:hAnsiTheme="minorHAnsi" w:cstheme="minorHAnsi"/>
          <w:sz w:val="22"/>
          <w:szCs w:val="22"/>
        </w:rPr>
        <w:t>I</w:t>
      </w:r>
      <w:r w:rsidR="003F2108" w:rsidRPr="00F644C7">
        <w:rPr>
          <w:rFonts w:asciiTheme="minorHAnsi" w:hAnsiTheme="minorHAnsi" w:cstheme="minorHAnsi"/>
          <w:sz w:val="22"/>
          <w:szCs w:val="22"/>
        </w:rPr>
        <w:t xml:space="preserve"> przetarg</w:t>
      </w:r>
      <w:r w:rsidRPr="00F644C7">
        <w:rPr>
          <w:rFonts w:asciiTheme="minorHAnsi" w:hAnsiTheme="minorHAnsi" w:cstheme="minorHAnsi"/>
          <w:sz w:val="22"/>
          <w:szCs w:val="22"/>
        </w:rPr>
        <w:t xml:space="preserve"> na </w:t>
      </w:r>
      <w:r w:rsidR="0094580E" w:rsidRPr="00F644C7">
        <w:rPr>
          <w:rFonts w:asciiTheme="minorHAnsi" w:hAnsiTheme="minorHAnsi" w:cstheme="minorHAnsi"/>
          <w:sz w:val="22"/>
          <w:szCs w:val="22"/>
        </w:rPr>
        <w:t xml:space="preserve">sprzedaż </w:t>
      </w:r>
      <w:r w:rsidR="002B1B72" w:rsidRPr="00F644C7">
        <w:rPr>
          <w:rFonts w:asciiTheme="minorHAnsi" w:hAnsiTheme="minorHAnsi" w:cstheme="minorHAnsi"/>
          <w:sz w:val="22"/>
          <w:szCs w:val="22"/>
        </w:rPr>
        <w:t xml:space="preserve">gruntu pod garaż </w:t>
      </w:r>
      <w:r w:rsidR="00FE4E05" w:rsidRPr="00F644C7">
        <w:rPr>
          <w:rFonts w:asciiTheme="minorHAnsi" w:hAnsiTheme="minorHAnsi" w:cstheme="minorHAnsi"/>
          <w:sz w:val="22"/>
          <w:szCs w:val="22"/>
        </w:rPr>
        <w:t>przy ul. Mickiewicza”</w:t>
      </w:r>
      <w:r w:rsidRPr="00F644C7">
        <w:rPr>
          <w:rFonts w:asciiTheme="minorHAnsi" w:hAnsiTheme="minorHAnsi" w:cstheme="minorHAnsi"/>
          <w:sz w:val="22"/>
          <w:szCs w:val="22"/>
        </w:rPr>
        <w:t xml:space="preserve">. Za datę wpłaty wadium przyjmuje się datę uznania środków pieniężnych na rachunku bankowym </w:t>
      </w:r>
      <w:r w:rsidR="00C12A56" w:rsidRPr="00F644C7">
        <w:rPr>
          <w:rFonts w:asciiTheme="minorHAnsi" w:hAnsiTheme="minorHAnsi" w:cstheme="minorHAnsi"/>
          <w:sz w:val="22"/>
          <w:szCs w:val="22"/>
        </w:rPr>
        <w:t xml:space="preserve"> </w:t>
      </w:r>
      <w:r w:rsidRPr="00F644C7">
        <w:rPr>
          <w:rFonts w:asciiTheme="minorHAnsi" w:hAnsiTheme="minorHAnsi" w:cstheme="minorHAnsi"/>
          <w:sz w:val="22"/>
          <w:szCs w:val="22"/>
        </w:rPr>
        <w:t>Urzędu.</w:t>
      </w:r>
    </w:p>
    <w:p w:rsidR="00FE4E05" w:rsidRDefault="00FE4E05" w:rsidP="00FE4E0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CB0C73" w:rsidRPr="00A856E2" w:rsidRDefault="00FE4E05" w:rsidP="00A50A58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Wpłata wadium w wysokości 1000,00 zł uprawnia do nabycia 1/8 części gruntu.</w:t>
      </w:r>
      <w:r w:rsidR="00CB0C73" w:rsidRPr="00A856E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7545B" w:rsidRPr="00A856E2" w:rsidRDefault="0077545B" w:rsidP="00CB0C73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3F2108" w:rsidRPr="00A856E2" w:rsidRDefault="003F2108" w:rsidP="003F2108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856E2">
        <w:rPr>
          <w:rFonts w:asciiTheme="minorHAnsi" w:hAnsiTheme="minorHAnsi" w:cstheme="minorHAnsi"/>
          <w:sz w:val="22"/>
          <w:szCs w:val="22"/>
        </w:rPr>
        <w:t xml:space="preserve">Przetarg jest ważny bez względu na liczbę uczestników przetargu, jeżeli przynajmniej jeden uczestnik zaoferował co najmniej jedno postąpienie powyżej ceny wywoławczej. O wysokości </w:t>
      </w:r>
      <w:r w:rsidRPr="00A856E2">
        <w:rPr>
          <w:rFonts w:asciiTheme="minorHAnsi" w:hAnsiTheme="minorHAnsi" w:cstheme="minorHAnsi"/>
          <w:b/>
          <w:sz w:val="22"/>
          <w:szCs w:val="22"/>
        </w:rPr>
        <w:t>postąpienia</w:t>
      </w:r>
      <w:r w:rsidRPr="00A856E2">
        <w:rPr>
          <w:rFonts w:asciiTheme="minorHAnsi" w:hAnsiTheme="minorHAnsi" w:cstheme="minorHAnsi"/>
          <w:sz w:val="22"/>
          <w:szCs w:val="22"/>
        </w:rPr>
        <w:t xml:space="preserve"> decydują uczestnicy przetargu, z tym że postąpienie nie może wynosić mniej niż 1% ceny wywoławczej.</w:t>
      </w:r>
    </w:p>
    <w:p w:rsidR="003F2108" w:rsidRPr="00A856E2" w:rsidRDefault="003F2108" w:rsidP="003F2108">
      <w:pPr>
        <w:pStyle w:val="Tekstpodstawowy"/>
        <w:tabs>
          <w:tab w:val="clear" w:pos="426"/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:rsidR="003F2108" w:rsidRPr="00F644C7" w:rsidRDefault="003F2108" w:rsidP="00F644C7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A856E2">
        <w:rPr>
          <w:rFonts w:asciiTheme="minorHAnsi" w:hAnsiTheme="minorHAnsi" w:cstheme="minorHAnsi"/>
          <w:b/>
          <w:sz w:val="22"/>
          <w:szCs w:val="22"/>
        </w:rPr>
        <w:t xml:space="preserve">W przetargu mogą brać udział osoby fizyczne i osoby prawne jeżeli wpłacą wadium w </w:t>
      </w:r>
      <w:r w:rsidRPr="00F644C7">
        <w:rPr>
          <w:rFonts w:asciiTheme="minorHAnsi" w:hAnsiTheme="minorHAnsi" w:cstheme="minorHAnsi"/>
          <w:b/>
          <w:sz w:val="22"/>
          <w:szCs w:val="22"/>
        </w:rPr>
        <w:t>określonej wysokości i w wyznaczonym terminie oraz przedłożą komisji przetargowej  w dniu przetargu:</w:t>
      </w:r>
    </w:p>
    <w:p w:rsidR="00C25537" w:rsidRPr="00A856E2" w:rsidRDefault="00C25537" w:rsidP="00C25537">
      <w:pPr>
        <w:pStyle w:val="Tekstpodstawowy"/>
        <w:tabs>
          <w:tab w:val="clear" w:pos="426"/>
        </w:tabs>
        <w:rPr>
          <w:rFonts w:asciiTheme="minorHAnsi" w:hAnsiTheme="minorHAnsi" w:cstheme="minorHAnsi"/>
          <w:b/>
          <w:sz w:val="22"/>
          <w:szCs w:val="22"/>
        </w:rPr>
      </w:pPr>
    </w:p>
    <w:p w:rsidR="00C25537" w:rsidRPr="00A856E2" w:rsidRDefault="00C25537" w:rsidP="00C25537">
      <w:pPr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A856E2">
        <w:rPr>
          <w:rFonts w:asciiTheme="minorHAnsi" w:hAnsiTheme="minorHAnsi" w:cstheme="minorHAnsi"/>
          <w:sz w:val="22"/>
          <w:szCs w:val="22"/>
        </w:rPr>
        <w:t>1)</w:t>
      </w:r>
      <w:r w:rsidRPr="00A856E2">
        <w:rPr>
          <w:rFonts w:asciiTheme="minorHAnsi" w:hAnsiTheme="minorHAnsi" w:cstheme="minorHAnsi"/>
          <w:sz w:val="22"/>
          <w:szCs w:val="22"/>
        </w:rPr>
        <w:tab/>
        <w:t xml:space="preserve">Pisemne zgłoszenie uczestnictwa w przetargu zawierające dane osobowe: imiona, nazwisko, imiona rodziców, serię i nr dowodu osobistego, PESEL wraz z oświadczeniami o treści: </w:t>
      </w:r>
    </w:p>
    <w:p w:rsidR="00C25537" w:rsidRPr="00A856E2" w:rsidRDefault="00C25537" w:rsidP="00C25537">
      <w:pPr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A856E2">
        <w:rPr>
          <w:rFonts w:asciiTheme="minorHAnsi" w:hAnsiTheme="minorHAnsi" w:cstheme="minorHAnsi"/>
          <w:sz w:val="22"/>
          <w:szCs w:val="22"/>
        </w:rPr>
        <w:t xml:space="preserve">-  </w:t>
      </w:r>
      <w:r w:rsidRPr="00A856E2">
        <w:rPr>
          <w:rFonts w:asciiTheme="minorHAnsi" w:hAnsiTheme="minorHAnsi" w:cstheme="minorHAnsi"/>
          <w:sz w:val="22"/>
          <w:szCs w:val="22"/>
        </w:rPr>
        <w:tab/>
        <w:t xml:space="preserve">„Wyrażam zgodę na przetwarzanie moich danych osobowych, w tym również udostępnienie </w:t>
      </w:r>
      <w:r w:rsidRPr="00A856E2">
        <w:rPr>
          <w:rFonts w:asciiTheme="minorHAnsi" w:hAnsiTheme="minorHAnsi" w:cstheme="minorHAnsi"/>
          <w:sz w:val="22"/>
          <w:szCs w:val="22"/>
        </w:rPr>
        <w:br/>
        <w:t>ich do publicznej wiadomości, w zakresie zbycia w drodze przetargu w/w. nieruchomości”,</w:t>
      </w:r>
    </w:p>
    <w:p w:rsidR="00C25537" w:rsidRPr="00A856E2" w:rsidRDefault="00C25537" w:rsidP="00C25537">
      <w:pPr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A856E2">
        <w:rPr>
          <w:rFonts w:asciiTheme="minorHAnsi" w:hAnsiTheme="minorHAnsi" w:cstheme="minorHAnsi"/>
          <w:sz w:val="22"/>
          <w:szCs w:val="22"/>
        </w:rPr>
        <w:t>-</w:t>
      </w:r>
      <w:r w:rsidRPr="00A856E2">
        <w:rPr>
          <w:rFonts w:asciiTheme="minorHAnsi" w:hAnsiTheme="minorHAnsi" w:cstheme="minorHAnsi"/>
          <w:sz w:val="22"/>
          <w:szCs w:val="22"/>
        </w:rPr>
        <w:tab/>
        <w:t>„Zapoznałem/</w:t>
      </w:r>
      <w:proofErr w:type="spellStart"/>
      <w:r w:rsidRPr="00A856E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A856E2">
        <w:rPr>
          <w:rFonts w:asciiTheme="minorHAnsi" w:hAnsiTheme="minorHAnsi" w:cstheme="minorHAnsi"/>
          <w:sz w:val="22"/>
          <w:szCs w:val="22"/>
        </w:rPr>
        <w:t xml:space="preserve">  się ze stanem prawnym i technicznym nieruchomości”,</w:t>
      </w:r>
    </w:p>
    <w:p w:rsidR="00C25537" w:rsidRPr="00A856E2" w:rsidRDefault="00C25537" w:rsidP="00C25537">
      <w:pPr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A856E2">
        <w:rPr>
          <w:rFonts w:asciiTheme="minorHAnsi" w:hAnsiTheme="minorHAnsi" w:cstheme="minorHAnsi"/>
          <w:sz w:val="22"/>
          <w:szCs w:val="22"/>
        </w:rPr>
        <w:t>-</w:t>
      </w:r>
      <w:r w:rsidRPr="00A856E2">
        <w:rPr>
          <w:rFonts w:asciiTheme="minorHAnsi" w:hAnsiTheme="minorHAnsi" w:cstheme="minorHAnsi"/>
          <w:sz w:val="22"/>
          <w:szCs w:val="22"/>
        </w:rPr>
        <w:tab/>
        <w:t>„W przypadku potrzeby wznowienia granic nieruchomości zobowiązuję się do zlecenia wykonania tej czynności na własny koszt”.</w:t>
      </w:r>
    </w:p>
    <w:p w:rsidR="00A75D24" w:rsidRDefault="00A75D24" w:rsidP="00A75D24">
      <w:pPr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</w:p>
    <w:p w:rsidR="003F2108" w:rsidRPr="00A75D24" w:rsidRDefault="00C25537" w:rsidP="00A75D24">
      <w:pPr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A856E2">
        <w:rPr>
          <w:rFonts w:asciiTheme="minorHAnsi" w:hAnsiTheme="minorHAnsi" w:cstheme="minorHAnsi"/>
          <w:sz w:val="22"/>
          <w:szCs w:val="22"/>
        </w:rPr>
        <w:t>2)</w:t>
      </w:r>
      <w:r w:rsidRPr="00A856E2">
        <w:rPr>
          <w:rFonts w:asciiTheme="minorHAnsi" w:hAnsiTheme="minorHAnsi" w:cstheme="minorHAnsi"/>
          <w:sz w:val="22"/>
          <w:szCs w:val="22"/>
        </w:rPr>
        <w:tab/>
        <w:t>Dowód tożsamości, a w przypadku osób prawnych – aktualny wypis z Krajowego Rejestru Sądowego, wydany w ciągu ostatnich trzech  miesięcy. W przypadku reprezentowania osoby prawnej przez pełnomocnika oprócz aktualnego wypisu z KRS winny przedłożyć pełnomocnictwo w formie aktu notarialnego upoważniające do działania na każdym etapie postępowania przetargowego</w:t>
      </w:r>
      <w:r w:rsidR="007D1CED">
        <w:rPr>
          <w:rFonts w:asciiTheme="minorHAnsi" w:hAnsiTheme="minorHAnsi" w:cstheme="minorHAnsi"/>
          <w:sz w:val="22"/>
          <w:szCs w:val="22"/>
        </w:rPr>
        <w:t>.</w:t>
      </w:r>
    </w:p>
    <w:p w:rsidR="00CB0C73" w:rsidRPr="00A856E2" w:rsidRDefault="00CB0C73" w:rsidP="00CB0C73">
      <w:pPr>
        <w:pStyle w:val="Tekstpodstawowy"/>
        <w:tabs>
          <w:tab w:val="clear" w:pos="426"/>
        </w:tabs>
        <w:rPr>
          <w:rFonts w:asciiTheme="minorHAnsi" w:hAnsiTheme="minorHAnsi" w:cstheme="minorHAnsi"/>
          <w:sz w:val="22"/>
          <w:szCs w:val="22"/>
        </w:rPr>
      </w:pPr>
    </w:p>
    <w:p w:rsidR="00CB0C73" w:rsidRPr="00A856E2" w:rsidRDefault="009F4235" w:rsidP="009F4235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A856E2">
        <w:rPr>
          <w:rFonts w:asciiTheme="minorHAnsi" w:hAnsiTheme="minorHAnsi" w:cstheme="minorHAnsi"/>
          <w:sz w:val="22"/>
          <w:szCs w:val="22"/>
        </w:rPr>
        <w:t xml:space="preserve">Cudzoziemcy mogą uczestniczyć </w:t>
      </w:r>
      <w:r w:rsidR="00CB0C73" w:rsidRPr="00A856E2">
        <w:rPr>
          <w:rFonts w:asciiTheme="minorHAnsi" w:hAnsiTheme="minorHAnsi" w:cstheme="minorHAnsi"/>
          <w:sz w:val="22"/>
          <w:szCs w:val="22"/>
        </w:rPr>
        <w:t xml:space="preserve">w przetargu na zasadach określonych w ustawie </w:t>
      </w:r>
      <w:r w:rsidRPr="00A856E2">
        <w:rPr>
          <w:rFonts w:asciiTheme="minorHAnsi" w:hAnsiTheme="minorHAnsi" w:cstheme="minorHAnsi"/>
          <w:sz w:val="22"/>
          <w:szCs w:val="22"/>
        </w:rPr>
        <w:br/>
      </w:r>
      <w:r w:rsidR="00AA71FD" w:rsidRPr="00A856E2">
        <w:rPr>
          <w:rFonts w:asciiTheme="minorHAnsi" w:hAnsiTheme="minorHAnsi" w:cstheme="minorHAnsi"/>
          <w:sz w:val="22"/>
          <w:szCs w:val="22"/>
        </w:rPr>
        <w:t xml:space="preserve">z dnia 24 marca </w:t>
      </w:r>
      <w:r w:rsidR="00CB0C73" w:rsidRPr="00A856E2">
        <w:rPr>
          <w:rFonts w:asciiTheme="minorHAnsi" w:hAnsiTheme="minorHAnsi" w:cstheme="minorHAnsi"/>
          <w:sz w:val="22"/>
          <w:szCs w:val="22"/>
        </w:rPr>
        <w:t>1920 r. o nabywaniu nieruchomości przez cudzoziemców (Dz. U. z 201</w:t>
      </w:r>
      <w:r w:rsidR="00A75D24">
        <w:rPr>
          <w:rFonts w:asciiTheme="minorHAnsi" w:hAnsiTheme="minorHAnsi" w:cstheme="minorHAnsi"/>
          <w:sz w:val="22"/>
          <w:szCs w:val="22"/>
        </w:rPr>
        <w:t>7</w:t>
      </w:r>
      <w:r w:rsidR="00665C9B" w:rsidRPr="00A856E2">
        <w:rPr>
          <w:rFonts w:asciiTheme="minorHAnsi" w:hAnsiTheme="minorHAnsi" w:cstheme="minorHAnsi"/>
          <w:sz w:val="22"/>
          <w:szCs w:val="22"/>
        </w:rPr>
        <w:t xml:space="preserve"> r. </w:t>
      </w:r>
      <w:r w:rsidR="00665C9B" w:rsidRPr="00A856E2">
        <w:rPr>
          <w:rFonts w:asciiTheme="minorHAnsi" w:hAnsiTheme="minorHAnsi" w:cstheme="minorHAnsi"/>
          <w:sz w:val="22"/>
          <w:szCs w:val="22"/>
        </w:rPr>
        <w:br/>
        <w:t xml:space="preserve">poz. </w:t>
      </w:r>
      <w:r w:rsidR="00147D13">
        <w:rPr>
          <w:rFonts w:asciiTheme="minorHAnsi" w:hAnsiTheme="minorHAnsi" w:cstheme="minorHAnsi"/>
          <w:sz w:val="22"/>
          <w:szCs w:val="22"/>
        </w:rPr>
        <w:t>2278</w:t>
      </w:r>
      <w:r w:rsidR="00CB0C73" w:rsidRPr="00A856E2">
        <w:rPr>
          <w:rFonts w:asciiTheme="minorHAnsi" w:hAnsiTheme="minorHAnsi" w:cstheme="minorHAnsi"/>
          <w:sz w:val="22"/>
          <w:szCs w:val="22"/>
        </w:rPr>
        <w:t>).</w:t>
      </w:r>
    </w:p>
    <w:p w:rsidR="00CB0C73" w:rsidRPr="00A856E2" w:rsidRDefault="00CB0C73" w:rsidP="00CB0C73">
      <w:pPr>
        <w:pStyle w:val="Tekstpodstawowy"/>
        <w:tabs>
          <w:tab w:val="clear" w:pos="426"/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:rsidR="00CB0C73" w:rsidRPr="00A856E2" w:rsidRDefault="00CB0C73" w:rsidP="0094580E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A856E2">
        <w:rPr>
          <w:rFonts w:asciiTheme="minorHAnsi" w:hAnsiTheme="minorHAnsi" w:cstheme="minorHAnsi"/>
          <w:sz w:val="22"/>
          <w:szCs w:val="22"/>
        </w:rPr>
        <w:t xml:space="preserve">Wadium wpłacone przez uczestnika przetargu, który przetarg wygrał, zalicza się </w:t>
      </w:r>
      <w:r w:rsidRPr="00A856E2">
        <w:rPr>
          <w:rFonts w:asciiTheme="minorHAnsi" w:hAnsiTheme="minorHAnsi" w:cstheme="minorHAnsi"/>
          <w:sz w:val="22"/>
          <w:szCs w:val="22"/>
        </w:rPr>
        <w:br/>
        <w:t>na poczet</w:t>
      </w:r>
      <w:r w:rsidR="0094580E" w:rsidRPr="00A856E2">
        <w:rPr>
          <w:rFonts w:asciiTheme="minorHAnsi" w:hAnsiTheme="minorHAnsi" w:cstheme="minorHAnsi"/>
          <w:sz w:val="22"/>
          <w:szCs w:val="22"/>
        </w:rPr>
        <w:t xml:space="preserve"> ceny </w:t>
      </w:r>
      <w:r w:rsidRPr="00A856E2">
        <w:rPr>
          <w:rFonts w:asciiTheme="minorHAnsi" w:hAnsiTheme="minorHAnsi" w:cstheme="minorHAnsi"/>
          <w:sz w:val="22"/>
          <w:szCs w:val="22"/>
        </w:rPr>
        <w:t>nabycia prawa</w:t>
      </w:r>
      <w:r w:rsidR="0094580E" w:rsidRPr="00A856E2">
        <w:rPr>
          <w:rFonts w:asciiTheme="minorHAnsi" w:hAnsiTheme="minorHAnsi" w:cstheme="minorHAnsi"/>
          <w:sz w:val="22"/>
          <w:szCs w:val="22"/>
        </w:rPr>
        <w:t xml:space="preserve"> własności </w:t>
      </w:r>
      <w:r w:rsidRPr="00A856E2">
        <w:rPr>
          <w:rFonts w:asciiTheme="minorHAnsi" w:hAnsiTheme="minorHAnsi" w:cstheme="minorHAnsi"/>
          <w:sz w:val="22"/>
          <w:szCs w:val="22"/>
        </w:rPr>
        <w:t>nieruchomości, a wadium wpłacone przez pozostałe osoby zwraca się nie później niż przed upływem 3 dni od dnia odwołania lub zamknięcia przetargu.</w:t>
      </w:r>
    </w:p>
    <w:p w:rsidR="00CB0C73" w:rsidRPr="00A856E2" w:rsidRDefault="00CB0C73" w:rsidP="00CB0C73">
      <w:pPr>
        <w:rPr>
          <w:rFonts w:asciiTheme="minorHAnsi" w:hAnsiTheme="minorHAnsi" w:cstheme="minorHAnsi"/>
          <w:sz w:val="22"/>
          <w:szCs w:val="22"/>
        </w:rPr>
      </w:pPr>
    </w:p>
    <w:p w:rsidR="00A81DAD" w:rsidRPr="002B1B72" w:rsidRDefault="00CB0C73" w:rsidP="002B1B72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A856E2">
        <w:rPr>
          <w:rFonts w:asciiTheme="minorHAnsi" w:hAnsiTheme="minorHAnsi" w:cstheme="minorHAnsi"/>
          <w:sz w:val="22"/>
          <w:szCs w:val="22"/>
        </w:rPr>
        <w:t xml:space="preserve">Osoba, która wygrała przetarg jest zobowiązana, przed zawarciem aktu notarialnego, </w:t>
      </w:r>
      <w:r w:rsidRPr="00A856E2">
        <w:rPr>
          <w:rFonts w:asciiTheme="minorHAnsi" w:hAnsiTheme="minorHAnsi" w:cstheme="minorHAnsi"/>
          <w:sz w:val="22"/>
          <w:szCs w:val="22"/>
        </w:rPr>
        <w:br/>
        <w:t xml:space="preserve">do wpłaty przelewem na konto Urzędu Miejskiego w Świętochłowicach w </w:t>
      </w:r>
      <w:r w:rsidR="00A50A58" w:rsidRPr="00A856E2">
        <w:rPr>
          <w:rFonts w:asciiTheme="minorHAnsi" w:hAnsiTheme="minorHAnsi" w:cstheme="minorHAnsi"/>
          <w:sz w:val="22"/>
          <w:szCs w:val="22"/>
        </w:rPr>
        <w:t>PKO BP SA</w:t>
      </w:r>
      <w:r w:rsidRPr="00A856E2">
        <w:rPr>
          <w:rFonts w:asciiTheme="minorHAnsi" w:hAnsiTheme="minorHAnsi" w:cstheme="minorHAnsi"/>
          <w:sz w:val="22"/>
          <w:szCs w:val="22"/>
        </w:rPr>
        <w:t xml:space="preserve"> </w:t>
      </w:r>
      <w:r w:rsidR="00A50A58" w:rsidRPr="00A856E2">
        <w:rPr>
          <w:rFonts w:asciiTheme="minorHAnsi" w:hAnsiTheme="minorHAnsi" w:cstheme="minorHAnsi"/>
          <w:sz w:val="22"/>
          <w:szCs w:val="22"/>
        </w:rPr>
        <w:br/>
      </w:r>
      <w:r w:rsidRPr="00A856E2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A50A58" w:rsidRPr="00A856E2">
        <w:rPr>
          <w:rFonts w:asciiTheme="minorHAnsi" w:hAnsiTheme="minorHAnsi" w:cstheme="minorHAnsi"/>
          <w:b/>
          <w:sz w:val="22"/>
          <w:szCs w:val="22"/>
        </w:rPr>
        <w:t>70 1020 2313 0000 3202 0574 0545 wpłaty</w:t>
      </w:r>
      <w:r w:rsidRPr="00A856E2">
        <w:rPr>
          <w:rFonts w:asciiTheme="minorHAnsi" w:hAnsiTheme="minorHAnsi" w:cstheme="minorHAnsi"/>
          <w:sz w:val="22"/>
          <w:szCs w:val="22"/>
        </w:rPr>
        <w:t xml:space="preserve"> </w:t>
      </w:r>
      <w:r w:rsidR="0094580E" w:rsidRPr="00A856E2">
        <w:rPr>
          <w:rFonts w:asciiTheme="minorHAnsi" w:hAnsiTheme="minorHAnsi" w:cstheme="minorHAnsi"/>
          <w:sz w:val="22"/>
          <w:szCs w:val="22"/>
        </w:rPr>
        <w:t xml:space="preserve">ceny nabycia </w:t>
      </w:r>
      <w:r w:rsidRPr="00A856E2">
        <w:rPr>
          <w:rFonts w:asciiTheme="minorHAnsi" w:hAnsiTheme="minorHAnsi" w:cstheme="minorHAnsi"/>
          <w:sz w:val="22"/>
          <w:szCs w:val="22"/>
        </w:rPr>
        <w:t xml:space="preserve"> prawa</w:t>
      </w:r>
      <w:r w:rsidR="0094580E" w:rsidRPr="00A856E2">
        <w:rPr>
          <w:rFonts w:asciiTheme="minorHAnsi" w:hAnsiTheme="minorHAnsi" w:cstheme="minorHAnsi"/>
          <w:sz w:val="22"/>
          <w:szCs w:val="22"/>
        </w:rPr>
        <w:t xml:space="preserve"> własności </w:t>
      </w:r>
      <w:r w:rsidR="005B0A42" w:rsidRPr="00A856E2">
        <w:rPr>
          <w:rFonts w:asciiTheme="minorHAnsi" w:hAnsiTheme="minorHAnsi" w:cstheme="minorHAnsi"/>
          <w:sz w:val="22"/>
          <w:szCs w:val="22"/>
        </w:rPr>
        <w:t xml:space="preserve">nieruchomości. </w:t>
      </w:r>
      <w:r w:rsidRPr="00A856E2">
        <w:rPr>
          <w:rFonts w:asciiTheme="minorHAnsi" w:hAnsiTheme="minorHAnsi" w:cstheme="minorHAnsi"/>
          <w:sz w:val="22"/>
          <w:szCs w:val="22"/>
        </w:rPr>
        <w:t xml:space="preserve">Miejsce i termin zawarcia umowy zostaną podane w pisemnym zawiadomieniu najpóźniej </w:t>
      </w:r>
      <w:r w:rsidR="00A50A58" w:rsidRPr="00A856E2">
        <w:rPr>
          <w:rFonts w:asciiTheme="minorHAnsi" w:hAnsiTheme="minorHAnsi" w:cstheme="minorHAnsi"/>
          <w:sz w:val="22"/>
          <w:szCs w:val="22"/>
        </w:rPr>
        <w:br/>
      </w:r>
      <w:r w:rsidRPr="00A856E2">
        <w:rPr>
          <w:rFonts w:asciiTheme="minorHAnsi" w:hAnsiTheme="minorHAnsi" w:cstheme="minorHAnsi"/>
          <w:sz w:val="22"/>
          <w:szCs w:val="22"/>
        </w:rPr>
        <w:t>w ciągu 21 dni od dnia rozstrzygnięcia przetargu.</w:t>
      </w:r>
    </w:p>
    <w:p w:rsidR="00CB0C73" w:rsidRPr="00A856E2" w:rsidRDefault="00CB0C73" w:rsidP="0094580E">
      <w:pPr>
        <w:rPr>
          <w:rFonts w:asciiTheme="minorHAnsi" w:hAnsiTheme="minorHAnsi" w:cstheme="minorHAnsi"/>
          <w:b/>
          <w:sz w:val="22"/>
          <w:szCs w:val="22"/>
        </w:rPr>
      </w:pPr>
    </w:p>
    <w:p w:rsidR="00CB0C73" w:rsidRPr="00A856E2" w:rsidRDefault="00CB0C73" w:rsidP="00CB0C73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A856E2">
        <w:rPr>
          <w:rFonts w:asciiTheme="minorHAnsi" w:hAnsiTheme="minorHAnsi" w:cstheme="minorHAnsi"/>
          <w:b/>
          <w:sz w:val="22"/>
          <w:szCs w:val="22"/>
        </w:rPr>
        <w:t>Wadium nie podlega zwrotowi</w:t>
      </w:r>
      <w:r w:rsidRPr="00A856E2">
        <w:rPr>
          <w:rFonts w:asciiTheme="minorHAnsi" w:hAnsiTheme="minorHAnsi" w:cstheme="minorHAnsi"/>
          <w:sz w:val="22"/>
          <w:szCs w:val="22"/>
        </w:rPr>
        <w:t>, jeżeli osoba ustalona jako nabywca prawa własności nieruchomości nie stawi się bez usprawiedliwienia w miejscu i terminie ustalonym do zawarcia umowy nabycia prawa</w:t>
      </w:r>
      <w:r w:rsidR="00D936B1" w:rsidRPr="00A856E2">
        <w:rPr>
          <w:rFonts w:asciiTheme="minorHAnsi" w:hAnsiTheme="minorHAnsi" w:cstheme="minorHAnsi"/>
          <w:sz w:val="22"/>
          <w:szCs w:val="22"/>
        </w:rPr>
        <w:t xml:space="preserve"> własności</w:t>
      </w:r>
      <w:r w:rsidRPr="00A856E2">
        <w:rPr>
          <w:rFonts w:asciiTheme="minorHAnsi" w:hAnsiTheme="minorHAnsi" w:cstheme="minorHAnsi"/>
          <w:sz w:val="22"/>
          <w:szCs w:val="22"/>
        </w:rPr>
        <w:t xml:space="preserve"> nieruchomości, podanym w zawiadomieniu, </w:t>
      </w:r>
      <w:r w:rsidR="001C4F52" w:rsidRPr="00A856E2">
        <w:rPr>
          <w:rFonts w:asciiTheme="minorHAnsi" w:hAnsiTheme="minorHAnsi" w:cstheme="minorHAnsi"/>
          <w:sz w:val="22"/>
          <w:szCs w:val="22"/>
        </w:rPr>
        <w:t xml:space="preserve">o którym mowa </w:t>
      </w:r>
      <w:r w:rsidR="00FE06A5" w:rsidRPr="00A856E2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D220D5" w:rsidRPr="00A856E2">
        <w:rPr>
          <w:rFonts w:asciiTheme="minorHAnsi" w:hAnsiTheme="minorHAnsi" w:cstheme="minorHAnsi"/>
          <w:sz w:val="22"/>
          <w:szCs w:val="22"/>
        </w:rPr>
        <w:t>w pkt 1</w:t>
      </w:r>
      <w:r w:rsidR="00C32713">
        <w:rPr>
          <w:rFonts w:asciiTheme="minorHAnsi" w:hAnsiTheme="minorHAnsi" w:cstheme="minorHAnsi"/>
          <w:sz w:val="22"/>
          <w:szCs w:val="22"/>
        </w:rPr>
        <w:t>5</w:t>
      </w:r>
      <w:r w:rsidRPr="00A856E2">
        <w:rPr>
          <w:rFonts w:asciiTheme="minorHAnsi" w:hAnsiTheme="minorHAnsi" w:cstheme="minorHAnsi"/>
          <w:sz w:val="22"/>
          <w:szCs w:val="22"/>
        </w:rPr>
        <w:t xml:space="preserve"> niniejszego ogłoszenia. W takim przypadku organizator przetargu może odstąpić </w:t>
      </w:r>
      <w:r w:rsidR="00FE06A5" w:rsidRPr="00A856E2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A856E2">
        <w:rPr>
          <w:rFonts w:asciiTheme="minorHAnsi" w:hAnsiTheme="minorHAnsi" w:cstheme="minorHAnsi"/>
          <w:sz w:val="22"/>
          <w:szCs w:val="22"/>
        </w:rPr>
        <w:t>od zawarcia umowy.</w:t>
      </w:r>
    </w:p>
    <w:p w:rsidR="00CB0C73" w:rsidRDefault="00CB0C73" w:rsidP="00CB0C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2713" w:rsidRDefault="00C32713" w:rsidP="00CB0C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2713" w:rsidRDefault="00C32713" w:rsidP="00CB0C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2713" w:rsidRPr="00A856E2" w:rsidRDefault="00C32713" w:rsidP="00CB0C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3EED" w:rsidRPr="00C32713" w:rsidRDefault="00CB0C73" w:rsidP="008D3EED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A856E2">
        <w:rPr>
          <w:rFonts w:asciiTheme="minorHAnsi" w:hAnsiTheme="minorHAnsi" w:cstheme="minorHAnsi"/>
          <w:sz w:val="22"/>
          <w:szCs w:val="22"/>
        </w:rPr>
        <w:t xml:space="preserve">Koszty sporządzenia umowy notarialnej oraz opłaty sądowe związane z dokonaniem wpisów </w:t>
      </w:r>
      <w:r w:rsidRPr="00A856E2">
        <w:rPr>
          <w:rFonts w:asciiTheme="minorHAnsi" w:hAnsiTheme="minorHAnsi" w:cstheme="minorHAnsi"/>
          <w:sz w:val="22"/>
          <w:szCs w:val="22"/>
        </w:rPr>
        <w:br/>
        <w:t>w księgach wieczystych ponosi nabywca.</w:t>
      </w:r>
    </w:p>
    <w:p w:rsidR="00D936B1" w:rsidRPr="00A856E2" w:rsidRDefault="00D936B1" w:rsidP="00D936B1">
      <w:pPr>
        <w:pStyle w:val="Tekstpodstawowy"/>
        <w:tabs>
          <w:tab w:val="clear" w:pos="426"/>
        </w:tabs>
        <w:ind w:left="420"/>
        <w:rPr>
          <w:rFonts w:asciiTheme="minorHAnsi" w:hAnsiTheme="minorHAnsi" w:cstheme="minorHAnsi"/>
          <w:sz w:val="22"/>
          <w:szCs w:val="22"/>
        </w:rPr>
      </w:pPr>
    </w:p>
    <w:p w:rsidR="00006269" w:rsidRPr="008D3EED" w:rsidRDefault="00CB0C73" w:rsidP="008D3EED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8D3EED">
        <w:rPr>
          <w:rFonts w:asciiTheme="minorHAnsi" w:hAnsiTheme="minorHAnsi" w:cstheme="minorHAnsi"/>
          <w:sz w:val="22"/>
          <w:szCs w:val="22"/>
        </w:rPr>
        <w:t>z dnia 21</w:t>
      </w:r>
      <w:r w:rsidR="00121B99" w:rsidRPr="008D3EED">
        <w:rPr>
          <w:rFonts w:asciiTheme="minorHAnsi" w:hAnsiTheme="minorHAnsi" w:cstheme="minorHAnsi"/>
          <w:sz w:val="22"/>
          <w:szCs w:val="22"/>
        </w:rPr>
        <w:t xml:space="preserve"> sierpnia </w:t>
      </w:r>
      <w:r w:rsidRPr="008D3EED">
        <w:rPr>
          <w:rFonts w:asciiTheme="minorHAnsi" w:hAnsiTheme="minorHAnsi" w:cstheme="minorHAnsi"/>
          <w:sz w:val="22"/>
          <w:szCs w:val="22"/>
        </w:rPr>
        <w:t>1997 r. o gospodarce nieruchomoś</w:t>
      </w:r>
      <w:r w:rsidR="00665C9B" w:rsidRPr="008D3EED">
        <w:rPr>
          <w:rFonts w:asciiTheme="minorHAnsi" w:hAnsiTheme="minorHAnsi" w:cstheme="minorHAnsi"/>
          <w:sz w:val="22"/>
          <w:szCs w:val="22"/>
        </w:rPr>
        <w:t>ciami  (Dz. U. z 201</w:t>
      </w:r>
      <w:r w:rsidR="00A75D24" w:rsidRPr="008D3EED">
        <w:rPr>
          <w:rFonts w:asciiTheme="minorHAnsi" w:hAnsiTheme="minorHAnsi" w:cstheme="minorHAnsi"/>
          <w:sz w:val="22"/>
          <w:szCs w:val="22"/>
        </w:rPr>
        <w:t>8</w:t>
      </w:r>
      <w:r w:rsidR="00A804C3" w:rsidRPr="008D3EED">
        <w:rPr>
          <w:rFonts w:asciiTheme="minorHAnsi" w:hAnsiTheme="minorHAnsi" w:cstheme="minorHAnsi"/>
          <w:sz w:val="22"/>
          <w:szCs w:val="22"/>
        </w:rPr>
        <w:t xml:space="preserve"> r., poz.</w:t>
      </w:r>
      <w:r w:rsidR="00665C9B" w:rsidRPr="008D3EED">
        <w:rPr>
          <w:rFonts w:asciiTheme="minorHAnsi" w:hAnsiTheme="minorHAnsi" w:cstheme="minorHAnsi"/>
          <w:sz w:val="22"/>
          <w:szCs w:val="22"/>
        </w:rPr>
        <w:t xml:space="preserve"> 2</w:t>
      </w:r>
      <w:r w:rsidR="00A75D24" w:rsidRPr="008D3EED">
        <w:rPr>
          <w:rFonts w:asciiTheme="minorHAnsi" w:hAnsiTheme="minorHAnsi" w:cstheme="minorHAnsi"/>
          <w:sz w:val="22"/>
          <w:szCs w:val="22"/>
        </w:rPr>
        <w:t>204</w:t>
      </w:r>
      <w:r w:rsidR="00665C9B" w:rsidRPr="008D3EED">
        <w:rPr>
          <w:rFonts w:asciiTheme="minorHAnsi" w:hAnsiTheme="minorHAnsi" w:cstheme="minorHAnsi"/>
          <w:sz w:val="22"/>
          <w:szCs w:val="22"/>
        </w:rPr>
        <w:t xml:space="preserve">, </w:t>
      </w:r>
      <w:r w:rsidR="007D1CED" w:rsidRPr="008D3EED">
        <w:rPr>
          <w:rFonts w:asciiTheme="minorHAnsi" w:hAnsiTheme="minorHAnsi" w:cstheme="minorHAnsi"/>
          <w:sz w:val="22"/>
          <w:szCs w:val="22"/>
        </w:rPr>
        <w:br/>
      </w:r>
      <w:r w:rsidR="00665C9B" w:rsidRPr="008D3EED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665C9B" w:rsidRPr="008D3EE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665C9B" w:rsidRPr="008D3EED">
        <w:rPr>
          <w:rFonts w:asciiTheme="minorHAnsi" w:hAnsiTheme="minorHAnsi" w:cstheme="minorHAnsi"/>
          <w:sz w:val="22"/>
          <w:szCs w:val="22"/>
        </w:rPr>
        <w:t>. zm.</w:t>
      </w:r>
      <w:r w:rsidRPr="008D3EED">
        <w:rPr>
          <w:rFonts w:asciiTheme="minorHAnsi" w:hAnsiTheme="minorHAnsi" w:cstheme="minorHAnsi"/>
          <w:sz w:val="22"/>
          <w:szCs w:val="22"/>
        </w:rPr>
        <w:t>).</w:t>
      </w:r>
      <w:r w:rsidR="008D3EED">
        <w:rPr>
          <w:rFonts w:asciiTheme="minorHAnsi" w:hAnsiTheme="minorHAnsi" w:cstheme="minorHAnsi"/>
          <w:sz w:val="22"/>
          <w:szCs w:val="22"/>
        </w:rPr>
        <w:t xml:space="preserve"> </w:t>
      </w:r>
      <w:r w:rsidRPr="008D3EED">
        <w:rPr>
          <w:rFonts w:asciiTheme="minorHAnsi" w:hAnsiTheme="minorHAnsi" w:cstheme="minorHAnsi"/>
          <w:sz w:val="22"/>
          <w:szCs w:val="22"/>
        </w:rPr>
        <w:t>Prezydent Miasta Świętochłowice zastrzega sobie prawo odwołania</w:t>
      </w:r>
      <w:r w:rsidR="00D8205E" w:rsidRPr="008D3EED">
        <w:rPr>
          <w:rFonts w:asciiTheme="minorHAnsi" w:hAnsiTheme="minorHAnsi" w:cstheme="minorHAnsi"/>
          <w:sz w:val="22"/>
          <w:szCs w:val="22"/>
        </w:rPr>
        <w:t xml:space="preserve"> przetargu </w:t>
      </w:r>
      <w:r w:rsidR="008D3EED">
        <w:rPr>
          <w:rFonts w:asciiTheme="minorHAnsi" w:hAnsiTheme="minorHAnsi" w:cstheme="minorHAnsi"/>
          <w:sz w:val="22"/>
          <w:szCs w:val="22"/>
        </w:rPr>
        <w:br/>
      </w:r>
      <w:r w:rsidR="00D8205E" w:rsidRPr="008D3EED">
        <w:rPr>
          <w:rFonts w:asciiTheme="minorHAnsi" w:hAnsiTheme="minorHAnsi" w:cstheme="minorHAnsi"/>
          <w:sz w:val="22"/>
          <w:szCs w:val="22"/>
        </w:rPr>
        <w:t xml:space="preserve">z ważnych powodów. </w:t>
      </w:r>
    </w:p>
    <w:p w:rsidR="000E5518" w:rsidRPr="00A856E2" w:rsidRDefault="000E5518" w:rsidP="00573718">
      <w:pPr>
        <w:rPr>
          <w:rFonts w:asciiTheme="minorHAnsi" w:hAnsiTheme="minorHAnsi" w:cstheme="minorHAnsi"/>
          <w:sz w:val="22"/>
          <w:szCs w:val="22"/>
        </w:rPr>
      </w:pPr>
    </w:p>
    <w:p w:rsidR="00CB0C73" w:rsidRPr="008D3EED" w:rsidRDefault="00CB0C73" w:rsidP="008D3EED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A856E2">
        <w:rPr>
          <w:rFonts w:asciiTheme="minorHAnsi" w:hAnsiTheme="minorHAnsi" w:cstheme="minorHAnsi"/>
          <w:sz w:val="22"/>
          <w:szCs w:val="22"/>
        </w:rPr>
        <w:t xml:space="preserve">Ogłoszenie niniejsze podlega publikacji w prasie codziennej ogólnokrajowej, na stronie internetowej </w:t>
      </w:r>
      <w:hyperlink r:id="rId8" w:history="1">
        <w:r w:rsidRPr="00A856E2">
          <w:rPr>
            <w:rStyle w:val="Hipercze"/>
            <w:rFonts w:asciiTheme="minorHAnsi" w:hAnsiTheme="minorHAnsi" w:cstheme="minorHAnsi"/>
            <w:sz w:val="22"/>
            <w:szCs w:val="22"/>
          </w:rPr>
          <w:t>www.swietochlowice.pl</w:t>
        </w:r>
      </w:hyperlink>
      <w:r w:rsidRPr="00A856E2">
        <w:rPr>
          <w:rFonts w:asciiTheme="minorHAnsi" w:hAnsiTheme="minorHAnsi" w:cstheme="minorHAnsi"/>
          <w:sz w:val="22"/>
          <w:szCs w:val="22"/>
        </w:rPr>
        <w:t xml:space="preserve"> w Biuletynie Informacji Publicznej oraz zostało wywieszone na tablicy ogłoszeń w siedzibie Urzędu Miejskiego w Świętochłowicach </w:t>
      </w:r>
      <w:r w:rsidRPr="008D3EED">
        <w:rPr>
          <w:rFonts w:asciiTheme="minorHAnsi" w:hAnsiTheme="minorHAnsi" w:cstheme="minorHAnsi"/>
          <w:sz w:val="22"/>
          <w:szCs w:val="22"/>
        </w:rPr>
        <w:t>przy ul. Katowickiej 54.</w:t>
      </w:r>
    </w:p>
    <w:p w:rsidR="00CB0C73" w:rsidRPr="00A856E2" w:rsidRDefault="00CB0C73" w:rsidP="00CB0C7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CB0C73" w:rsidRPr="00A856E2" w:rsidRDefault="00CB0C73" w:rsidP="009F4235">
      <w:pPr>
        <w:pStyle w:val="Tekstpodstawowy"/>
        <w:numPr>
          <w:ilvl w:val="0"/>
          <w:numId w:val="1"/>
        </w:numPr>
        <w:tabs>
          <w:tab w:val="clear" w:pos="420"/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A856E2">
        <w:rPr>
          <w:rFonts w:asciiTheme="minorHAnsi" w:hAnsiTheme="minorHAnsi" w:cstheme="minorHAnsi"/>
          <w:sz w:val="22"/>
          <w:szCs w:val="22"/>
        </w:rPr>
        <w:t xml:space="preserve">Dodatkowe informacje można uzyskać w Wydziale </w:t>
      </w:r>
      <w:r w:rsidR="008D3EED">
        <w:rPr>
          <w:rFonts w:asciiTheme="minorHAnsi" w:hAnsiTheme="minorHAnsi" w:cstheme="minorHAnsi"/>
          <w:sz w:val="22"/>
          <w:szCs w:val="22"/>
        </w:rPr>
        <w:t>Mienia Komunalnego</w:t>
      </w:r>
      <w:r w:rsidRPr="00A856E2">
        <w:rPr>
          <w:rFonts w:asciiTheme="minorHAnsi" w:hAnsiTheme="minorHAnsi" w:cstheme="minorHAnsi"/>
          <w:sz w:val="22"/>
          <w:szCs w:val="22"/>
        </w:rPr>
        <w:t xml:space="preserve"> Urzędu Miejskiego </w:t>
      </w:r>
      <w:r w:rsidR="008D3EED">
        <w:rPr>
          <w:rFonts w:asciiTheme="minorHAnsi" w:hAnsiTheme="minorHAnsi" w:cstheme="minorHAnsi"/>
          <w:sz w:val="22"/>
          <w:szCs w:val="22"/>
        </w:rPr>
        <w:br/>
      </w:r>
      <w:r w:rsidRPr="00A856E2">
        <w:rPr>
          <w:rFonts w:asciiTheme="minorHAnsi" w:hAnsiTheme="minorHAnsi" w:cstheme="minorHAnsi"/>
          <w:sz w:val="22"/>
          <w:szCs w:val="22"/>
        </w:rPr>
        <w:t>w Świętochłowicach</w:t>
      </w:r>
      <w:r w:rsidR="009F4235" w:rsidRPr="00A856E2">
        <w:rPr>
          <w:rFonts w:asciiTheme="minorHAnsi" w:hAnsiTheme="minorHAnsi" w:cstheme="minorHAnsi"/>
          <w:sz w:val="22"/>
          <w:szCs w:val="22"/>
        </w:rPr>
        <w:t>,</w:t>
      </w:r>
      <w:r w:rsidR="00D220D5" w:rsidRPr="00A856E2">
        <w:rPr>
          <w:rFonts w:asciiTheme="minorHAnsi" w:hAnsiTheme="minorHAnsi" w:cstheme="minorHAnsi"/>
          <w:sz w:val="22"/>
          <w:szCs w:val="22"/>
        </w:rPr>
        <w:t xml:space="preserve"> pokój nr </w:t>
      </w:r>
      <w:r w:rsidR="000E5518" w:rsidRPr="00A856E2">
        <w:rPr>
          <w:rFonts w:asciiTheme="minorHAnsi" w:hAnsiTheme="minorHAnsi" w:cstheme="minorHAnsi"/>
          <w:sz w:val="22"/>
          <w:szCs w:val="22"/>
        </w:rPr>
        <w:t>118, tel. 32 3491-931.</w:t>
      </w:r>
    </w:p>
    <w:p w:rsidR="001466CB" w:rsidRPr="00A856E2" w:rsidRDefault="001466CB" w:rsidP="00D1665F">
      <w:pPr>
        <w:pStyle w:val="Nagwek1"/>
        <w:ind w:firstLine="0"/>
        <w:rPr>
          <w:rFonts w:asciiTheme="minorHAnsi" w:hAnsiTheme="minorHAnsi" w:cstheme="minorHAnsi"/>
          <w:sz w:val="22"/>
          <w:szCs w:val="22"/>
        </w:rPr>
      </w:pPr>
    </w:p>
    <w:sectPr w:rsidR="001466CB" w:rsidRPr="00A856E2" w:rsidSect="00121B99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EB7" w:rsidRDefault="00892EB7" w:rsidP="00807BF1">
      <w:r>
        <w:separator/>
      </w:r>
    </w:p>
  </w:endnote>
  <w:endnote w:type="continuationSeparator" w:id="0">
    <w:p w:rsidR="00892EB7" w:rsidRDefault="00892EB7" w:rsidP="0080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6062"/>
      <w:docPartObj>
        <w:docPartGallery w:val="Page Numbers (Bottom of Page)"/>
        <w:docPartUnique/>
      </w:docPartObj>
    </w:sdtPr>
    <w:sdtEndPr/>
    <w:sdtContent>
      <w:p w:rsidR="00153EF6" w:rsidRDefault="00153EF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0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3EF6" w:rsidRDefault="00153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EB7" w:rsidRDefault="00892EB7" w:rsidP="00807BF1">
      <w:r>
        <w:separator/>
      </w:r>
    </w:p>
  </w:footnote>
  <w:footnote w:type="continuationSeparator" w:id="0">
    <w:p w:rsidR="00892EB7" w:rsidRDefault="00892EB7" w:rsidP="00807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12EB3"/>
    <w:multiLevelType w:val="singleLevel"/>
    <w:tmpl w:val="958ED9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</w:abstractNum>
  <w:abstractNum w:abstractNumId="1" w15:restartNumberingAfterBreak="0">
    <w:nsid w:val="5EE36A1C"/>
    <w:multiLevelType w:val="hybridMultilevel"/>
    <w:tmpl w:val="736C9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11294"/>
    <w:multiLevelType w:val="hybridMultilevel"/>
    <w:tmpl w:val="5FEA0484"/>
    <w:lvl w:ilvl="0" w:tplc="E4B0B7CA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73"/>
    <w:rsid w:val="00006269"/>
    <w:rsid w:val="0001772A"/>
    <w:rsid w:val="000256E1"/>
    <w:rsid w:val="0006036E"/>
    <w:rsid w:val="00060BA9"/>
    <w:rsid w:val="0007006A"/>
    <w:rsid w:val="0008038C"/>
    <w:rsid w:val="000A5F35"/>
    <w:rsid w:val="000E5518"/>
    <w:rsid w:val="00121B99"/>
    <w:rsid w:val="001351FE"/>
    <w:rsid w:val="001466CB"/>
    <w:rsid w:val="00147D13"/>
    <w:rsid w:val="00153EF6"/>
    <w:rsid w:val="00171B87"/>
    <w:rsid w:val="00196B59"/>
    <w:rsid w:val="001B296F"/>
    <w:rsid w:val="001C3725"/>
    <w:rsid w:val="001C4F52"/>
    <w:rsid w:val="0020656E"/>
    <w:rsid w:val="002100E8"/>
    <w:rsid w:val="00225E71"/>
    <w:rsid w:val="00251136"/>
    <w:rsid w:val="002736C6"/>
    <w:rsid w:val="002A10C1"/>
    <w:rsid w:val="002B1B72"/>
    <w:rsid w:val="00302E9B"/>
    <w:rsid w:val="0032666C"/>
    <w:rsid w:val="0036129D"/>
    <w:rsid w:val="0038542A"/>
    <w:rsid w:val="0039261C"/>
    <w:rsid w:val="003C135A"/>
    <w:rsid w:val="003E2812"/>
    <w:rsid w:val="003E5312"/>
    <w:rsid w:val="003F2108"/>
    <w:rsid w:val="004247B6"/>
    <w:rsid w:val="0045288A"/>
    <w:rsid w:val="004542A3"/>
    <w:rsid w:val="00497C50"/>
    <w:rsid w:val="00573718"/>
    <w:rsid w:val="00577172"/>
    <w:rsid w:val="00580867"/>
    <w:rsid w:val="00584FDB"/>
    <w:rsid w:val="00596412"/>
    <w:rsid w:val="005A3A8F"/>
    <w:rsid w:val="005B0A42"/>
    <w:rsid w:val="005C0D6B"/>
    <w:rsid w:val="00612C62"/>
    <w:rsid w:val="006469FC"/>
    <w:rsid w:val="00653779"/>
    <w:rsid w:val="00657EF5"/>
    <w:rsid w:val="00665C9B"/>
    <w:rsid w:val="00671FA1"/>
    <w:rsid w:val="006729BA"/>
    <w:rsid w:val="006961A2"/>
    <w:rsid w:val="006B52BD"/>
    <w:rsid w:val="006B7844"/>
    <w:rsid w:val="006D6976"/>
    <w:rsid w:val="006E1271"/>
    <w:rsid w:val="006E495C"/>
    <w:rsid w:val="006E49D6"/>
    <w:rsid w:val="006E4E3B"/>
    <w:rsid w:val="006F59FD"/>
    <w:rsid w:val="00701F1C"/>
    <w:rsid w:val="00703944"/>
    <w:rsid w:val="00703E0C"/>
    <w:rsid w:val="0073243C"/>
    <w:rsid w:val="00772D6B"/>
    <w:rsid w:val="0077545B"/>
    <w:rsid w:val="00784151"/>
    <w:rsid w:val="007A4DB2"/>
    <w:rsid w:val="007A644A"/>
    <w:rsid w:val="007A7B07"/>
    <w:rsid w:val="007B0D89"/>
    <w:rsid w:val="007B40C4"/>
    <w:rsid w:val="007C5E8F"/>
    <w:rsid w:val="007D1CED"/>
    <w:rsid w:val="007D4769"/>
    <w:rsid w:val="007E0753"/>
    <w:rsid w:val="007F4D5B"/>
    <w:rsid w:val="007F57A9"/>
    <w:rsid w:val="00807BF1"/>
    <w:rsid w:val="00810E14"/>
    <w:rsid w:val="00826DBA"/>
    <w:rsid w:val="00846A41"/>
    <w:rsid w:val="00865D34"/>
    <w:rsid w:val="008707EA"/>
    <w:rsid w:val="0087397A"/>
    <w:rsid w:val="008807E0"/>
    <w:rsid w:val="00884CC2"/>
    <w:rsid w:val="00892EB7"/>
    <w:rsid w:val="008D3EED"/>
    <w:rsid w:val="008E0499"/>
    <w:rsid w:val="008E5CF7"/>
    <w:rsid w:val="00906325"/>
    <w:rsid w:val="0091390F"/>
    <w:rsid w:val="00922BDD"/>
    <w:rsid w:val="009236B3"/>
    <w:rsid w:val="0094580E"/>
    <w:rsid w:val="009844D3"/>
    <w:rsid w:val="009A6E6D"/>
    <w:rsid w:val="009B7442"/>
    <w:rsid w:val="009C0716"/>
    <w:rsid w:val="009C7738"/>
    <w:rsid w:val="009F2782"/>
    <w:rsid w:val="009F3A62"/>
    <w:rsid w:val="009F4235"/>
    <w:rsid w:val="00A20123"/>
    <w:rsid w:val="00A50A58"/>
    <w:rsid w:val="00A63473"/>
    <w:rsid w:val="00A64FDF"/>
    <w:rsid w:val="00A75D24"/>
    <w:rsid w:val="00A804C3"/>
    <w:rsid w:val="00A81DAD"/>
    <w:rsid w:val="00A856E2"/>
    <w:rsid w:val="00AA71FD"/>
    <w:rsid w:val="00AB21D1"/>
    <w:rsid w:val="00AB26DE"/>
    <w:rsid w:val="00AB5465"/>
    <w:rsid w:val="00AE28B9"/>
    <w:rsid w:val="00AE32EA"/>
    <w:rsid w:val="00B166CF"/>
    <w:rsid w:val="00B45AE0"/>
    <w:rsid w:val="00B4695B"/>
    <w:rsid w:val="00B5047B"/>
    <w:rsid w:val="00B739CB"/>
    <w:rsid w:val="00B776EB"/>
    <w:rsid w:val="00BA03A9"/>
    <w:rsid w:val="00BA3FBA"/>
    <w:rsid w:val="00BA6057"/>
    <w:rsid w:val="00BF6170"/>
    <w:rsid w:val="00C10898"/>
    <w:rsid w:val="00C12A56"/>
    <w:rsid w:val="00C23B53"/>
    <w:rsid w:val="00C25537"/>
    <w:rsid w:val="00C32713"/>
    <w:rsid w:val="00C44A80"/>
    <w:rsid w:val="00C63F7B"/>
    <w:rsid w:val="00C84665"/>
    <w:rsid w:val="00C921D1"/>
    <w:rsid w:val="00CA38FD"/>
    <w:rsid w:val="00CB0C73"/>
    <w:rsid w:val="00CB44DC"/>
    <w:rsid w:val="00CE0AC1"/>
    <w:rsid w:val="00CE2DAC"/>
    <w:rsid w:val="00CF3F99"/>
    <w:rsid w:val="00D1665F"/>
    <w:rsid w:val="00D220D5"/>
    <w:rsid w:val="00D24387"/>
    <w:rsid w:val="00D31D2A"/>
    <w:rsid w:val="00D50BD2"/>
    <w:rsid w:val="00D668B1"/>
    <w:rsid w:val="00D779D5"/>
    <w:rsid w:val="00D77D88"/>
    <w:rsid w:val="00D8205E"/>
    <w:rsid w:val="00D8613F"/>
    <w:rsid w:val="00D936B1"/>
    <w:rsid w:val="00DB3ACE"/>
    <w:rsid w:val="00DD1B67"/>
    <w:rsid w:val="00E01ED1"/>
    <w:rsid w:val="00E20886"/>
    <w:rsid w:val="00E332BE"/>
    <w:rsid w:val="00E41C44"/>
    <w:rsid w:val="00E75D9E"/>
    <w:rsid w:val="00ED3545"/>
    <w:rsid w:val="00EE5F80"/>
    <w:rsid w:val="00EE6BB3"/>
    <w:rsid w:val="00F0699B"/>
    <w:rsid w:val="00F644C7"/>
    <w:rsid w:val="00F74FE6"/>
    <w:rsid w:val="00F83851"/>
    <w:rsid w:val="00F8436A"/>
    <w:rsid w:val="00FC1D8F"/>
    <w:rsid w:val="00FE009B"/>
    <w:rsid w:val="00FE06A5"/>
    <w:rsid w:val="00FE4E05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D99B"/>
  <w15:docId w15:val="{22F02095-7AC5-4BDE-9E02-D84CEFD2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0C73"/>
    <w:pPr>
      <w:keepNext/>
      <w:ind w:firstLine="360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0C73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0C7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B0C7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B0C73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CB0C73"/>
    <w:pPr>
      <w:tabs>
        <w:tab w:val="left" w:pos="426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B0C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0C73"/>
    <w:pPr>
      <w:ind w:left="720"/>
      <w:contextualSpacing/>
    </w:pPr>
  </w:style>
  <w:style w:type="paragraph" w:customStyle="1" w:styleId="Textbody">
    <w:name w:val="Text body"/>
    <w:basedOn w:val="Normalny"/>
    <w:rsid w:val="00CB0C73"/>
    <w:pPr>
      <w:widowControl w:val="0"/>
      <w:suppressAutoHyphens/>
      <w:autoSpaceDN w:val="0"/>
      <w:spacing w:after="120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CB0C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0C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C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5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07B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7B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B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B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0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B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B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B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21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21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21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chl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1294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b.cieslikowska</dc:creator>
  <cp:lastModifiedBy>Grażyna Hanzel</cp:lastModifiedBy>
  <cp:revision>8</cp:revision>
  <cp:lastPrinted>2019-08-13T07:57:00Z</cp:lastPrinted>
  <dcterms:created xsi:type="dcterms:W3CDTF">2019-08-12T12:05:00Z</dcterms:created>
  <dcterms:modified xsi:type="dcterms:W3CDTF">2019-08-13T13:10:00Z</dcterms:modified>
</cp:coreProperties>
</file>