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69" w:rsidRPr="00367320" w:rsidRDefault="001A63E0" w:rsidP="006270DB">
      <w:pPr>
        <w:pStyle w:val="Tytu"/>
        <w:spacing w:line="360" w:lineRule="auto"/>
        <w:ind w:left="4248"/>
        <w:jc w:val="both"/>
        <w:rPr>
          <w:rFonts w:ascii="Arial" w:hAnsi="Arial" w:cs="Arial"/>
          <w:i w:val="0"/>
          <w:sz w:val="22"/>
          <w:szCs w:val="22"/>
          <w:u w:val="none"/>
        </w:rPr>
      </w:pPr>
      <w:r w:rsidRPr="00367320">
        <w:rPr>
          <w:rFonts w:ascii="Arial" w:hAnsi="Arial" w:cs="Arial"/>
          <w:i w:val="0"/>
          <w:sz w:val="22"/>
          <w:szCs w:val="22"/>
          <w:u w:val="none"/>
          <w:lang w:val="pl-PL"/>
        </w:rPr>
        <w:t xml:space="preserve">         </w:t>
      </w:r>
      <w:r w:rsidR="00905B69" w:rsidRPr="00367320">
        <w:rPr>
          <w:rFonts w:ascii="Arial" w:hAnsi="Arial" w:cs="Arial"/>
          <w:i w:val="0"/>
          <w:sz w:val="22"/>
          <w:szCs w:val="22"/>
          <w:u w:val="none"/>
          <w:lang w:val="pl-PL"/>
        </w:rPr>
        <w:t>Świętochłowice, dnia</w:t>
      </w:r>
      <w:r w:rsidR="00905B69" w:rsidRPr="00367320">
        <w:rPr>
          <w:rFonts w:ascii="Arial" w:hAnsi="Arial" w:cs="Arial"/>
          <w:i w:val="0"/>
          <w:color w:val="FF0000"/>
          <w:sz w:val="22"/>
          <w:szCs w:val="22"/>
          <w:u w:val="none"/>
          <w:lang w:val="pl-PL"/>
        </w:rPr>
        <w:t xml:space="preserve"> </w:t>
      </w:r>
      <w:r w:rsidR="00352268">
        <w:rPr>
          <w:rFonts w:ascii="Arial" w:hAnsi="Arial" w:cs="Arial"/>
          <w:i w:val="0"/>
          <w:sz w:val="22"/>
          <w:szCs w:val="22"/>
          <w:u w:val="none"/>
          <w:lang w:val="pl-PL"/>
        </w:rPr>
        <w:t>10</w:t>
      </w:r>
      <w:r w:rsidR="00905B69" w:rsidRPr="00367320">
        <w:rPr>
          <w:rFonts w:ascii="Arial" w:hAnsi="Arial" w:cs="Arial"/>
          <w:i w:val="0"/>
          <w:sz w:val="22"/>
          <w:szCs w:val="22"/>
          <w:u w:val="none"/>
          <w:lang w:val="pl-PL"/>
        </w:rPr>
        <w:t xml:space="preserve"> </w:t>
      </w:r>
      <w:r w:rsidR="00367320" w:rsidRPr="00367320">
        <w:rPr>
          <w:rFonts w:ascii="Arial" w:hAnsi="Arial" w:cs="Arial"/>
          <w:i w:val="0"/>
          <w:sz w:val="22"/>
          <w:szCs w:val="22"/>
          <w:u w:val="none"/>
          <w:lang w:val="pl-PL"/>
        </w:rPr>
        <w:t xml:space="preserve">września </w:t>
      </w:r>
      <w:r w:rsidR="00905B69" w:rsidRPr="00367320">
        <w:rPr>
          <w:rFonts w:ascii="Arial" w:hAnsi="Arial" w:cs="Arial"/>
          <w:i w:val="0"/>
          <w:sz w:val="22"/>
          <w:szCs w:val="22"/>
          <w:u w:val="none"/>
          <w:lang w:val="pl-PL"/>
        </w:rPr>
        <w:t>201</w:t>
      </w:r>
      <w:r w:rsidR="00442C6C" w:rsidRPr="00367320">
        <w:rPr>
          <w:rFonts w:ascii="Arial" w:hAnsi="Arial" w:cs="Arial"/>
          <w:i w:val="0"/>
          <w:sz w:val="22"/>
          <w:szCs w:val="22"/>
          <w:u w:val="none"/>
          <w:lang w:val="pl-PL"/>
        </w:rPr>
        <w:t>8</w:t>
      </w:r>
      <w:r w:rsidR="00905B69" w:rsidRPr="00367320">
        <w:rPr>
          <w:rFonts w:ascii="Arial" w:hAnsi="Arial" w:cs="Arial"/>
          <w:i w:val="0"/>
          <w:sz w:val="22"/>
          <w:szCs w:val="22"/>
          <w:u w:val="none"/>
          <w:lang w:val="pl-PL"/>
        </w:rPr>
        <w:t xml:space="preserve"> r.</w:t>
      </w:r>
    </w:p>
    <w:p w:rsidR="00905B69" w:rsidRDefault="00905B69" w:rsidP="006270DB">
      <w:pPr>
        <w:pStyle w:val="Tytu"/>
        <w:spacing w:line="360" w:lineRule="auto"/>
        <w:ind w:left="284"/>
        <w:jc w:val="both"/>
        <w:rPr>
          <w:rFonts w:ascii="Arial" w:hAnsi="Arial" w:cs="Arial"/>
          <w:b w:val="0"/>
          <w:i w:val="0"/>
          <w:sz w:val="24"/>
          <w:szCs w:val="24"/>
          <w:lang w:val="pl-PL"/>
        </w:rPr>
      </w:pPr>
    </w:p>
    <w:p w:rsidR="00367320" w:rsidRPr="00367320" w:rsidRDefault="00367320" w:rsidP="00367320">
      <w:pPr>
        <w:pStyle w:val="punkt"/>
        <w:numPr>
          <w:ilvl w:val="0"/>
          <w:numId w:val="0"/>
        </w:numPr>
        <w:rPr>
          <w:lang w:val="pl-PL" w:eastAsia="pl-PL"/>
        </w:rPr>
      </w:pPr>
    </w:p>
    <w:p w:rsidR="00367320" w:rsidRDefault="00367320" w:rsidP="0036732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Porządek obrad</w:t>
      </w:r>
    </w:p>
    <w:p w:rsidR="00367320" w:rsidRDefault="00367320" w:rsidP="0036732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sesji Rady Miejskiej w Świętochłowicach</w:t>
      </w:r>
    </w:p>
    <w:p w:rsidR="00367320" w:rsidRDefault="00367320" w:rsidP="00367320">
      <w:pPr>
        <w:spacing w:after="0"/>
        <w:jc w:val="center"/>
        <w:rPr>
          <w:rFonts w:ascii="Times New Roman" w:hAnsi="Times New Roman" w:cs="Times New Roman"/>
        </w:rPr>
      </w:pPr>
    </w:p>
    <w:p w:rsidR="00367320" w:rsidRPr="005D3E39" w:rsidRDefault="00367320" w:rsidP="00367320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color w:val="000000"/>
        </w:rPr>
      </w:pPr>
      <w:bookmarkStart w:id="0" w:name="_GoBack"/>
      <w:bookmarkEnd w:id="0"/>
      <w:r w:rsidRPr="005D3E39">
        <w:rPr>
          <w:color w:val="000000"/>
        </w:rPr>
        <w:t>Otwarcie sesji i stwierdzenie jej prawomocności.</w:t>
      </w:r>
    </w:p>
    <w:p w:rsidR="00352268" w:rsidRDefault="00367320" w:rsidP="0035226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color w:val="000000"/>
        </w:rPr>
      </w:pPr>
      <w:r w:rsidRPr="005D3E39">
        <w:rPr>
          <w:color w:val="000000"/>
        </w:rPr>
        <w:t>Przedstawienie porządku obrad.</w:t>
      </w:r>
    </w:p>
    <w:p w:rsidR="00352268" w:rsidRPr="00352268" w:rsidRDefault="00352268" w:rsidP="0035226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Podjęcie Uchwały </w:t>
      </w:r>
      <w:r>
        <w:t xml:space="preserve">w sprawie zmiany Uchwały nr XLV/374/17 Rady Miejskiej </w:t>
      </w:r>
      <w:r>
        <w:br/>
        <w:t>w Świętochłowicach z dnia 19 grudnia 2017 roku w sprawie uchwalenia budżetu Miasta Świętochłowice na 2018 rok.</w:t>
      </w:r>
    </w:p>
    <w:p w:rsidR="00352268" w:rsidRPr="00352268" w:rsidRDefault="00352268" w:rsidP="0035226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Podjęcie Uchwały</w:t>
      </w:r>
      <w:r w:rsidRPr="00352268">
        <w:t xml:space="preserve"> </w:t>
      </w:r>
      <w:r>
        <w:t xml:space="preserve">w sprawie zmiany Uchwały nr XLV/375/17 Rady Miejskiej </w:t>
      </w:r>
      <w:r>
        <w:br/>
        <w:t>w Świętochłowicach z dnia 19 grudnia 2017 roku w sprawie Wieloletniej Prognozy Finansowej Miasta Świętochłowice na lata 2018 - 2035.</w:t>
      </w:r>
    </w:p>
    <w:p w:rsidR="00367320" w:rsidRPr="00661F86" w:rsidRDefault="00367320" w:rsidP="00367320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color w:val="000000"/>
        </w:rPr>
      </w:pPr>
      <w:r w:rsidRPr="00091BD6">
        <w:rPr>
          <w:color w:val="000000"/>
        </w:rPr>
        <w:t>Podjęcie Uchwały w sprawie zasad udzielania dotacji celowej ze środków budżetu Miasta Świętochłowice na zadania służące tworzeniu warunków dla rozwoju rodzinnych ogrodów działkowych.</w:t>
      </w:r>
    </w:p>
    <w:p w:rsidR="00367320" w:rsidRPr="00091BD6" w:rsidRDefault="00367320" w:rsidP="00367320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color w:val="000000"/>
        </w:rPr>
      </w:pPr>
      <w:r w:rsidRPr="00091BD6">
        <w:rPr>
          <w:color w:val="000000"/>
        </w:rPr>
        <w:t>Podjęcie Uchwały w sprawie ustalenia maksymalnej liczby zezwoleń na sprzedaż napojów alkoholowych na terenie miasta Świętochłowice.</w:t>
      </w:r>
    </w:p>
    <w:p w:rsidR="00367320" w:rsidRPr="00091BD6" w:rsidRDefault="00367320" w:rsidP="00367320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color w:val="000000"/>
        </w:rPr>
      </w:pPr>
      <w:r w:rsidRPr="00091BD6">
        <w:rPr>
          <w:color w:val="000000"/>
        </w:rPr>
        <w:t>Podjęcie Uchwały w sprawie wprowadzenia ograniczenia w godzinach nocnej sprzedaży napojów alkoholowych przeznaczonych do spożycia poza miejscem sprzedaży na terenie miasta Świętochłowice.</w:t>
      </w:r>
    </w:p>
    <w:p w:rsidR="00367320" w:rsidRPr="00091BD6" w:rsidRDefault="00367320" w:rsidP="00367320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color w:val="000000"/>
        </w:rPr>
      </w:pPr>
      <w:r w:rsidRPr="00091BD6">
        <w:rPr>
          <w:color w:val="000000"/>
        </w:rPr>
        <w:t xml:space="preserve">Podjęcie Uchwały </w:t>
      </w:r>
      <w:r w:rsidRPr="00091BD6">
        <w:rPr>
          <w:bCs/>
          <w:color w:val="000000"/>
        </w:rPr>
        <w:t xml:space="preserve">w sprawie określenia </w:t>
      </w:r>
      <w:r w:rsidRPr="00091BD6">
        <w:rPr>
          <w:bCs/>
          <w:color w:val="000000"/>
          <w:shd w:val="clear" w:color="auto" w:fill="FFFFFF"/>
        </w:rPr>
        <w:t>zasad usytuowania miejsc sprzedaży</w:t>
      </w:r>
      <w:r w:rsidRPr="00091BD6">
        <w:rPr>
          <w:bCs/>
          <w:color w:val="000000"/>
          <w:shd w:val="clear" w:color="auto" w:fill="FFFFFF"/>
        </w:rPr>
        <w:br/>
        <w:t>i podawania napojów alkoholowych</w:t>
      </w:r>
      <w:r w:rsidRPr="00091BD6">
        <w:rPr>
          <w:bCs/>
          <w:color w:val="000000"/>
        </w:rPr>
        <w:t xml:space="preserve"> na terenie miasta Świętochłowice.</w:t>
      </w:r>
    </w:p>
    <w:p w:rsidR="00367320" w:rsidRPr="00592B07" w:rsidRDefault="00367320" w:rsidP="00367320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Podjęcie Uchwały </w:t>
      </w:r>
      <w:r w:rsidRPr="00A361D9">
        <w:rPr>
          <w:bCs/>
          <w:color w:val="000000"/>
        </w:rPr>
        <w:t>w sprawie utworzenia na obszarze miasta Świętochłowice odrębnych obwodów głosowania w Miejskim Domu Pomocy Społecznej</w:t>
      </w:r>
      <w:r>
        <w:rPr>
          <w:bCs/>
          <w:color w:val="000000"/>
        </w:rPr>
        <w:br/>
      </w:r>
      <w:r w:rsidRPr="00A361D9">
        <w:rPr>
          <w:bCs/>
          <w:color w:val="000000"/>
        </w:rPr>
        <w:t>„Złota Jesień”, Szpitalu Powiatowym i Zakładzie Opiekuńczo-Leczniczym Zespołu Opieki Zdrowotnej w Świętochłowicach Sp. z o.o. dla przeprowadzenia głosowania w wyborach do rad gmin, rad powiatów, sejmików województw i rad dzielnic</w:t>
      </w:r>
      <w:r>
        <w:rPr>
          <w:bCs/>
          <w:color w:val="000000"/>
        </w:rPr>
        <w:br/>
      </w:r>
      <w:r w:rsidRPr="00A361D9">
        <w:rPr>
          <w:bCs/>
          <w:color w:val="000000"/>
        </w:rPr>
        <w:t>m.st. Warszawy oraz wyborów wójtów, burmistrzów i prezydentów miast zarządzonych na dzień 21 października 2018 r.</w:t>
      </w:r>
    </w:p>
    <w:p w:rsidR="00367320" w:rsidRPr="00091BD6" w:rsidRDefault="00367320" w:rsidP="00367320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color w:val="000000"/>
        </w:rPr>
      </w:pPr>
      <w:r w:rsidRPr="00091BD6">
        <w:rPr>
          <w:color w:val="000000"/>
        </w:rPr>
        <w:t>Podjęcie Uchwały w sprawie zmiany Statutu Miejskiej Biblioteki Publicznej imienia Juliusza Ligonia w Świętochłowicach.</w:t>
      </w:r>
    </w:p>
    <w:p w:rsidR="00367320" w:rsidRPr="005D3E39" w:rsidRDefault="00367320" w:rsidP="00367320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color w:val="000000"/>
        </w:rPr>
      </w:pPr>
      <w:r w:rsidRPr="005D3E39">
        <w:rPr>
          <w:color w:val="000000"/>
        </w:rPr>
        <w:t>Zamknięcie sesji.</w:t>
      </w:r>
    </w:p>
    <w:p w:rsidR="00A82CE9" w:rsidRPr="00442C6C" w:rsidRDefault="00A82CE9" w:rsidP="00367320">
      <w:pPr>
        <w:pStyle w:val="Tytu"/>
        <w:spacing w:line="360" w:lineRule="auto"/>
        <w:ind w:left="284"/>
        <w:rPr>
          <w:rFonts w:ascii="Arial" w:hAnsi="Arial" w:cs="Arial"/>
        </w:rPr>
      </w:pPr>
    </w:p>
    <w:sectPr w:rsidR="00A82CE9" w:rsidRPr="00442C6C" w:rsidSect="003948F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DB1"/>
    <w:multiLevelType w:val="hybridMultilevel"/>
    <w:tmpl w:val="2250AA76"/>
    <w:lvl w:ilvl="0" w:tplc="FA7CF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D0444"/>
    <w:multiLevelType w:val="hybridMultilevel"/>
    <w:tmpl w:val="421CAA22"/>
    <w:lvl w:ilvl="0" w:tplc="61A463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>
    <w:abstractNumId w:val="0"/>
  </w:num>
  <w:num w:numId="2">
    <w:abstractNumId w:val="2"/>
    <w:lvlOverride w:ilvl="0">
      <w:startOverride w:val="8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F3"/>
    <w:rsid w:val="00021A83"/>
    <w:rsid w:val="00063EA1"/>
    <w:rsid w:val="00077759"/>
    <w:rsid w:val="000D08DD"/>
    <w:rsid w:val="001644F0"/>
    <w:rsid w:val="00194478"/>
    <w:rsid w:val="001A63E0"/>
    <w:rsid w:val="001F3473"/>
    <w:rsid w:val="002568FB"/>
    <w:rsid w:val="0025703A"/>
    <w:rsid w:val="00260EA1"/>
    <w:rsid w:val="0027420C"/>
    <w:rsid w:val="00276526"/>
    <w:rsid w:val="002A086C"/>
    <w:rsid w:val="002A0AF3"/>
    <w:rsid w:val="00352268"/>
    <w:rsid w:val="00367320"/>
    <w:rsid w:val="003948FF"/>
    <w:rsid w:val="003B04EC"/>
    <w:rsid w:val="003D4B01"/>
    <w:rsid w:val="003D7D30"/>
    <w:rsid w:val="00442C6C"/>
    <w:rsid w:val="004F3C96"/>
    <w:rsid w:val="006270DB"/>
    <w:rsid w:val="00653740"/>
    <w:rsid w:val="00676943"/>
    <w:rsid w:val="0070676A"/>
    <w:rsid w:val="00732A19"/>
    <w:rsid w:val="007B6401"/>
    <w:rsid w:val="008B5318"/>
    <w:rsid w:val="008E3D96"/>
    <w:rsid w:val="00905B69"/>
    <w:rsid w:val="009E0FEC"/>
    <w:rsid w:val="00A14601"/>
    <w:rsid w:val="00A34788"/>
    <w:rsid w:val="00A53A8F"/>
    <w:rsid w:val="00A55A21"/>
    <w:rsid w:val="00A82CE9"/>
    <w:rsid w:val="00AB1B6A"/>
    <w:rsid w:val="00B45D0B"/>
    <w:rsid w:val="00B537A4"/>
    <w:rsid w:val="00B9575D"/>
    <w:rsid w:val="00BF20ED"/>
    <w:rsid w:val="00D06517"/>
    <w:rsid w:val="00D1019B"/>
    <w:rsid w:val="00D16E9C"/>
    <w:rsid w:val="00D3561C"/>
    <w:rsid w:val="00D8401D"/>
    <w:rsid w:val="00E528B6"/>
    <w:rsid w:val="00F158A5"/>
    <w:rsid w:val="00F238A1"/>
    <w:rsid w:val="00FC6747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AF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905B69"/>
    <w:pPr>
      <w:numPr>
        <w:numId w:val="2"/>
      </w:numPr>
      <w:tabs>
        <w:tab w:val="clear" w:pos="384"/>
      </w:tabs>
      <w:spacing w:line="360" w:lineRule="auto"/>
      <w:ind w:left="0" w:firstLine="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ytu">
    <w:name w:val="Title"/>
    <w:basedOn w:val="Normalny"/>
    <w:next w:val="punkt"/>
    <w:link w:val="TytuZnak"/>
    <w:uiPriority w:val="99"/>
    <w:qFormat/>
    <w:rsid w:val="00905B6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05B69"/>
    <w:rPr>
      <w:rFonts w:ascii="Times New Roman" w:eastAsia="Times New Roman" w:hAnsi="Times New Roman" w:cs="Times New Roman"/>
      <w:b/>
      <w:i/>
      <w:sz w:val="32"/>
      <w:szCs w:val="20"/>
      <w:u w:val="single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5B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5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AF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905B69"/>
    <w:pPr>
      <w:numPr>
        <w:numId w:val="2"/>
      </w:numPr>
      <w:tabs>
        <w:tab w:val="clear" w:pos="384"/>
      </w:tabs>
      <w:spacing w:line="360" w:lineRule="auto"/>
      <w:ind w:left="0" w:firstLine="0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ytu">
    <w:name w:val="Title"/>
    <w:basedOn w:val="Normalny"/>
    <w:next w:val="punkt"/>
    <w:link w:val="TytuZnak"/>
    <w:uiPriority w:val="99"/>
    <w:qFormat/>
    <w:rsid w:val="00905B6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05B69"/>
    <w:rPr>
      <w:rFonts w:ascii="Times New Roman" w:eastAsia="Times New Roman" w:hAnsi="Times New Roman" w:cs="Times New Roman"/>
      <w:b/>
      <w:i/>
      <w:sz w:val="32"/>
      <w:szCs w:val="20"/>
      <w:u w:val="single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05B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0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F5118-3B41-441A-BD32-F12ECC1F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k.loboda</dc:creator>
  <cp:lastModifiedBy>b.skawinska</cp:lastModifiedBy>
  <cp:revision>4</cp:revision>
  <cp:lastPrinted>2018-09-10T09:38:00Z</cp:lastPrinted>
  <dcterms:created xsi:type="dcterms:W3CDTF">2018-09-10T07:00:00Z</dcterms:created>
  <dcterms:modified xsi:type="dcterms:W3CDTF">2018-09-10T09:38:00Z</dcterms:modified>
</cp:coreProperties>
</file>