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1"/>
        <w:gridCol w:w="3922"/>
        <w:gridCol w:w="2267"/>
      </w:tblGrid>
      <w:tr w:rsidR="00D774AE" w14:paraId="58204D7E" w14:textId="77777777" w:rsidTr="000B6FF3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924" w14:textId="77777777" w:rsidR="00D774AE" w:rsidRDefault="00D774AE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68319" w14:textId="77777777" w:rsidR="00D774AE" w:rsidRDefault="00D774AE" w:rsidP="000B6FF3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0177" w14:textId="77777777" w:rsidR="00D774AE" w:rsidRDefault="00D774AE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MIEJSCE POSIEDZENIA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297" w14:textId="77777777" w:rsidR="00D774AE" w:rsidRDefault="00D774AE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F4F5" w14:textId="77777777" w:rsidR="00D774AE" w:rsidRDefault="00D774AE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D774AE" w14:paraId="50188EFC" w14:textId="77777777" w:rsidTr="000B6FF3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997" w14:textId="77777777" w:rsidR="00D774AE" w:rsidRDefault="00D774AE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7987F" w14:textId="77777777" w:rsidR="00D774AE" w:rsidRDefault="00D774AE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23321688" w14:textId="77777777" w:rsidR="00D774AE" w:rsidRDefault="00D774AE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Finansów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Rozwoju Gospodarczego</w:t>
            </w:r>
          </w:p>
          <w:p w14:paraId="53972371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77D31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AA428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866D4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D93C1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A2A8E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017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BBE86A" w14:textId="6F26EEB5" w:rsidR="00D774AE" w:rsidRDefault="000B6FF3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08</w:t>
            </w:r>
            <w:r w:rsidR="00D774AE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8</w:t>
            </w:r>
            <w:r w:rsidR="00D774AE">
              <w:rPr>
                <w:rFonts w:ascii="Arial" w:hAnsi="Arial" w:cs="Arial"/>
                <w:b/>
                <w:sz w:val="20"/>
              </w:rPr>
              <w:t xml:space="preserve">.2018 </w:t>
            </w:r>
            <w:proofErr w:type="gramStart"/>
            <w:r w:rsidR="00D774AE">
              <w:rPr>
                <w:rFonts w:ascii="Arial" w:hAnsi="Arial" w:cs="Arial"/>
                <w:b/>
                <w:sz w:val="20"/>
              </w:rPr>
              <w:t>r</w:t>
            </w:r>
            <w:proofErr w:type="gramEnd"/>
            <w:r w:rsidR="00D774AE">
              <w:rPr>
                <w:rFonts w:ascii="Arial" w:hAnsi="Arial" w:cs="Arial"/>
                <w:b/>
                <w:sz w:val="20"/>
              </w:rPr>
              <w:t>.</w:t>
            </w:r>
          </w:p>
          <w:p w14:paraId="54CFFDFA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4A4F46FF" w14:textId="029C4696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0B6FF3">
              <w:rPr>
                <w:rFonts w:ascii="Arial" w:hAnsi="Arial" w:cs="Arial"/>
                <w:sz w:val="20"/>
              </w:rPr>
              <w:t>środa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5E63830B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C9DF7D" w14:textId="5A7B12D7" w:rsidR="000B6FF3" w:rsidRDefault="000B6FF3" w:rsidP="000B6FF3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1D76E7">
              <w:rPr>
                <w:rFonts w:ascii="Arial" w:hAnsi="Arial" w:cs="Arial"/>
                <w:b/>
                <w:sz w:val="20"/>
              </w:rPr>
              <w:t>bezpośrednio</w:t>
            </w:r>
            <w:proofErr w:type="gramEnd"/>
            <w:r w:rsidRPr="001D76E7">
              <w:rPr>
                <w:rFonts w:ascii="Arial" w:hAnsi="Arial" w:cs="Arial"/>
                <w:b/>
                <w:sz w:val="20"/>
              </w:rPr>
              <w:t xml:space="preserve"> po zakończeniu obrad LII sesji Rady Miejskiej </w:t>
            </w:r>
          </w:p>
          <w:p w14:paraId="6C2027FE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11B46A" w14:textId="77777777" w:rsidR="000B6FF3" w:rsidRDefault="000B6FF3" w:rsidP="000B6FF3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sala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kominkowa</w:t>
            </w:r>
          </w:p>
          <w:p w14:paraId="19430FF1" w14:textId="77777777" w:rsidR="000B6FF3" w:rsidRDefault="000B6FF3" w:rsidP="000B6FF3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UM </w:t>
            </w:r>
          </w:p>
          <w:p w14:paraId="4804F7E2" w14:textId="25838F00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7EC" w14:textId="676CAABD" w:rsidR="00D774AE" w:rsidRPr="000B6FF3" w:rsidRDefault="000B6FF3" w:rsidP="000B6FF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Rozpatrzenie prośby </w:t>
            </w:r>
            <w:r w:rsidRPr="000B6FF3">
              <w:rPr>
                <w:rFonts w:ascii="Arial" w:hAnsi="Arial" w:cs="Arial"/>
                <w:b/>
                <w:sz w:val="20"/>
              </w:rPr>
              <w:t xml:space="preserve">Prezydenta Miasta z dnia 8 sierpnia 2018 r.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0B6FF3">
              <w:rPr>
                <w:rFonts w:ascii="Arial" w:hAnsi="Arial" w:cs="Arial"/>
                <w:b/>
                <w:sz w:val="20"/>
              </w:rPr>
              <w:t xml:space="preserve">o zmianę przeznaczenia rezerwy celowej zaplanowanej w uchwale budżetowej </w:t>
            </w:r>
            <w:r>
              <w:rPr>
                <w:rFonts w:ascii="Arial" w:hAnsi="Arial" w:cs="Arial"/>
                <w:b/>
                <w:sz w:val="20"/>
              </w:rPr>
              <w:t xml:space="preserve">na 2018 rok na realizację zadań </w:t>
            </w:r>
            <w:r w:rsidRPr="000B6FF3">
              <w:rPr>
                <w:rFonts w:ascii="Arial" w:hAnsi="Arial" w:cs="Arial"/>
                <w:b/>
                <w:sz w:val="20"/>
              </w:rPr>
              <w:t>inwestycyjnych w drogach o kwotę 1 000 000 zł na wydatki bieżące jed</w:t>
            </w:r>
            <w:r>
              <w:rPr>
                <w:rFonts w:ascii="Arial" w:hAnsi="Arial" w:cs="Arial"/>
                <w:b/>
                <w:sz w:val="20"/>
              </w:rPr>
              <w:t xml:space="preserve">nostek </w:t>
            </w:r>
            <w:r w:rsidRPr="000B6FF3">
              <w:rPr>
                <w:rFonts w:ascii="Arial" w:hAnsi="Arial" w:cs="Arial"/>
                <w:b/>
                <w:sz w:val="20"/>
              </w:rPr>
              <w:t>oświatowych.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2A2" w14:textId="77777777" w:rsidR="000B6FF3" w:rsidRDefault="000B6FF3" w:rsidP="000B6FF3">
            <w:pPr>
              <w:widowControl w:val="0"/>
              <w:spacing w:before="0"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 Bartosz Karcz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Zastępca Prezydenta Miasta</w:t>
            </w:r>
          </w:p>
          <w:p w14:paraId="3939CD81" w14:textId="77777777" w:rsidR="000B6FF3" w:rsidRDefault="000B6FF3" w:rsidP="000B6FF3">
            <w:pPr>
              <w:pStyle w:val="Akapitzlist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6E94A571" w14:textId="77777777" w:rsidR="000B6FF3" w:rsidRDefault="000B6FF3" w:rsidP="000B6FF3">
            <w:pPr>
              <w:pStyle w:val="Akapitzlist"/>
              <w:spacing w:after="0" w:line="240" w:lineRule="auto"/>
              <w:ind w:lef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p. Ewa Jakubowska </w:t>
            </w:r>
            <w:r>
              <w:rPr>
                <w:rFonts w:ascii="Arial" w:hAnsi="Arial" w:cs="Arial"/>
                <w:b/>
                <w:sz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</w:rPr>
              <w:t>Sekretarz  Miasta</w:t>
            </w:r>
            <w:proofErr w:type="gramEnd"/>
          </w:p>
          <w:p w14:paraId="579BDF21" w14:textId="77777777" w:rsidR="000B6FF3" w:rsidRDefault="000B6FF3" w:rsidP="000B6FF3">
            <w:pPr>
              <w:pStyle w:val="Akapitzlist"/>
              <w:spacing w:after="0" w:line="240" w:lineRule="auto"/>
              <w:ind w:left="34"/>
              <w:rPr>
                <w:rFonts w:ascii="Arial" w:hAnsi="Arial" w:cs="Arial"/>
                <w:sz w:val="20"/>
              </w:rPr>
            </w:pPr>
          </w:p>
          <w:p w14:paraId="11CBD13A" w14:textId="77777777" w:rsidR="000B6FF3" w:rsidRDefault="000B6FF3" w:rsidP="000B6FF3">
            <w:pPr>
              <w:pStyle w:val="Akapitzlist"/>
              <w:spacing w:after="0" w:line="240" w:lineRule="auto"/>
              <w:ind w:left="34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p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. Agata Ślęzak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Skarbnik Miasta</w:t>
            </w:r>
          </w:p>
          <w:p w14:paraId="52742168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26A4C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4C571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7661B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4DC6B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8E112" w14:textId="77777777" w:rsidR="00D774AE" w:rsidRDefault="00D774AE">
            <w:pPr>
              <w:spacing w:before="0"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5E7F2E1A" w14:textId="77777777" w:rsidR="00D774AE" w:rsidRDefault="00D774AE">
            <w:pPr>
              <w:spacing w:before="0"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23A20" w14:textId="77777777" w:rsidR="0027037A" w:rsidRDefault="0027037A"/>
    <w:sectPr w:rsidR="0027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D1"/>
    <w:rsid w:val="000B6FF3"/>
    <w:rsid w:val="0027037A"/>
    <w:rsid w:val="002C68D1"/>
    <w:rsid w:val="00D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4AE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774AE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774AE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774AE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4AE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774AE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774AE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774AE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g.rzemieniuk</cp:lastModifiedBy>
  <cp:revision>3</cp:revision>
  <dcterms:created xsi:type="dcterms:W3CDTF">2018-05-09T07:16:00Z</dcterms:created>
  <dcterms:modified xsi:type="dcterms:W3CDTF">2018-08-09T05:59:00Z</dcterms:modified>
</cp:coreProperties>
</file>