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60" w:rsidRPr="00CB579F" w:rsidRDefault="00BB4960" w:rsidP="009070FD">
      <w:pPr>
        <w:pStyle w:val="NoSpacing"/>
        <w:spacing w:before="6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9</w:t>
      </w:r>
    </w:p>
    <w:p w:rsidR="00BB4960" w:rsidRPr="000146D0" w:rsidRDefault="00BB4960" w:rsidP="009070FD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UMOWA  nr </w:t>
      </w:r>
      <w:r>
        <w:rPr>
          <w:rFonts w:ascii="Times New Roman" w:hAnsi="Times New Roman" w:cs="Times New Roman"/>
        </w:rPr>
        <w:t>…</w:t>
      </w:r>
      <w:r w:rsidRPr="000146D0">
        <w:rPr>
          <w:rFonts w:ascii="Times New Roman" w:hAnsi="Times New Roman" w:cs="Times New Roman"/>
        </w:rPr>
        <w:t>/IK/272/ZP/2017</w:t>
      </w:r>
    </w:p>
    <w:p w:rsidR="00BB4960" w:rsidRPr="000146D0" w:rsidRDefault="00BB4960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zawarta w dniu </w:t>
      </w:r>
      <w:r>
        <w:rPr>
          <w:rFonts w:ascii="Times New Roman" w:hAnsi="Times New Roman" w:cs="Times New Roman"/>
        </w:rPr>
        <w:t xml:space="preserve">…….. </w:t>
      </w:r>
      <w:r w:rsidRPr="000146D0">
        <w:rPr>
          <w:rFonts w:ascii="Times New Roman" w:hAnsi="Times New Roman" w:cs="Times New Roman"/>
        </w:rPr>
        <w:t xml:space="preserve"> w Świętochłowicach w trybie przepisów ustawy z dnia 29 stycznia 2004 r. - Prawo zamówień publicznych, pomiędzy:</w:t>
      </w:r>
    </w:p>
    <w:p w:rsidR="00BB4960" w:rsidRPr="000146D0" w:rsidRDefault="00BB4960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Gminą Świętochłowice, ul. Katowicka 54, 41-600 Świętochłowice, NIP: 627 27 48 738, reprezentowaną przez: </w:t>
      </w:r>
    </w:p>
    <w:p w:rsidR="00BB4960" w:rsidRPr="00FA4CAC" w:rsidRDefault="00BB4960" w:rsidP="009070FD">
      <w:pPr>
        <w:pStyle w:val="NoSpacing"/>
        <w:numPr>
          <w:ilvl w:val="0"/>
          <w:numId w:val="42"/>
        </w:numPr>
        <w:tabs>
          <w:tab w:val="clear" w:pos="720"/>
          <w:tab w:val="num" w:pos="440"/>
        </w:tabs>
        <w:spacing w:before="60"/>
        <w:ind w:left="440" w:hanging="4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:rsidR="00BB4960" w:rsidRPr="00FA4CAC" w:rsidRDefault="00BB4960" w:rsidP="009070FD">
      <w:pPr>
        <w:pStyle w:val="NoSpacing"/>
        <w:numPr>
          <w:ilvl w:val="0"/>
          <w:numId w:val="42"/>
        </w:numPr>
        <w:tabs>
          <w:tab w:val="clear" w:pos="720"/>
          <w:tab w:val="num" w:pos="440"/>
        </w:tabs>
        <w:spacing w:before="60"/>
        <w:ind w:left="440" w:hanging="4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:rsidR="00BB4960" w:rsidRPr="000146D0" w:rsidRDefault="00BB4960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przy kontrasygnacie Skarbnika Miasta, </w:t>
      </w:r>
    </w:p>
    <w:p w:rsidR="00BB4960" w:rsidRPr="000146D0" w:rsidRDefault="00BB4960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zwaną w dalszej części umowy „Zamawiającym”,</w:t>
      </w:r>
    </w:p>
    <w:p w:rsidR="00BB4960" w:rsidRPr="000146D0" w:rsidRDefault="00BB4960" w:rsidP="009070FD">
      <w:pPr>
        <w:spacing w:before="60" w:after="0" w:line="240" w:lineRule="auto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a  </w:t>
      </w:r>
    </w:p>
    <w:p w:rsidR="00BB4960" w:rsidRPr="000146D0" w:rsidRDefault="00BB4960" w:rsidP="009070F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……………………., </w:t>
      </w:r>
      <w:r w:rsidRPr="000146D0">
        <w:rPr>
          <w:rFonts w:ascii="Times New Roman" w:hAnsi="Times New Roman" w:cs="Times New Roman"/>
        </w:rPr>
        <w:t>z siedzibą</w:t>
      </w:r>
      <w:r>
        <w:rPr>
          <w:rFonts w:ascii="Times New Roman" w:hAnsi="Times New Roman" w:cs="Times New Roman"/>
        </w:rPr>
        <w:t>: ……….</w:t>
      </w:r>
      <w:r w:rsidRPr="000146D0">
        <w:rPr>
          <w:rFonts w:ascii="Times New Roman" w:hAnsi="Times New Roman" w:cs="Times New Roman"/>
        </w:rPr>
        <w:t>, KRS</w:t>
      </w:r>
      <w:r>
        <w:rPr>
          <w:rFonts w:ascii="Times New Roman" w:hAnsi="Times New Roman" w:cs="Times New Roman"/>
        </w:rPr>
        <w:t xml:space="preserve">:………., </w:t>
      </w:r>
      <w:r w:rsidRPr="000146D0">
        <w:rPr>
          <w:rFonts w:ascii="Times New Roman" w:hAnsi="Times New Roman" w:cs="Times New Roman"/>
        </w:rPr>
        <w:t xml:space="preserve">NIP: </w:t>
      </w:r>
      <w:r>
        <w:rPr>
          <w:rFonts w:ascii="Times New Roman" w:hAnsi="Times New Roman" w:cs="Times New Roman"/>
        </w:rPr>
        <w:t>………..</w:t>
      </w:r>
      <w:r w:rsidRPr="000146D0">
        <w:rPr>
          <w:rFonts w:ascii="Times New Roman" w:hAnsi="Times New Roman" w:cs="Times New Roman"/>
        </w:rPr>
        <w:t>, reprezentowanym przez:</w:t>
      </w:r>
    </w:p>
    <w:p w:rsidR="00BB4960" w:rsidRPr="000146D0" w:rsidRDefault="00BB4960" w:rsidP="009070F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…………………………,</w:t>
      </w:r>
    </w:p>
    <w:p w:rsidR="00BB4960" w:rsidRPr="000146D0" w:rsidRDefault="00BB4960" w:rsidP="009070FD">
      <w:pPr>
        <w:pStyle w:val="NoSpacing"/>
        <w:spacing w:before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zwan</w:t>
      </w:r>
      <w:r w:rsidRPr="000146D0">
        <w:rPr>
          <w:rFonts w:ascii="Times New Roman" w:hAnsi="Times New Roman" w:cs="Times New Roman"/>
        </w:rPr>
        <w:t>ym w dalszej części umowy „Wykonawcą”.</w:t>
      </w:r>
      <w:r w:rsidRPr="000146D0">
        <w:rPr>
          <w:rFonts w:ascii="Times New Roman" w:hAnsi="Times New Roman" w:cs="Times New Roman"/>
          <w:b/>
        </w:rPr>
        <w:t xml:space="preserve"> 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1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Przedmiot umowy</w:t>
      </w:r>
    </w:p>
    <w:p w:rsidR="00BB4960" w:rsidRDefault="00BB4960" w:rsidP="009070FD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Zgodnie z rozstrzygniętym przetargiem nieograniczonym (nr z</w:t>
      </w:r>
      <w:r>
        <w:rPr>
          <w:rFonts w:ascii="Times New Roman" w:hAnsi="Times New Roman" w:cs="Times New Roman"/>
        </w:rPr>
        <w:t>amówienia publicznego ZPU.271.32.</w:t>
      </w:r>
      <w:r w:rsidRPr="000146D0">
        <w:rPr>
          <w:rFonts w:ascii="Times New Roman" w:hAnsi="Times New Roman" w:cs="Times New Roman"/>
        </w:rPr>
        <w:t xml:space="preserve">2017) Zamawiający zleca, a Wykonawca zobowiązuje się do należytego wykonania na rzecz Zamawiającego </w:t>
      </w:r>
      <w:r>
        <w:rPr>
          <w:rFonts w:ascii="Times New Roman" w:hAnsi="Times New Roman" w:cs="Times New Roman"/>
        </w:rPr>
        <w:t>zadania</w:t>
      </w:r>
      <w:r w:rsidRPr="000146D0">
        <w:rPr>
          <w:rFonts w:ascii="Times New Roman" w:hAnsi="Times New Roman" w:cs="Times New Roman"/>
        </w:rPr>
        <w:t xml:space="preserve"> pn.: „</w:t>
      </w:r>
      <w:r>
        <w:rPr>
          <w:rFonts w:ascii="Times New Roman" w:hAnsi="Times New Roman" w:cs="Times New Roman"/>
        </w:rPr>
        <w:t>R</w:t>
      </w:r>
      <w:r w:rsidRPr="000146D0">
        <w:rPr>
          <w:rFonts w:ascii="Times New Roman" w:hAnsi="Times New Roman" w:cs="Times New Roman"/>
        </w:rPr>
        <w:t>emont dr</w:t>
      </w:r>
      <w:r>
        <w:rPr>
          <w:rFonts w:ascii="Times New Roman" w:hAnsi="Times New Roman" w:cs="Times New Roman"/>
        </w:rPr>
        <w:t>óg</w:t>
      </w:r>
      <w:r w:rsidRPr="000146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publicznych na terenie miasta </w:t>
      </w:r>
      <w:r w:rsidRPr="000146D0">
        <w:rPr>
          <w:rFonts w:ascii="Times New Roman" w:hAnsi="Times New Roman" w:cs="Times New Roman"/>
        </w:rPr>
        <w:t>Świętochłowic</w:t>
      </w:r>
      <w:r>
        <w:rPr>
          <w:rFonts w:ascii="Times New Roman" w:hAnsi="Times New Roman" w:cs="Times New Roman"/>
        </w:rPr>
        <w:t>e”, w zakresie:</w:t>
      </w:r>
    </w:p>
    <w:p w:rsidR="00BB4960" w:rsidRPr="003B5C9B" w:rsidRDefault="00BB4960" w:rsidP="009070FD">
      <w:pPr>
        <w:pStyle w:val="NoSpacing"/>
        <w:spacing w:before="60"/>
        <w:ind w:left="360"/>
        <w:jc w:val="both"/>
        <w:rPr>
          <w:rFonts w:ascii="Times New Roman" w:hAnsi="Times New Roman" w:cs="Times New Roman"/>
        </w:rPr>
      </w:pPr>
      <w:r w:rsidRPr="003B5C9B">
        <w:rPr>
          <w:rFonts w:ascii="Times New Roman" w:hAnsi="Times New Roman" w:cs="Times New Roman"/>
        </w:rPr>
        <w:t>Części I, obejmującej częściowy remont drogi wojewódzkiej DW 902 w Świętochłowicach – jezdnia główna południowa na odcinku od granicy z m. Ruda Śląska do wiaduktu nad linią kolejową PKP oraz jezdnia główna północna na odcinku od zjazdu z ul. Bytomską do granicy z m. Ruda Śląska, jako kontynuacja etapowego remontu DW 902.</w:t>
      </w:r>
      <w:r w:rsidRPr="003B5C9B">
        <w:rPr>
          <w:rStyle w:val="FootnoteReference"/>
          <w:rFonts w:ascii="Times New Roman" w:hAnsi="Times New Roman"/>
        </w:rPr>
        <w:footnoteReference w:id="1"/>
      </w:r>
    </w:p>
    <w:p w:rsidR="00BB4960" w:rsidRPr="003B5C9B" w:rsidRDefault="00BB4960" w:rsidP="009070FD">
      <w:pPr>
        <w:pStyle w:val="NoSpacing"/>
        <w:spacing w:before="60"/>
        <w:ind w:left="360"/>
        <w:jc w:val="both"/>
        <w:rPr>
          <w:rFonts w:ascii="Times New Roman" w:hAnsi="Times New Roman" w:cs="Times New Roman"/>
        </w:rPr>
      </w:pPr>
      <w:r w:rsidRPr="003B5C9B">
        <w:rPr>
          <w:rFonts w:ascii="Times New Roman" w:hAnsi="Times New Roman" w:cs="Times New Roman"/>
        </w:rPr>
        <w:t>Części II, obejmującej remont drogi publicznej gminnej ul. Jordanowskiej.</w:t>
      </w:r>
      <w:r w:rsidRPr="003B5C9B">
        <w:rPr>
          <w:rFonts w:ascii="Times New Roman" w:hAnsi="Times New Roman" w:cs="Times New Roman"/>
          <w:vertAlign w:val="superscript"/>
        </w:rPr>
        <w:t>1</w:t>
      </w:r>
    </w:p>
    <w:p w:rsidR="00BB4960" w:rsidRPr="003B5C9B" w:rsidRDefault="00BB4960" w:rsidP="009070FD">
      <w:pPr>
        <w:pStyle w:val="NoSpacing"/>
        <w:spacing w:before="60"/>
        <w:ind w:left="360"/>
        <w:jc w:val="both"/>
        <w:rPr>
          <w:rFonts w:ascii="Times New Roman" w:hAnsi="Times New Roman" w:cs="Times New Roman"/>
        </w:rPr>
      </w:pPr>
      <w:r w:rsidRPr="003B5C9B">
        <w:rPr>
          <w:rFonts w:ascii="Times New Roman" w:hAnsi="Times New Roman" w:cs="Times New Roman"/>
        </w:rPr>
        <w:t>Części III, obejmującej remont drogi publicznej gminnej ul. Jaśminowej wraz z łącznikiem do ul. Astrów.</w:t>
      </w:r>
      <w:r w:rsidRPr="003B5C9B">
        <w:rPr>
          <w:rFonts w:ascii="Times New Roman" w:hAnsi="Times New Roman" w:cs="Times New Roman"/>
          <w:vertAlign w:val="superscript"/>
        </w:rPr>
        <w:t>1</w:t>
      </w:r>
    </w:p>
    <w:p w:rsidR="00BB4960" w:rsidRPr="00C26782" w:rsidRDefault="00BB4960" w:rsidP="009070FD">
      <w:pPr>
        <w:pStyle w:val="NoSpacing"/>
        <w:numPr>
          <w:ilvl w:val="0"/>
          <w:numId w:val="2"/>
        </w:numPr>
        <w:spacing w:before="60"/>
        <w:jc w:val="both"/>
        <w:rPr>
          <w:rFonts w:ascii="Times New Roman" w:hAnsi="Times New Roman" w:cs="Times New Roman"/>
        </w:rPr>
      </w:pPr>
      <w:r w:rsidRPr="00C26782">
        <w:rPr>
          <w:rFonts w:ascii="Times New Roman" w:hAnsi="Times New Roman" w:cs="Times New Roman"/>
        </w:rPr>
        <w:t xml:space="preserve">Szczegółowy zakres przedmiotu umowy określa </w:t>
      </w:r>
      <w:r w:rsidRPr="00456406">
        <w:rPr>
          <w:rFonts w:ascii="Times New Roman" w:hAnsi="Times New Roman" w:cs="Times New Roman"/>
        </w:rPr>
        <w:t>specyfikacja istotnych warunków zamówienia, w tym załączniki do specyfikacji: opis prz</w:t>
      </w:r>
      <w:r>
        <w:rPr>
          <w:rFonts w:ascii="Times New Roman" w:hAnsi="Times New Roman" w:cs="Times New Roman"/>
        </w:rPr>
        <w:t>edmiotu zamówienia, dokumentacja projektowa</w:t>
      </w:r>
      <w:r w:rsidRPr="00456406">
        <w:rPr>
          <w:rFonts w:ascii="Times New Roman" w:hAnsi="Times New Roman" w:cs="Times New Roman"/>
        </w:rPr>
        <w:t xml:space="preserve">, przedmiary robót, specyfikacje techniczne wykonania i odbioru robót,  które to dokumenty </w:t>
      </w:r>
      <w:r>
        <w:rPr>
          <w:rFonts w:ascii="Times New Roman" w:hAnsi="Times New Roman" w:cs="Times New Roman"/>
        </w:rPr>
        <w:t xml:space="preserve">wraz z ofertą Wykonawcy </w:t>
      </w:r>
      <w:r w:rsidRPr="00456406">
        <w:rPr>
          <w:rFonts w:ascii="Times New Roman" w:hAnsi="Times New Roman" w:cs="Times New Roman"/>
        </w:rPr>
        <w:t>stanowią integralną część niniejszej umowy.</w:t>
      </w:r>
    </w:p>
    <w:p w:rsidR="00BB4960" w:rsidRPr="000146D0" w:rsidRDefault="00BB4960" w:rsidP="009070FD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2</w:t>
      </w:r>
    </w:p>
    <w:p w:rsidR="00BB4960" w:rsidRPr="000146D0" w:rsidRDefault="00BB4960" w:rsidP="009070FD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Termin wykonania</w:t>
      </w:r>
    </w:p>
    <w:p w:rsidR="00BB4960" w:rsidRPr="000146D0" w:rsidRDefault="00BB4960" w:rsidP="009070FD">
      <w:pPr>
        <w:pStyle w:val="NoSpacing"/>
        <w:numPr>
          <w:ilvl w:val="0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Strony ustalają, iż przedmiot umowy</w:t>
      </w:r>
      <w:r>
        <w:rPr>
          <w:rFonts w:ascii="Times New Roman" w:hAnsi="Times New Roman" w:cs="Times New Roman"/>
        </w:rPr>
        <w:t>, zgodnie z ofertą Wykonawcy, zostanie wykonany w terminie do</w:t>
      </w:r>
      <w:r w:rsidRPr="000146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…… </w:t>
      </w:r>
      <w:r w:rsidRPr="000146D0">
        <w:rPr>
          <w:rFonts w:ascii="Times New Roman" w:hAnsi="Times New Roman" w:cs="Times New Roman"/>
        </w:rPr>
        <w:t>dni kalendarzowych, licząc od dnia zawarcia umowy.</w:t>
      </w:r>
    </w:p>
    <w:p w:rsidR="00BB4960" w:rsidRPr="000146D0" w:rsidRDefault="00BB4960" w:rsidP="009070FD">
      <w:pPr>
        <w:pStyle w:val="NoSpacing"/>
        <w:numPr>
          <w:ilvl w:val="0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Teren budowy zostanie przekazany Wykonawcy w terminie 7 dni od daty zawarcia umowy.</w:t>
      </w:r>
    </w:p>
    <w:p w:rsidR="00BB4960" w:rsidRPr="00AE64C5" w:rsidRDefault="00BB4960" w:rsidP="009070FD">
      <w:pPr>
        <w:pStyle w:val="NoSpacing"/>
        <w:numPr>
          <w:ilvl w:val="0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AE64C5">
        <w:rPr>
          <w:rFonts w:ascii="Times New Roman" w:hAnsi="Times New Roman" w:cs="Times New Roman"/>
          <w:lang w:eastAsia="ko-KR"/>
        </w:rPr>
        <w:t>W dniu zawarcia umowy Wykonawca dostarczy Zamawiającemu do akceptacji harmonogram rzeczowo-terminowy realizacji robót.</w:t>
      </w:r>
      <w:r>
        <w:rPr>
          <w:rFonts w:ascii="Times New Roman" w:hAnsi="Times New Roman" w:cs="Times New Roman"/>
          <w:lang w:eastAsia="ko-KR"/>
        </w:rPr>
        <w:t xml:space="preserve"> </w:t>
      </w:r>
      <w:r w:rsidRPr="00AE64C5">
        <w:rPr>
          <w:rFonts w:ascii="Times New Roman" w:hAnsi="Times New Roman" w:cs="Times New Roman"/>
        </w:rPr>
        <w:t xml:space="preserve">Przedmiotowy harmonogram będzie stanowił załącznik do niniejszej umowy. </w:t>
      </w:r>
    </w:p>
    <w:p w:rsidR="00BB4960" w:rsidRPr="000146D0" w:rsidRDefault="00BB4960" w:rsidP="009070FD">
      <w:pPr>
        <w:numPr>
          <w:ilvl w:val="0"/>
          <w:numId w:val="3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przypadku zmiany terminów realizacji robót określonych w harmonogramie, Wykonawca zobowiązany jes</w:t>
      </w:r>
      <w:r>
        <w:rPr>
          <w:rFonts w:ascii="Times New Roman" w:hAnsi="Times New Roman" w:cs="Times New Roman"/>
        </w:rPr>
        <w:t xml:space="preserve">t do aktualizacji harmonogramu </w:t>
      </w:r>
      <w:r w:rsidRPr="000146D0">
        <w:rPr>
          <w:rFonts w:ascii="Times New Roman" w:hAnsi="Times New Roman" w:cs="Times New Roman"/>
        </w:rPr>
        <w:t>w terminie do 3 dni od dnia wystąpienia okoliczności powodujących konieczność dokonania zmiany oraz</w:t>
      </w:r>
      <w:r>
        <w:rPr>
          <w:rFonts w:ascii="Times New Roman" w:hAnsi="Times New Roman" w:cs="Times New Roman"/>
        </w:rPr>
        <w:t xml:space="preserve"> do </w:t>
      </w:r>
      <w:r w:rsidRPr="000146D0">
        <w:rPr>
          <w:rFonts w:ascii="Times New Roman" w:hAnsi="Times New Roman" w:cs="Times New Roman"/>
        </w:rPr>
        <w:t xml:space="preserve">uzyskania od Zamawiającego akceptacji tej zmiany. </w:t>
      </w:r>
    </w:p>
    <w:p w:rsidR="00BB4960" w:rsidRPr="000146D0" w:rsidRDefault="00BB4960" w:rsidP="009070FD">
      <w:pPr>
        <w:numPr>
          <w:ilvl w:val="0"/>
          <w:numId w:val="3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  <w:lang w:eastAsia="ko-KR"/>
        </w:rPr>
      </w:pPr>
      <w:r w:rsidRPr="000146D0">
        <w:rPr>
          <w:rFonts w:ascii="Times New Roman" w:hAnsi="Times New Roman" w:cs="Times New Roman"/>
          <w:lang w:eastAsia="ko-KR"/>
        </w:rPr>
        <w:t>Wykonawca zobowiązany jest do niezwłocznego informowania o ewentualnych okolicznościach, które mogą spowodować niedotrzymanie terminów wynikających z harmonogramu, przerwanie robót, zmianę zakresu robót.</w:t>
      </w:r>
    </w:p>
    <w:p w:rsidR="00BB4960" w:rsidRPr="000146D0" w:rsidRDefault="00BB4960" w:rsidP="009070FD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3</w:t>
      </w:r>
    </w:p>
    <w:p w:rsidR="00BB4960" w:rsidRPr="000146D0" w:rsidRDefault="00BB4960" w:rsidP="009070FD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Odbiór przedmiotu umowy</w:t>
      </w:r>
    </w:p>
    <w:p w:rsidR="00BB4960" w:rsidRPr="000146D0" w:rsidRDefault="00BB4960" w:rsidP="009070FD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:rsidR="00BB4960" w:rsidRPr="000146D0" w:rsidRDefault="00BB4960" w:rsidP="009070FD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Przedmiotem odbioru końcowego będzie całość zamówienia. </w:t>
      </w:r>
    </w:p>
    <w:p w:rsidR="00BB4960" w:rsidRPr="000146D0" w:rsidRDefault="00BB4960" w:rsidP="009070FD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Odbiór końcowy przedmiotu umowy potwierdzi protokół końcowy odbioru robót, podpisany przez wyznaczonego w umowie inspektora nadzoru Zamawiającego i kierownika robót Wykonawcy. </w:t>
      </w:r>
    </w:p>
    <w:p w:rsidR="00BB4960" w:rsidRDefault="00BB4960" w:rsidP="009070FD">
      <w:pPr>
        <w:pStyle w:val="NoSpacing"/>
        <w:numPr>
          <w:ilvl w:val="0"/>
          <w:numId w:val="4"/>
        </w:numPr>
        <w:tabs>
          <w:tab w:val="clear" w:pos="502"/>
        </w:tabs>
        <w:suppressAutoHyphens w:val="0"/>
        <w:spacing w:before="60"/>
        <w:ind w:left="426" w:right="-30" w:hanging="426"/>
        <w:jc w:val="both"/>
        <w:rPr>
          <w:rFonts w:ascii="Times New Roman" w:hAnsi="Times New Roman" w:cs="Times New Roman"/>
          <w:lang w:eastAsia="ko-KR"/>
        </w:rPr>
      </w:pPr>
      <w:r w:rsidRPr="000146D0">
        <w:rPr>
          <w:rFonts w:ascii="Times New Roman" w:hAnsi="Times New Roman" w:cs="Times New Roman"/>
          <w:lang w:eastAsia="ko-KR"/>
        </w:rPr>
        <w:t xml:space="preserve">Na potrzeby odbioru końcowego, Wykonawca zobowiązany jest do sporządzenia 2 (dwóch) egzemplarzy dokumentacji powykonawczej w wersji papierowej z załączonym </w:t>
      </w:r>
      <w:r>
        <w:rPr>
          <w:rFonts w:ascii="Times New Roman" w:hAnsi="Times New Roman" w:cs="Times New Roman"/>
          <w:lang w:eastAsia="ko-KR"/>
        </w:rPr>
        <w:t>zbiorem atestów, certyfikatów i </w:t>
      </w:r>
      <w:r w:rsidRPr="000146D0">
        <w:rPr>
          <w:rFonts w:ascii="Times New Roman" w:hAnsi="Times New Roman" w:cs="Times New Roman"/>
          <w:lang w:eastAsia="ko-KR"/>
        </w:rPr>
        <w:t>deklaracji zgodności/właściwości użytkowych dotycz</w:t>
      </w:r>
      <w:r>
        <w:rPr>
          <w:rFonts w:ascii="Times New Roman" w:hAnsi="Times New Roman" w:cs="Times New Roman"/>
          <w:lang w:eastAsia="ko-KR"/>
        </w:rPr>
        <w:t>ących zabudowanych materiałów i </w:t>
      </w:r>
      <w:r w:rsidRPr="000146D0">
        <w:rPr>
          <w:rFonts w:ascii="Times New Roman" w:hAnsi="Times New Roman" w:cs="Times New Roman"/>
          <w:lang w:eastAsia="ko-KR"/>
        </w:rPr>
        <w:t>urządzeń, protokołów badań i sprawdzeń</w:t>
      </w:r>
      <w:r>
        <w:rPr>
          <w:rFonts w:ascii="Times New Roman" w:hAnsi="Times New Roman" w:cs="Times New Roman"/>
          <w:lang w:eastAsia="ko-KR"/>
        </w:rPr>
        <w:t xml:space="preserve"> oraz odbiorów przez gestorów sieci</w:t>
      </w:r>
      <w:r w:rsidRPr="000146D0">
        <w:rPr>
          <w:rFonts w:ascii="Times New Roman" w:hAnsi="Times New Roman" w:cs="Times New Roman"/>
          <w:lang w:eastAsia="ko-KR"/>
        </w:rPr>
        <w:t xml:space="preserve">. </w:t>
      </w:r>
    </w:p>
    <w:p w:rsidR="00BB4960" w:rsidRDefault="00BB4960" w:rsidP="009070FD">
      <w:pPr>
        <w:pStyle w:val="NoSpacing"/>
        <w:suppressAutoHyphens w:val="0"/>
        <w:spacing w:before="60"/>
        <w:ind w:left="426" w:right="-30"/>
        <w:jc w:val="both"/>
        <w:rPr>
          <w:rFonts w:ascii="Times New Roman" w:hAnsi="Times New Roman" w:cs="Times New Roman"/>
          <w:lang w:eastAsia="ko-KR"/>
        </w:rPr>
      </w:pPr>
      <w:r w:rsidRPr="000146D0">
        <w:rPr>
          <w:rFonts w:ascii="Times New Roman" w:hAnsi="Times New Roman" w:cs="Times New Roman"/>
          <w:lang w:eastAsia="ko-KR"/>
        </w:rPr>
        <w:t>Dokumentację powykonawczą należy dostarczyć Zamawiającemu również w wersji elektronicznej zapisanej na nośniku typu pendrive.</w:t>
      </w:r>
      <w:r>
        <w:rPr>
          <w:rStyle w:val="FootnoteReference"/>
          <w:rFonts w:ascii="Times New Roman" w:hAnsi="Times New Roman"/>
          <w:lang w:eastAsia="ko-KR"/>
        </w:rPr>
        <w:footnoteReference w:id="2"/>
      </w:r>
      <w:r>
        <w:rPr>
          <w:rFonts w:ascii="Times New Roman" w:hAnsi="Times New Roman" w:cs="Times New Roman"/>
          <w:lang w:eastAsia="ko-KR"/>
        </w:rPr>
        <w:t xml:space="preserve"> </w:t>
      </w:r>
    </w:p>
    <w:p w:rsidR="00BB4960" w:rsidRPr="003D1218" w:rsidRDefault="00BB4960" w:rsidP="009070FD">
      <w:pPr>
        <w:pStyle w:val="NoSpacing"/>
        <w:tabs>
          <w:tab w:val="left" w:pos="360"/>
        </w:tabs>
        <w:suppressAutoHyphens w:val="0"/>
        <w:spacing w:before="60"/>
        <w:ind w:left="426" w:right="-30"/>
        <w:jc w:val="both"/>
        <w:rPr>
          <w:rFonts w:ascii="Times New Roman" w:hAnsi="Times New Roman" w:cs="Times New Roman"/>
          <w:i/>
          <w:lang w:eastAsia="ko-KR"/>
        </w:rPr>
      </w:pPr>
      <w:r w:rsidRPr="003D1218">
        <w:rPr>
          <w:rFonts w:ascii="Times New Roman" w:hAnsi="Times New Roman" w:cs="Times New Roman"/>
          <w:i/>
          <w:lang w:eastAsia="ko-KR"/>
        </w:rPr>
        <w:t>lub</w:t>
      </w:r>
    </w:p>
    <w:p w:rsidR="00BB4960" w:rsidRPr="000146D0" w:rsidRDefault="00BB4960" w:rsidP="009070FD">
      <w:pPr>
        <w:pStyle w:val="NoSpacing"/>
        <w:numPr>
          <w:ilvl w:val="0"/>
          <w:numId w:val="44"/>
        </w:numPr>
        <w:suppressAutoHyphens w:val="0"/>
        <w:spacing w:before="60"/>
        <w:ind w:left="426" w:right="-30" w:hanging="284"/>
        <w:jc w:val="both"/>
        <w:rPr>
          <w:rFonts w:ascii="Times New Roman" w:hAnsi="Times New Roman" w:cs="Times New Roman"/>
          <w:lang w:eastAsia="ko-KR"/>
        </w:rPr>
      </w:pPr>
      <w:r w:rsidRPr="000146D0">
        <w:rPr>
          <w:rFonts w:ascii="Times New Roman" w:hAnsi="Times New Roman" w:cs="Times New Roman"/>
          <w:lang w:eastAsia="ko-KR"/>
        </w:rPr>
        <w:t xml:space="preserve">Na potrzeby odbioru końcowego, Wykonawca zobowiązany jest do sporządzenia 2 (dwóch) egzemplarzy dokumentacji powykonawczej w wersji papierowej, w tym geodezyjnej inwentaryzacji powykonawczej, z naniesieniem ewentualnych zmian w stosunku do projektu wraz z oświadczeniem kierownika robót o wykonaniu robót zgodnie z dokumentacją, naniesionymi zmianami i prawem budowlanym, z załączonym zbiorem atestów, certyfikatów i deklaracji zgodności/właściwości użytkowych dotyczących zabudowanych materiałów i urządzeń, protokołów badań i sprawdzeń. </w:t>
      </w:r>
    </w:p>
    <w:p w:rsidR="00BB4960" w:rsidRPr="000146D0" w:rsidRDefault="00BB4960" w:rsidP="009070FD">
      <w:pPr>
        <w:spacing w:before="60" w:after="0" w:line="240" w:lineRule="auto"/>
        <w:ind w:left="426" w:right="-28"/>
        <w:jc w:val="both"/>
        <w:rPr>
          <w:rFonts w:ascii="Times New Roman" w:hAnsi="Times New Roman" w:cs="Times New Roman"/>
          <w:lang w:eastAsia="ko-KR"/>
        </w:rPr>
      </w:pPr>
      <w:r w:rsidRPr="000146D0">
        <w:rPr>
          <w:rFonts w:ascii="Times New Roman" w:hAnsi="Times New Roman" w:cs="Times New Roman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ww. dokumentacji geodezyjno-kartograficznej. </w:t>
      </w:r>
    </w:p>
    <w:p w:rsidR="00BB4960" w:rsidRPr="000146D0" w:rsidRDefault="00BB4960" w:rsidP="009070FD">
      <w:pPr>
        <w:spacing w:before="60" w:after="0" w:line="240" w:lineRule="auto"/>
        <w:ind w:left="426" w:right="-28"/>
        <w:jc w:val="both"/>
        <w:rPr>
          <w:rFonts w:ascii="Times New Roman" w:hAnsi="Times New Roman" w:cs="Times New Roman"/>
          <w:lang w:eastAsia="ko-KR"/>
        </w:rPr>
      </w:pPr>
      <w:r w:rsidRPr="000146D0">
        <w:rPr>
          <w:rFonts w:ascii="Times New Roman" w:hAnsi="Times New Roman" w:cs="Times New Roman"/>
          <w:lang w:eastAsia="ko-KR"/>
        </w:rPr>
        <w:t>Dokumentację powykonawczą należy dostarczyć Zamawiającemu również w wersji elektronicznej zapisanej na nośniku typu pendrive.</w:t>
      </w:r>
      <w:r>
        <w:rPr>
          <w:rStyle w:val="FootnoteReference"/>
          <w:rFonts w:ascii="Times New Roman" w:hAnsi="Times New Roman"/>
          <w:lang w:eastAsia="ko-KR"/>
        </w:rPr>
        <w:footnoteReference w:id="3"/>
      </w:r>
    </w:p>
    <w:p w:rsidR="00BB4960" w:rsidRPr="000146D0" w:rsidRDefault="00BB4960" w:rsidP="009070FD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Jeżeli w toku czynności odbioru zostaną stwierdzone wady lub usterki, Zamawiającemu przysługują następujące uprawnienia:</w:t>
      </w:r>
    </w:p>
    <w:p w:rsidR="00BB4960" w:rsidRPr="000146D0" w:rsidRDefault="00BB4960" w:rsidP="009070FD">
      <w:pPr>
        <w:pStyle w:val="NoSpacing"/>
        <w:numPr>
          <w:ilvl w:val="1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jeżeli wady i usterki nadają się do usunięcia, może odmówić odbioru do czasu usunięcia wad i usterek;</w:t>
      </w:r>
    </w:p>
    <w:p w:rsidR="00BB4960" w:rsidRPr="000146D0" w:rsidRDefault="00BB4960" w:rsidP="009070FD">
      <w:pPr>
        <w:pStyle w:val="NoSpacing"/>
        <w:numPr>
          <w:ilvl w:val="1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jeżeli wady i usterki nie nadają się do usunięcia i jeżeli uniemożliwiają użytkowanie zgodne z przeznaczeniem, Zamawiający może odstąpić od umowy lub żądać wykonania przedmiotu umowy po raz drugi.</w:t>
      </w:r>
    </w:p>
    <w:p w:rsidR="00BB4960" w:rsidRPr="000146D0" w:rsidRDefault="00BB4960" w:rsidP="009070FD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hanging="502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BB4960" w:rsidRPr="000146D0" w:rsidRDefault="00BB4960" w:rsidP="009070FD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hanging="502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BB4960" w:rsidRPr="000146D0" w:rsidRDefault="00BB4960" w:rsidP="009070FD">
      <w:pPr>
        <w:pStyle w:val="NoSpacing"/>
        <w:spacing w:before="60"/>
        <w:ind w:left="360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4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Wynagrodzenie i warunki płatności</w:t>
      </w:r>
    </w:p>
    <w:p w:rsidR="00BB4960" w:rsidRPr="000146D0" w:rsidRDefault="00BB4960" w:rsidP="009070FD">
      <w:pPr>
        <w:pStyle w:val="NoSpacing"/>
        <w:numPr>
          <w:ilvl w:val="0"/>
          <w:numId w:val="17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Strony ustalają, iż za Wykonanie przedmiotu umowy,  Wykonawca otrzyma wynagrodzenie ryczałtowe, zgodnie z ofertą Wykonawcy, w wysokości netto</w:t>
      </w:r>
      <w:r>
        <w:rPr>
          <w:rFonts w:ascii="Times New Roman" w:hAnsi="Times New Roman" w:cs="Times New Roman"/>
        </w:rPr>
        <w:t>:</w:t>
      </w:r>
      <w:r w:rsidRPr="000146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r w:rsidRPr="000146D0">
        <w:rPr>
          <w:rFonts w:ascii="Times New Roman" w:hAnsi="Times New Roman" w:cs="Times New Roman"/>
        </w:rPr>
        <w:t xml:space="preserve"> zł, wartość podatku VAT</w:t>
      </w:r>
      <w:r>
        <w:rPr>
          <w:rFonts w:ascii="Times New Roman" w:hAnsi="Times New Roman" w:cs="Times New Roman"/>
        </w:rPr>
        <w:t>:</w:t>
      </w:r>
      <w:r w:rsidRPr="000146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r w:rsidRPr="000146D0">
        <w:rPr>
          <w:rFonts w:ascii="Times New Roman" w:hAnsi="Times New Roman" w:cs="Times New Roman"/>
        </w:rPr>
        <w:t xml:space="preserve"> zł, brutto</w:t>
      </w:r>
      <w:r>
        <w:rPr>
          <w:rFonts w:ascii="Times New Roman" w:hAnsi="Times New Roman" w:cs="Times New Roman"/>
        </w:rPr>
        <w:t xml:space="preserve">: …. </w:t>
      </w:r>
      <w:r w:rsidRPr="000146D0">
        <w:rPr>
          <w:rFonts w:ascii="Times New Roman" w:hAnsi="Times New Roman" w:cs="Times New Roman"/>
        </w:rPr>
        <w:t>zł (słownie brutto:</w:t>
      </w:r>
      <w:r>
        <w:rPr>
          <w:rFonts w:ascii="Times New Roman" w:hAnsi="Times New Roman" w:cs="Times New Roman"/>
        </w:rPr>
        <w:t xml:space="preserve"> …..</w:t>
      </w:r>
      <w:r w:rsidRPr="000146D0">
        <w:rPr>
          <w:rFonts w:ascii="Times New Roman" w:hAnsi="Times New Roman" w:cs="Times New Roman"/>
        </w:rPr>
        <w:t>).</w:t>
      </w:r>
    </w:p>
    <w:p w:rsidR="00BB4960" w:rsidRPr="000146D0" w:rsidRDefault="00BB4960" w:rsidP="009070FD">
      <w:pPr>
        <w:pStyle w:val="ListParagraph"/>
        <w:numPr>
          <w:ilvl w:val="0"/>
          <w:numId w:val="17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146D0">
        <w:rPr>
          <w:rFonts w:ascii="Times New Roman" w:hAnsi="Times New Roman" w:cs="Times New Roman"/>
          <w:i w:val="0"/>
          <w:sz w:val="22"/>
          <w:szCs w:val="22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0146D0">
        <w:rPr>
          <w:rFonts w:ascii="Times New Roman" w:hAnsi="Times New Roman" w:cs="Times New Roman"/>
          <w:bCs/>
          <w:i w:val="0"/>
          <w:sz w:val="22"/>
          <w:szCs w:val="22"/>
        </w:rPr>
        <w:t xml:space="preserve"> nie może żądać podwyższenia wynagrodzenia, chociażby w czasie zawarcia umowy nie można było przewidzieć rozmiaru  lub kosztów prac. </w:t>
      </w:r>
    </w:p>
    <w:p w:rsidR="00BB4960" w:rsidRPr="000146D0" w:rsidRDefault="00BB4960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  <w:bCs/>
          <w:iCs/>
        </w:rPr>
        <w:t>Rozliczenie wykonania przedmiotu umowy nastąpi na podstawie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0146D0">
        <w:rPr>
          <w:rFonts w:ascii="Times New Roman" w:hAnsi="Times New Roman" w:cs="Times New Roman"/>
          <w:bCs/>
          <w:iCs/>
        </w:rPr>
        <w:t>faktury końcowej.</w:t>
      </w:r>
      <w:r w:rsidRPr="000146D0">
        <w:rPr>
          <w:rFonts w:ascii="Times New Roman" w:hAnsi="Times New Roman" w:cs="Times New Roman"/>
        </w:rPr>
        <w:t xml:space="preserve"> Podstawą wystawienia faktury będzie podpisany przez Strony protokół końcowy odbioru robót bez zastrzeżeń.</w:t>
      </w:r>
    </w:p>
    <w:p w:rsidR="00BB4960" w:rsidRPr="000146D0" w:rsidRDefault="00BB4960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Zapłata należnego Wykonawcy wynagrodzenia nastąpi na podstawie prawidłowo wystawionej faktury VAT, w ciągu 30 dni od daty doręczenia faktury Zamawiającemu, do jego siedziby, wg klasyfikacji budżetowej: </w:t>
      </w:r>
      <w:r>
        <w:rPr>
          <w:rFonts w:ascii="Times New Roman" w:hAnsi="Times New Roman" w:cs="Times New Roman"/>
        </w:rPr>
        <w:t>……..</w:t>
      </w:r>
      <w:r w:rsidRPr="000146D0">
        <w:rPr>
          <w:rFonts w:ascii="Times New Roman" w:hAnsi="Times New Roman" w:cs="Times New Roman"/>
        </w:rPr>
        <w:t>. Błędnie wystawiona faktura zostanie odesłana Wykonawcy i nie może stanowić podstawy do zapłaty wynagrodzenia.</w:t>
      </w:r>
    </w:p>
    <w:p w:rsidR="00BB4960" w:rsidRPr="000146D0" w:rsidRDefault="00BB4960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BB4960" w:rsidRPr="000146D0" w:rsidRDefault="00BB4960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</w:t>
      </w:r>
      <w:r>
        <w:rPr>
          <w:rFonts w:ascii="Times New Roman" w:hAnsi="Times New Roman" w:cs="Times New Roman"/>
        </w:rPr>
        <w:t>3</w:t>
      </w:r>
      <w:r w:rsidRPr="000146D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trzy</w:t>
      </w:r>
      <w:r w:rsidRPr="000146D0">
        <w:rPr>
          <w:rFonts w:ascii="Times New Roman" w:hAnsi="Times New Roman" w:cs="Times New Roman"/>
        </w:rPr>
        <w:t>) dni robocz</w:t>
      </w:r>
      <w:r>
        <w:rPr>
          <w:rFonts w:ascii="Times New Roman" w:hAnsi="Times New Roman" w:cs="Times New Roman"/>
        </w:rPr>
        <w:t>e</w:t>
      </w:r>
      <w:r w:rsidRPr="000146D0">
        <w:rPr>
          <w:rFonts w:ascii="Times New Roman" w:hAnsi="Times New Roman" w:cs="Times New Roman"/>
        </w:rPr>
        <w:t xml:space="preserve"> przed upływem 30 dniowego terminu, o którym mowa w ust. 4. </w:t>
      </w:r>
    </w:p>
    <w:p w:rsidR="00BB4960" w:rsidRPr="000146D0" w:rsidRDefault="00BB4960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przypadku nieprzedstawienia przez Wykonawcę dowodów zapłaty, o których mowa w ust. 6, Zamawiający wstrzyma Wykonawcy wypłatę należnego wynagrodzenia za odebrane roboty budowlane w części równej sumie kwot wynikających z nieprzedstawionych dowodów zapłaty.</w:t>
      </w:r>
      <w:r>
        <w:rPr>
          <w:rFonts w:ascii="Times New Roman" w:hAnsi="Times New Roman" w:cs="Times New Roman"/>
        </w:rPr>
        <w:t xml:space="preserve"> Zapłata wstrzymanej części wynagrodzenia nastąpi w terminie 3 dni od daty przedstawienia Zamawiającemu w/wym. dowodów zapłaty.</w:t>
      </w:r>
    </w:p>
    <w:p w:rsidR="00BB4960" w:rsidRPr="000146D0" w:rsidRDefault="00BB4960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Za datę zapłaty Wykonawcy należności, uważa się datę wysłania przez Zamawiającego polecenia przelewu bankowego. </w:t>
      </w:r>
    </w:p>
    <w:p w:rsidR="00BB4960" w:rsidRPr="000146D0" w:rsidRDefault="00BB4960" w:rsidP="009070FD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Wykonawca wyraża zgodę na potrącenie ewentualnych kar umownych z przysługującego Wykonawcy wynagrodzenia. </w:t>
      </w:r>
    </w:p>
    <w:p w:rsidR="00BB4960" w:rsidRPr="000146D0" w:rsidRDefault="00BB4960" w:rsidP="009070FD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BB4960" w:rsidRPr="000146D0" w:rsidRDefault="00BB4960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Zamawiający nie przewiduje udzielenia zaliczki.</w:t>
      </w:r>
    </w:p>
    <w:p w:rsidR="00BB4960" w:rsidRPr="000146D0" w:rsidRDefault="00BB4960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Strony umowy nie dopuszczają możliwości cesji wierzytelności. 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5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Przedstawiciele stron</w:t>
      </w:r>
    </w:p>
    <w:p w:rsidR="00BB4960" w:rsidRPr="000146D0" w:rsidRDefault="00BB4960" w:rsidP="009070FD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Do realizacji i rozliczenia niniejszej umowy, a także do  kontaktów z Wykonawcą Zamawiający ustanawia inspektora nadzoru w osobie: </w:t>
      </w:r>
      <w:r>
        <w:rPr>
          <w:rFonts w:ascii="Times New Roman" w:hAnsi="Times New Roman" w:cs="Times New Roman"/>
        </w:rPr>
        <w:t>…………...</w:t>
      </w:r>
      <w:r w:rsidRPr="000146D0">
        <w:rPr>
          <w:rFonts w:ascii="Times New Roman" w:hAnsi="Times New Roman" w:cs="Times New Roman"/>
        </w:rPr>
        <w:t xml:space="preserve"> </w:t>
      </w:r>
    </w:p>
    <w:p w:rsidR="00BB4960" w:rsidRPr="008F7A6F" w:rsidRDefault="00BB4960" w:rsidP="009070FD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8F7A6F">
        <w:rPr>
          <w:rFonts w:ascii="Times New Roman" w:hAnsi="Times New Roman" w:cs="Times New Roman"/>
        </w:rPr>
        <w:t xml:space="preserve">Ze strony Wykonawcy do realizacji przedmiotu umowy,  a także do kontaktów z Zamawiającym Wykonawca ustanawia kierownika robót w osobie: </w:t>
      </w:r>
      <w:r>
        <w:rPr>
          <w:rFonts w:ascii="Times New Roman" w:hAnsi="Times New Roman" w:cs="Times New Roman"/>
        </w:rPr>
        <w:t>………………..</w:t>
      </w:r>
    </w:p>
    <w:p w:rsidR="00BB4960" w:rsidRPr="000146D0" w:rsidRDefault="00BB4960" w:rsidP="009070FD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146D0">
        <w:rPr>
          <w:rFonts w:ascii="Times New Roman" w:hAnsi="Times New Roman" w:cs="Times New Roman"/>
          <w:i w:val="0"/>
          <w:sz w:val="22"/>
          <w:szCs w:val="22"/>
        </w:rPr>
        <w:t>Zamawiający dopuszcza możliwość zmiany kierownika robót  w sytuacji wystąpienia zdarzeń losowych takich jak: śmierć, choroba, utrata uprawnień,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robót.  Zamawiający zaakceptuje taką zmianę wyłą</w:t>
      </w:r>
      <w:r>
        <w:rPr>
          <w:rFonts w:ascii="Times New Roman" w:hAnsi="Times New Roman" w:cs="Times New Roman"/>
          <w:i w:val="0"/>
          <w:sz w:val="22"/>
          <w:szCs w:val="22"/>
        </w:rPr>
        <w:t>cznie wtedy, gdy kwalifikacje i </w:t>
      </w:r>
      <w:r w:rsidRPr="000146D0">
        <w:rPr>
          <w:rFonts w:ascii="Times New Roman" w:hAnsi="Times New Roman" w:cs="Times New Roman"/>
          <w:i w:val="0"/>
          <w:sz w:val="22"/>
          <w:szCs w:val="22"/>
        </w:rPr>
        <w:t xml:space="preserve">doświadczenie wskazanej osoby będą takie same lub wyższe od wymaganych postanowieniami specyfikacji istotnych warunków zamówienia. </w:t>
      </w:r>
    </w:p>
    <w:p w:rsidR="00BB4960" w:rsidRPr="000146D0" w:rsidRDefault="00BB4960" w:rsidP="009070FD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146D0">
        <w:rPr>
          <w:rFonts w:ascii="Times New Roman" w:hAnsi="Times New Roman" w:cs="Times New Roman"/>
          <w:i w:val="0"/>
          <w:sz w:val="22"/>
          <w:szCs w:val="22"/>
        </w:rPr>
        <w:t>Zmiana przedstawiciela Zamawiającego (inspektora nadzoru), wymienionego w ust. 1, nie wymaga zmiany umowy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6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Podwykonawstwo</w:t>
      </w:r>
    </w:p>
    <w:p w:rsidR="00BB4960" w:rsidRPr="000146D0" w:rsidRDefault="00BB4960" w:rsidP="009070FD">
      <w:pPr>
        <w:pStyle w:val="Default"/>
        <w:numPr>
          <w:ilvl w:val="6"/>
          <w:numId w:val="16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Wykonawca, zgodnie ze złożoną ofertą, zamierza powierzyć wykonanie części robót, tj. w zakresie: </w:t>
      </w:r>
      <w:r>
        <w:rPr>
          <w:i/>
          <w:iCs/>
          <w:color w:val="auto"/>
          <w:sz w:val="22"/>
          <w:szCs w:val="22"/>
        </w:rPr>
        <w:t xml:space="preserve">……………… </w:t>
      </w:r>
      <w:r w:rsidRPr="000146D0">
        <w:rPr>
          <w:iCs/>
          <w:color w:val="auto"/>
          <w:sz w:val="22"/>
          <w:szCs w:val="22"/>
        </w:rPr>
        <w:t xml:space="preserve">podwykonawcy -  </w:t>
      </w:r>
      <w:r>
        <w:rPr>
          <w:i/>
          <w:iCs/>
          <w:color w:val="auto"/>
          <w:sz w:val="22"/>
          <w:szCs w:val="22"/>
        </w:rPr>
        <w:t>………………</w:t>
      </w:r>
      <w:r>
        <w:rPr>
          <w:iCs/>
          <w:color w:val="auto"/>
          <w:sz w:val="22"/>
          <w:szCs w:val="22"/>
        </w:rPr>
        <w:t>.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Zamawiający, w terminie </w:t>
      </w:r>
      <w:r>
        <w:rPr>
          <w:iCs/>
          <w:color w:val="auto"/>
          <w:sz w:val="22"/>
          <w:szCs w:val="22"/>
        </w:rPr>
        <w:t>7</w:t>
      </w:r>
      <w:r w:rsidRPr="000146D0">
        <w:rPr>
          <w:iCs/>
          <w:color w:val="auto"/>
          <w:sz w:val="22"/>
          <w:szCs w:val="22"/>
        </w:rPr>
        <w:t xml:space="preserve"> dni od daty przedłożenia, zgłasza w formie pisemnej zastrzeżenia do projektu umowy o podwykonawstwo, której przedmiotem są roboty budowlane: </w:t>
      </w:r>
    </w:p>
    <w:p w:rsidR="00BB4960" w:rsidRPr="000146D0" w:rsidRDefault="00BB4960" w:rsidP="009070FD">
      <w:pPr>
        <w:pStyle w:val="Default"/>
        <w:numPr>
          <w:ilvl w:val="0"/>
          <w:numId w:val="13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BB4960" w:rsidRPr="000146D0" w:rsidRDefault="00BB4960" w:rsidP="009070FD">
      <w:pPr>
        <w:pStyle w:val="Default"/>
        <w:numPr>
          <w:ilvl w:val="0"/>
          <w:numId w:val="13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>Niezgłoszenie w formie pisemnej zastrzeżeń do przedłożonego projektu umowy o podwykonawstwo, której przedmiotem s</w:t>
      </w:r>
      <w:r>
        <w:rPr>
          <w:iCs/>
          <w:color w:val="auto"/>
          <w:sz w:val="22"/>
          <w:szCs w:val="22"/>
        </w:rPr>
        <w:t>ą roboty budowlane, w terminie 7</w:t>
      </w:r>
      <w:r w:rsidRPr="000146D0">
        <w:rPr>
          <w:iCs/>
          <w:color w:val="auto"/>
          <w:sz w:val="22"/>
          <w:szCs w:val="22"/>
        </w:rPr>
        <w:t xml:space="preserve"> dni, uważa się za akceptację projektu umowy przez Zamawiającego.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Zamawiający, w terminie </w:t>
      </w:r>
      <w:r>
        <w:rPr>
          <w:iCs/>
          <w:color w:val="auto"/>
          <w:sz w:val="22"/>
          <w:szCs w:val="22"/>
        </w:rPr>
        <w:t>7</w:t>
      </w:r>
      <w:r w:rsidRPr="000146D0">
        <w:rPr>
          <w:iCs/>
          <w:color w:val="auto"/>
          <w:sz w:val="22"/>
          <w:szCs w:val="22"/>
        </w:rPr>
        <w:t xml:space="preserve"> dni, zgłasza w formie pisemnej sprzeciw do umowy o podwykonawstwo, której przedmiotem są roboty budowlane, w przypadkach o których mowa w ust. 4.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</w:t>
      </w:r>
      <w:r>
        <w:rPr>
          <w:iCs/>
          <w:color w:val="auto"/>
          <w:sz w:val="22"/>
          <w:szCs w:val="22"/>
        </w:rPr>
        <w:t>7</w:t>
      </w:r>
      <w:r w:rsidRPr="000146D0">
        <w:rPr>
          <w:iCs/>
          <w:color w:val="auto"/>
          <w:sz w:val="22"/>
          <w:szCs w:val="22"/>
        </w:rPr>
        <w:t xml:space="preserve"> dni, uważa się za akceptację umowy przez Zamawiającego. 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W przypadku, gdy w umowie, o której mowa w ust. 9, termin zapłaty wynagrodzenia jest dłuższy niż 30 dni, Zamawiający informuje o tym Wykonawcę i wzywa go do doprowadzenia do zmiany tej umowy pod rygorem wystąpienia o zapłatę kary umownej.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Przepisy ust. 2–10 stosuje się odpowiednio do zmian umowy o podwykonawstwo.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iCs/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>Wynagrodzenie, o którym mowa w ust. 13,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iCs/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13. Zgłoszenie przez Wykonawcę uwag winno nastąpić w terminie 7 dni od daty otrzymania od Zamawiającego przedmiotowej informacji.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iCs/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>W przypadku zgłoszenia uwag, o których mowa w ust. 16, w terminie wskazanym przez Zamawiającego, Zamawiający może:</w:t>
      </w:r>
    </w:p>
    <w:p w:rsidR="00BB4960" w:rsidRPr="000146D0" w:rsidRDefault="00BB4960" w:rsidP="009070FD">
      <w:pPr>
        <w:pStyle w:val="Default"/>
        <w:numPr>
          <w:ilvl w:val="0"/>
          <w:numId w:val="14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BB4960" w:rsidRPr="000146D0" w:rsidRDefault="00BB4960" w:rsidP="009070FD">
      <w:pPr>
        <w:pStyle w:val="Default"/>
        <w:numPr>
          <w:ilvl w:val="0"/>
          <w:numId w:val="14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BB4960" w:rsidRPr="000146D0" w:rsidRDefault="00BB4960" w:rsidP="009070FD">
      <w:pPr>
        <w:pStyle w:val="Default"/>
        <w:numPr>
          <w:ilvl w:val="0"/>
          <w:numId w:val="14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>W przypadku dokonania bezpośredniej zapłaty podwykonawcy lub dalszemu podwykonawcy, Zamawiający potrąca kwotę wypłaconego wynagrodzenia</w:t>
      </w:r>
      <w:r>
        <w:rPr>
          <w:iCs/>
          <w:color w:val="auto"/>
          <w:sz w:val="22"/>
          <w:szCs w:val="22"/>
        </w:rPr>
        <w:t xml:space="preserve"> </w:t>
      </w:r>
      <w:r w:rsidRPr="000146D0">
        <w:rPr>
          <w:iCs/>
          <w:color w:val="auto"/>
          <w:sz w:val="22"/>
          <w:szCs w:val="22"/>
        </w:rPr>
        <w:t>z</w:t>
      </w:r>
      <w:r>
        <w:rPr>
          <w:iCs/>
          <w:color w:val="auto"/>
          <w:sz w:val="22"/>
          <w:szCs w:val="22"/>
        </w:rPr>
        <w:t xml:space="preserve"> </w:t>
      </w:r>
      <w:r w:rsidRPr="000146D0">
        <w:rPr>
          <w:iCs/>
          <w:color w:val="auto"/>
          <w:sz w:val="22"/>
          <w:szCs w:val="22"/>
        </w:rPr>
        <w:t xml:space="preserve">wynagrodzenia należnego Wykonawcy.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Konieczność wielokrotnego dokonywania bezpośredniej zapłaty podwykonawcy lub dalszemu podwykonawcy lub konieczność dokonania bezpośrednich zapłat na sumę większą niż 5% wartości umowy w sprawie zamówienia publicznego może stanowić podstawę do odstąpienia przez Zamawiającego od umowy.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iCs/>
          <w:color w:val="auto"/>
          <w:sz w:val="22"/>
          <w:szCs w:val="22"/>
        </w:rPr>
        <w:t xml:space="preserve">W przypadkach, o których mowa w ust. 2, 6, 9,  przedkładający może poświadczyć za zgodność z oryginałem kopię umowy o podwykonawstwo.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:rsidR="00BB4960" w:rsidRPr="000146D0" w:rsidRDefault="00BB4960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0146D0">
        <w:rPr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BB4960" w:rsidRPr="000146D0" w:rsidRDefault="00BB4960" w:rsidP="009070FD">
      <w:pPr>
        <w:pStyle w:val="NoSpacing"/>
        <w:numPr>
          <w:ilvl w:val="1"/>
          <w:numId w:val="15"/>
        </w:numPr>
        <w:tabs>
          <w:tab w:val="left" w:pos="360"/>
        </w:tabs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2-11. Niewykonanie robót budowlanych w terminie określonym w § </w:t>
      </w:r>
      <w:r>
        <w:rPr>
          <w:rFonts w:ascii="Times New Roman" w:hAnsi="Times New Roman" w:cs="Times New Roman"/>
        </w:rPr>
        <w:t>2</w:t>
      </w:r>
      <w:r w:rsidRPr="000146D0">
        <w:rPr>
          <w:rFonts w:ascii="Times New Roman" w:hAnsi="Times New Roman" w:cs="Times New Roman"/>
        </w:rPr>
        <w:t xml:space="preserve"> ust. 1 umowy, spowodowane tym wstrzymaniem, kwalifikowane będzie jako zwłoka Wykonawcy;</w:t>
      </w:r>
    </w:p>
    <w:p w:rsidR="00BB4960" w:rsidRPr="000146D0" w:rsidRDefault="00BB4960" w:rsidP="009070FD">
      <w:pPr>
        <w:pStyle w:val="NoSpacing"/>
        <w:numPr>
          <w:ilvl w:val="1"/>
          <w:numId w:val="15"/>
        </w:numPr>
        <w:tabs>
          <w:tab w:val="left" w:pos="360"/>
        </w:tabs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BB4960" w:rsidRPr="000146D0" w:rsidRDefault="00BB4960" w:rsidP="009070FD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części, w terminie 14 (czternastu) dni od dnia uzyskania informacji o wykonywaniu na zadaniu robót budowlanych przez podwykonawcę lub dalszego podwykonawcę. W takim przypadku Wykonawca zobowiązany będzie do zapłaty Zamawiającemu kary umownej, w wysokości </w:t>
      </w:r>
      <w:r>
        <w:rPr>
          <w:rFonts w:ascii="Times New Roman" w:hAnsi="Times New Roman" w:cs="Times New Roman"/>
        </w:rPr>
        <w:t>2</w:t>
      </w:r>
      <w:r w:rsidRPr="000146D0">
        <w:rPr>
          <w:rFonts w:ascii="Times New Roman" w:hAnsi="Times New Roman" w:cs="Times New Roman"/>
        </w:rPr>
        <w:t xml:space="preserve">% wynagrodzenia brutto, o którym mowa w § </w:t>
      </w:r>
      <w:r>
        <w:rPr>
          <w:rFonts w:ascii="Times New Roman" w:hAnsi="Times New Roman" w:cs="Times New Roman"/>
        </w:rPr>
        <w:t>4</w:t>
      </w:r>
      <w:r w:rsidRPr="000146D0">
        <w:rPr>
          <w:rFonts w:ascii="Times New Roman" w:hAnsi="Times New Roman" w:cs="Times New Roman"/>
        </w:rPr>
        <w:t xml:space="preserve"> ust. 1 umowy.</w:t>
      </w:r>
    </w:p>
    <w:p w:rsidR="00BB4960" w:rsidRPr="000146D0" w:rsidRDefault="00BB4960" w:rsidP="009070FD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BB4960" w:rsidRPr="000146D0" w:rsidRDefault="00BB4960" w:rsidP="009070FD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BB4960" w:rsidRPr="000146D0" w:rsidRDefault="00BB4960" w:rsidP="009070FD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Postanowienia ust. 24 i 25 stosuje się wobec dalszych podwykonawców. </w:t>
      </w:r>
    </w:p>
    <w:p w:rsidR="00BB4960" w:rsidRPr="000146D0" w:rsidRDefault="00BB4960" w:rsidP="009070FD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Powierzenie wykonania części zamówienia podwykonawcom nie zwalnia wykonawcy z odpowiedzialności za należyte wykonanie tego zamówienia.</w:t>
      </w:r>
    </w:p>
    <w:p w:rsidR="00BB4960" w:rsidRPr="000146D0" w:rsidRDefault="00BB4960" w:rsidP="009070FD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7</w:t>
      </w:r>
    </w:p>
    <w:p w:rsidR="00BB4960" w:rsidRPr="000146D0" w:rsidRDefault="00BB4960" w:rsidP="009070FD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Obowiązki stron</w:t>
      </w:r>
    </w:p>
    <w:p w:rsidR="00BB4960" w:rsidRPr="00456406" w:rsidRDefault="00BB4960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Do obowiązków Zamawiającego należy w szczególności:</w:t>
      </w:r>
    </w:p>
    <w:p w:rsidR="00BB4960" w:rsidRPr="00456406" w:rsidRDefault="00BB4960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protokolarne przekazanie Wykonawcy terenu budowy;</w:t>
      </w:r>
    </w:p>
    <w:p w:rsidR="00BB4960" w:rsidRPr="00456406" w:rsidRDefault="00BB4960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dokonanie odbioru końcowego;</w:t>
      </w:r>
    </w:p>
    <w:p w:rsidR="00BB4960" w:rsidRPr="00456406" w:rsidRDefault="00BB4960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zapłata należnego wynagrodzenia.</w:t>
      </w:r>
    </w:p>
    <w:p w:rsidR="00BB4960" w:rsidRPr="00456406" w:rsidRDefault="00BB4960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Do obowiązków Wykonawcy  należy w szczególności:</w:t>
      </w:r>
    </w:p>
    <w:p w:rsidR="00BB4960" w:rsidRPr="00456406" w:rsidRDefault="00BB4960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protokolarne przejęcie od Zamawiającego terenu budowy;</w:t>
      </w:r>
    </w:p>
    <w:p w:rsidR="00BB4960" w:rsidRPr="00456406" w:rsidRDefault="00BB4960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 xml:space="preserve">zapewnienie ochrony mienia znajdującego się na terenie budowy, w szczególności pod względem przeciwpożarowym; </w:t>
      </w:r>
    </w:p>
    <w:p w:rsidR="00BB4960" w:rsidRPr="00456406" w:rsidRDefault="00BB4960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:rsidR="00BB4960" w:rsidRPr="00456406" w:rsidRDefault="00BB4960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wywnioskowane;</w:t>
      </w:r>
    </w:p>
    <w:p w:rsidR="00BB4960" w:rsidRPr="00456406" w:rsidRDefault="00BB4960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BB4960" w:rsidRPr="00456406" w:rsidRDefault="00BB4960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Wykonawca ponosi całkowitą odpowiedzialność materialną i prawną za szkody spowodowane działalnością Wykonawcy i jego podwykonawców wynikłe z realizacji przedmiotu niniejszej umowy, powstałe u Zamawiającego i osób trzecich. Nie dotyczy to zakłóceń będących normalnym następstwem prowadzenia czynności i robót przewidzianych umową, których zgodnie z rzetelną praktyką projektową i budowlaną Wykonawca nie mógł uniknąć.</w:t>
      </w:r>
    </w:p>
    <w:p w:rsidR="00BB4960" w:rsidRPr="00456406" w:rsidRDefault="00BB4960" w:rsidP="009070FD">
      <w:pPr>
        <w:numPr>
          <w:ilvl w:val="0"/>
          <w:numId w:val="6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Wykonawca oświadcza, iż ujął w swojej ofercie cenowej wszystkie roboty towarzyszące i zabezpieczające a nie wyszczególnione w przedmiarach robót, dokumentacji projektowej i opisie robót oraz inne prace umożliwiające Wykonawcy wykonanie robót podstawowych ujętych w przedmiarach oraz dokumentacji projektowej.</w:t>
      </w:r>
    </w:p>
    <w:p w:rsidR="00BB4960" w:rsidRPr="00456406" w:rsidRDefault="00BB4960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BB4960" w:rsidRPr="00456406" w:rsidRDefault="00BB4960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działalności, mogącej mieć wpływ na realizację umowy.</w:t>
      </w:r>
    </w:p>
    <w:p w:rsidR="00BB4960" w:rsidRPr="00456406" w:rsidRDefault="00BB4960" w:rsidP="009070FD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456406">
        <w:rPr>
          <w:rFonts w:ascii="Times New Roman" w:hAnsi="Times New Roman" w:cs="Times New Roman"/>
        </w:rPr>
        <w:t xml:space="preserve">Wykonawca jest wytwórcą i posiadaczem odpadów w rozumieniu przepisów ustawy z dnia 14 grudnia 2012 r. o odpadach. Wykonawca w trakcie realizacji zamówienia ma obowiązek w pierwszej kolejności poddania odpadów budowlanych (odpadów betonowych, gruzu budowlanego) odzyskowi, a jeżeli z 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8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Gwarancja i rękojmia</w:t>
      </w:r>
    </w:p>
    <w:p w:rsidR="00BB4960" w:rsidRPr="000146D0" w:rsidRDefault="00BB4960" w:rsidP="009070FD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Wykonawca udziela rękojmi i gwarancji na roboty budowlane na okres </w:t>
      </w:r>
      <w:r>
        <w:rPr>
          <w:rFonts w:ascii="Times New Roman" w:hAnsi="Times New Roman" w:cs="Times New Roman"/>
        </w:rPr>
        <w:t>….</w:t>
      </w:r>
      <w:r w:rsidRPr="000146D0">
        <w:rPr>
          <w:rFonts w:ascii="Times New Roman" w:hAnsi="Times New Roman" w:cs="Times New Roman"/>
        </w:rPr>
        <w:t xml:space="preserve"> miesięcy, natomiast na zabudowane materiały i wyroby budowlane - gwarancji dostawcy lub ich producenta, licząc od daty odbioru końcowego bez zastrzeżeń przedmiotu umowy.</w:t>
      </w:r>
    </w:p>
    <w:p w:rsidR="00BB4960" w:rsidRPr="00FD709C" w:rsidRDefault="00BB4960" w:rsidP="009070FD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  <w:r w:rsidRPr="00FD709C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BB4960" w:rsidRPr="00FD709C" w:rsidRDefault="00BB4960" w:rsidP="009070FD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Jeżeli Wykonawca nie usunie wykrytych wad i usterek w terminie ustalonym przez Zamawiającego, Zamawiający może zlecić ich usunięcie osobie trzeciej (innemu wykonawcy) na koszt i ryzyko Wykonawcy. O zamiarze powierzenia usunięcia wad i 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BB4960" w:rsidRPr="00FD709C" w:rsidRDefault="00BB4960" w:rsidP="009070FD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Dochodzenie roszczeń z tytułu rękojmi </w:t>
      </w:r>
      <w:r>
        <w:rPr>
          <w:rFonts w:ascii="Times New Roman" w:hAnsi="Times New Roman" w:cs="Times New Roman"/>
        </w:rPr>
        <w:t xml:space="preserve">i gwarancji </w:t>
      </w:r>
      <w:r w:rsidRPr="00FD709C">
        <w:rPr>
          <w:rFonts w:ascii="Times New Roman" w:hAnsi="Times New Roman" w:cs="Times New Roman"/>
        </w:rPr>
        <w:t>możliwe jest także po upływie terminu rękojmi</w:t>
      </w:r>
      <w:r>
        <w:rPr>
          <w:rFonts w:ascii="Times New Roman" w:hAnsi="Times New Roman" w:cs="Times New Roman"/>
        </w:rPr>
        <w:t xml:space="preserve"> i gwarancji</w:t>
      </w:r>
      <w:r w:rsidRPr="00FD709C">
        <w:rPr>
          <w:rFonts w:ascii="Times New Roman" w:hAnsi="Times New Roman" w:cs="Times New Roman"/>
        </w:rPr>
        <w:t>, w przypadku reklamowania wady przed upływem</w:t>
      </w:r>
      <w:r>
        <w:rPr>
          <w:rFonts w:ascii="Times New Roman" w:hAnsi="Times New Roman" w:cs="Times New Roman"/>
        </w:rPr>
        <w:t xml:space="preserve"> terminu</w:t>
      </w:r>
      <w:r w:rsidRPr="00FD709C">
        <w:rPr>
          <w:rFonts w:ascii="Times New Roman" w:hAnsi="Times New Roman" w:cs="Times New Roman"/>
        </w:rPr>
        <w:t xml:space="preserve">.                                                      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9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Zabezpieczenie należytego wykonania umowy</w:t>
      </w:r>
    </w:p>
    <w:p w:rsidR="00BB4960" w:rsidRPr="000146D0" w:rsidRDefault="00BB4960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Strony postanawiają, że tytułem zabezpieczenia należytego wykonania umowy Wykonawca najpóźniej w dniu zawarcia umowy wniesie zabezpieczenie w formie dopuszczonej prawnie przez ustawę Prawo zamówień publicznych (art. 148 ust. 1) w wysokości 10 % zaoferowanej ceny ofertowej (brutto), tj. kwotę  </w:t>
      </w:r>
      <w:r>
        <w:rPr>
          <w:rFonts w:ascii="Times New Roman" w:hAnsi="Times New Roman" w:cs="Times New Roman"/>
        </w:rPr>
        <w:t>……</w:t>
      </w:r>
      <w:r w:rsidRPr="000146D0">
        <w:rPr>
          <w:rFonts w:ascii="Times New Roman" w:hAnsi="Times New Roman" w:cs="Times New Roman"/>
        </w:rPr>
        <w:t xml:space="preserve"> zł (słownie: </w:t>
      </w:r>
      <w:r>
        <w:rPr>
          <w:rFonts w:ascii="Times New Roman" w:hAnsi="Times New Roman" w:cs="Times New Roman"/>
        </w:rPr>
        <w:t>…………</w:t>
      </w:r>
      <w:r w:rsidRPr="000146D0">
        <w:rPr>
          <w:rFonts w:ascii="Times New Roman" w:hAnsi="Times New Roman" w:cs="Times New Roman"/>
        </w:rPr>
        <w:t xml:space="preserve">). </w:t>
      </w:r>
    </w:p>
    <w:p w:rsidR="00BB4960" w:rsidRPr="000146D0" w:rsidRDefault="00BB4960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Zabezpieczenie wniesione w pieniądzu Wykonawca wpłaca przelewem na rachunek bankowy wskazany przez Zamawiającego.</w:t>
      </w:r>
    </w:p>
    <w:p w:rsidR="00BB4960" w:rsidRPr="000146D0" w:rsidRDefault="00BB4960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przypadku wniesienia wadium w pieniądzu Wykonawca może wyrazić zgodę na zaliczenie kwoty wadium na poczet zabezpieczenia.</w:t>
      </w:r>
    </w:p>
    <w:p w:rsidR="00BB4960" w:rsidRPr="000146D0" w:rsidRDefault="00BB4960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:rsidR="00BB4960" w:rsidRPr="000146D0" w:rsidRDefault="00BB4960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BB4960" w:rsidRPr="000146D0" w:rsidRDefault="00BB4960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Zmiana formy zabezpieczenia jest dokonywana z zachowaniem ciągłości zabezpieczenia </w:t>
      </w:r>
      <w:r w:rsidRPr="000146D0">
        <w:rPr>
          <w:rFonts w:ascii="Times New Roman" w:hAnsi="Times New Roman" w:cs="Times New Roman"/>
        </w:rPr>
        <w:br/>
        <w:t xml:space="preserve">i bez zmniejszenia jego wysokości. </w:t>
      </w:r>
    </w:p>
    <w:p w:rsidR="00BB4960" w:rsidRPr="000146D0" w:rsidRDefault="00BB4960" w:rsidP="009070FD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0146D0">
        <w:rPr>
          <w:rFonts w:ascii="Times New Roman" w:hAnsi="Times New Roman" w:cs="Times New Roman"/>
          <w:i w:val="0"/>
          <w:sz w:val="22"/>
          <w:szCs w:val="22"/>
        </w:rPr>
        <w:t>Wykonawcę</w:t>
      </w: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</w:t>
      </w:r>
      <w:r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>, która wystąpiła do Gwaranta w </w:t>
      </w: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>imieniu Zamawiającego (Beneficjenta) z żądaniem zapłaty, zapis ten winien uwzględniać możliwość  potwierdzenia własnoręczności podpisu tej osoby przez radcę prawnego.</w:t>
      </w:r>
    </w:p>
    <w:p w:rsidR="00BB4960" w:rsidRPr="000146D0" w:rsidRDefault="00BB4960" w:rsidP="009070FD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złożona tytułem zabezpieczenia należytego wykonania umowy będzie zobowiązywała Gwaranta lub Ubezpieczyciela do wypłaty do 100 % wartości zabezpieczenia, o której mowa ust. 1, przez okres obowiązywania umowy powiększony o 30 dni. </w:t>
      </w:r>
    </w:p>
    <w:p w:rsidR="00BB4960" w:rsidRPr="000146D0" w:rsidRDefault="00BB4960" w:rsidP="009070FD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 której mowa ust. 1, przez okres rękojmi powiększony o 15 dni. </w:t>
      </w:r>
    </w:p>
    <w:p w:rsidR="00BB4960" w:rsidRPr="000146D0" w:rsidRDefault="00BB4960" w:rsidP="009070FD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Dostarczona przez Wykonawcę gwarancja bankowa lub ubezpieczeniowa złożona tytułem zabezpieczenia należytego wykonania umowy winna nadto zawierać:  </w:t>
      </w:r>
    </w:p>
    <w:p w:rsidR="00BB4960" w:rsidRPr="000146D0" w:rsidRDefault="00BB4960" w:rsidP="009070FD">
      <w:pPr>
        <w:pStyle w:val="ListParagraph"/>
        <w:numPr>
          <w:ilvl w:val="1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>postanowienia, iż żadna zmiana, uzupełnienie lub jakakolwiek modyfikacja warunków  umowy,  które mogą zostać przeprowadzone na podstawie tej umowy, lub w jakichkolwiek dokumentach umownych, jakie mogą zostać spo</w:t>
      </w:r>
      <w:r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>rządzone między Zamawiającym, a </w:t>
      </w: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Wykonawcą, nie zwalniają Gwaranta lub Ubezpieczyciela od odpowiedzialności wynikającej z gwarancji; </w:t>
      </w:r>
    </w:p>
    <w:p w:rsidR="00BB4960" w:rsidRPr="000146D0" w:rsidRDefault="00BB4960" w:rsidP="009070FD">
      <w:pPr>
        <w:pStyle w:val="ListParagraph"/>
        <w:numPr>
          <w:ilvl w:val="1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>oświadczenie o  rezygnacji Gwaranta lub Ubezpieczyciela</w:t>
      </w:r>
      <w:r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z konieczności zawiadamiania o </w:t>
      </w: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zmianie, uzupełnieniu lub modyfikacji, o których mowa powyżej oraz uzyskiwania na nie zgody Gwaranta lub Ubezpieczyciela; </w:t>
      </w:r>
    </w:p>
    <w:p w:rsidR="00BB4960" w:rsidRPr="000146D0" w:rsidRDefault="00BB4960" w:rsidP="009070FD">
      <w:pPr>
        <w:pStyle w:val="ListParagraph"/>
        <w:numPr>
          <w:ilvl w:val="1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0146D0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klauzulę stanowiącą, iż wszelkie spory dotyczące gwarancji podlegają rozstrzygnięciu zgodnie z prawem Rzeczypospolitej Polskiej i podlegają kompetencji sądu powszechnego właściwego dla siedziby Zamawiającego. </w:t>
      </w:r>
    </w:p>
    <w:p w:rsidR="00BB4960" w:rsidRPr="000146D0" w:rsidRDefault="00BB4960" w:rsidP="009070FD">
      <w:pPr>
        <w:pStyle w:val="NoSpacing"/>
        <w:numPr>
          <w:ilvl w:val="0"/>
          <w:numId w:val="18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Zamawiający zwróci 70% kwoty zabezpieczenia w terminie 30 dni od dnia wykonania zamówienia i uznania przez Zamawiającego za należycie wykonane. </w:t>
      </w:r>
    </w:p>
    <w:p w:rsidR="00BB4960" w:rsidRPr="000146D0" w:rsidRDefault="00BB4960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BB4960" w:rsidRPr="000146D0" w:rsidRDefault="00BB4960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0146D0">
        <w:rPr>
          <w:rFonts w:ascii="Times New Roman" w:hAnsi="Times New Roman"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 na okres nie krótszy niż 5 lat, z jednoczesnym zobowiązaniem Wykonawcy do przedłużenia zabezpieczenia lub wniesienia nowego zabezpieczenia na kolejne okresy. </w:t>
      </w:r>
    </w:p>
    <w:p w:rsidR="00BB4960" w:rsidRPr="000146D0" w:rsidRDefault="00BB4960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0146D0">
        <w:rPr>
          <w:rFonts w:ascii="Times New Roman" w:hAnsi="Times New Roman"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  <w:r w:rsidRPr="000146D0">
        <w:rPr>
          <w:rFonts w:ascii="Times New Roman" w:hAnsi="Times New Roman" w:cs="Times New Roman"/>
        </w:rPr>
        <w:t xml:space="preserve"> </w:t>
      </w:r>
    </w:p>
    <w:p w:rsidR="00BB4960" w:rsidRPr="000146D0" w:rsidRDefault="00BB4960" w:rsidP="009070FD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0146D0">
        <w:rPr>
          <w:rFonts w:ascii="Times New Roman" w:hAnsi="Times New Roman" w:cs="Times New Roman"/>
        </w:rPr>
        <w:t>Wykonawca bez wezwania ze strony Zamawiającego zobowiązany jest przedłużać okres ważności gwarancji bankowej/ubezpieczeniowej stanowiącej zabezpieczenie należytego wykonania umowy, tak aby utrzymywać jej ważność przez cały okres obowiązywania umowy.</w:t>
      </w:r>
    </w:p>
    <w:p w:rsidR="00BB4960" w:rsidRPr="000146D0" w:rsidRDefault="00BB4960" w:rsidP="009070FD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Oryginał aneksu przedłużającego termin gwarancji bankowej/ubezpieczeniowej należy dostarczyć Zamawiającemu co najmniej na 7 dni przed upływem okresu ważności gwarancji bankowej/ubezpieczeniowej stanowiącej zabezpieczenia należytego wykonania umowy.</w:t>
      </w:r>
    </w:p>
    <w:p w:rsidR="00BB496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10</w:t>
      </w:r>
    </w:p>
    <w:p w:rsidR="00BB4960" w:rsidRPr="000146D0" w:rsidRDefault="00BB4960" w:rsidP="009070FD">
      <w:pPr>
        <w:suppressAutoHyphens w:val="0"/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Klauzula zatrudnienia</w:t>
      </w:r>
    </w:p>
    <w:p w:rsidR="00BB4960" w:rsidRPr="00E004C7" w:rsidRDefault="00BB4960" w:rsidP="009070FD">
      <w:pPr>
        <w:pStyle w:val="NoSpacing"/>
        <w:numPr>
          <w:ilvl w:val="0"/>
          <w:numId w:val="39"/>
        </w:numPr>
        <w:tabs>
          <w:tab w:val="left" w:pos="0"/>
        </w:tabs>
        <w:spacing w:before="60"/>
        <w:ind w:right="-12"/>
        <w:jc w:val="both"/>
        <w:rPr>
          <w:rFonts w:ascii="Times New Roman" w:hAnsi="Times New Roman" w:cs="Times New Roman"/>
        </w:rPr>
      </w:pPr>
      <w:r w:rsidRPr="00E004C7">
        <w:rPr>
          <w:rFonts w:ascii="Times New Roman" w:hAnsi="Times New Roman" w:cs="Times New Roman"/>
        </w:rPr>
        <w:t>Wykonawca oświadcza, że następujące czynności, związane z realizacją przedmiotu umowy,  będą wykonywane przez osoby zatrudnione na podstawie umowy o pracę: prowadzenie pojazdów używanych do realizacji zamówienia,  wykonywanie robót rozbiórkowych, robót w pobliżu czynnych linii komunikacyjnych, robót, przy prowadzeniu których występują działania substancji chemicznych.</w:t>
      </w:r>
    </w:p>
    <w:p w:rsidR="00BB4960" w:rsidRPr="000146D0" w:rsidRDefault="00BB4960" w:rsidP="009070FD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right="-12" w:hanging="426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BB4960" w:rsidRPr="000146D0" w:rsidRDefault="00BB4960" w:rsidP="009070FD">
      <w:pPr>
        <w:pStyle w:val="NoSpacing"/>
        <w:numPr>
          <w:ilvl w:val="0"/>
          <w:numId w:val="40"/>
        </w:numPr>
        <w:tabs>
          <w:tab w:val="left" w:pos="426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BB4960" w:rsidRPr="000146D0" w:rsidRDefault="00BB4960" w:rsidP="009070FD">
      <w:pPr>
        <w:pStyle w:val="NoSpacing"/>
        <w:numPr>
          <w:ilvl w:val="1"/>
          <w:numId w:val="18"/>
        </w:numPr>
        <w:tabs>
          <w:tab w:val="left" w:pos="426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BB4960" w:rsidRPr="000146D0" w:rsidRDefault="00BB4960" w:rsidP="009070FD">
      <w:pPr>
        <w:pStyle w:val="NoSpacing"/>
        <w:numPr>
          <w:ilvl w:val="1"/>
          <w:numId w:val="18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poświadczoną za zgodność z oryginałem odpowiednio przez Wykonawcę lub Podwykonawcę kopię umowy/umów o pracę osób wykonujących w trakcie realizacji zamówienia 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29.08.1997 r. o ochronie danych</w:t>
      </w:r>
      <w:r>
        <w:rPr>
          <w:rFonts w:ascii="Times New Roman" w:hAnsi="Times New Roman" w:cs="Times New Roman"/>
        </w:rPr>
        <w:t xml:space="preserve"> osobowych, tj. w </w:t>
      </w:r>
      <w:r w:rsidRPr="000146D0">
        <w:rPr>
          <w:rFonts w:ascii="Times New Roman" w:hAnsi="Times New Roman" w:cs="Times New Roman"/>
        </w:rPr>
        <w:t>szczególności bez adresów, nr PESEL pracownikó</w:t>
      </w:r>
      <w:r>
        <w:rPr>
          <w:rFonts w:ascii="Times New Roman" w:hAnsi="Times New Roman" w:cs="Times New Roman"/>
        </w:rPr>
        <w:t>w. Informacje takie jak: imię i </w:t>
      </w:r>
      <w:r w:rsidRPr="000146D0">
        <w:rPr>
          <w:rFonts w:ascii="Times New Roman" w:hAnsi="Times New Roman" w:cs="Times New Roman"/>
        </w:rPr>
        <w:t>nazwisko pracownika, data zawarcia umowy, rodzaj umowy  o pracę i wymiar etatu, rodzaj pracy powinny być możliwe do zidentyfikowania,</w:t>
      </w:r>
    </w:p>
    <w:p w:rsidR="00BB4960" w:rsidRPr="000146D0" w:rsidRDefault="00BB4960" w:rsidP="009070FD">
      <w:pPr>
        <w:pStyle w:val="NoSpacing"/>
        <w:numPr>
          <w:ilvl w:val="1"/>
          <w:numId w:val="18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rozliczeniowy, </w:t>
      </w:r>
    </w:p>
    <w:p w:rsidR="00BB4960" w:rsidRPr="000146D0" w:rsidRDefault="00BB4960" w:rsidP="009070FD">
      <w:pPr>
        <w:pStyle w:val="NoSpacing"/>
        <w:numPr>
          <w:ilvl w:val="1"/>
          <w:numId w:val="18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poświadczona za zgodność z oryginałem odpowiednio przez Wykonawcę lub Podwykonawcę kopię dowodu potwierdzającego zgłoszenie pracownika przez pracodawcę do ubezpieczeń, zanonimizowaną w sposób zapewniający ochronę danych osobowych pracowników, zgodnie z przepisami ustawy z dnia 29.08.1997 r. o ochronie danych</w:t>
      </w:r>
      <w:r>
        <w:rPr>
          <w:rFonts w:ascii="Times New Roman" w:hAnsi="Times New Roman" w:cs="Times New Roman"/>
        </w:rPr>
        <w:t xml:space="preserve"> osobowych.</w:t>
      </w:r>
    </w:p>
    <w:p w:rsidR="00BB4960" w:rsidRPr="000E3FEC" w:rsidRDefault="00BB4960" w:rsidP="009070FD">
      <w:pPr>
        <w:pStyle w:val="NoSpacing"/>
        <w:numPr>
          <w:ilvl w:val="0"/>
          <w:numId w:val="40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E3FEC">
        <w:rPr>
          <w:rFonts w:ascii="Times New Roman" w:hAnsi="Times New Roman" w:cs="Times New Roman"/>
        </w:rPr>
        <w:t>Nieprzedłożenie przez Wykonawcę dokumentów, o których mowa w ust. 3 w terminie wskazanym przez Zamawiającego zgodnie z ust. 3, będzie traktowane jako niewypełnienie obowiązku zatrudnienia pracowników na podstawie umowy o prace, co będzie skutkować naliczeniem kar umownych określonych w § 11 ust. 1 pkt 9 i 10.</w:t>
      </w:r>
    </w:p>
    <w:p w:rsidR="00BB4960" w:rsidRPr="000146D0" w:rsidRDefault="00BB4960" w:rsidP="009070FD">
      <w:pPr>
        <w:pStyle w:val="NoSpacing"/>
        <w:numPr>
          <w:ilvl w:val="0"/>
          <w:numId w:val="40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Opóźnienie przedłożenia dokumentów, o których mowa w ust. </w:t>
      </w:r>
      <w:r>
        <w:rPr>
          <w:rFonts w:ascii="Times New Roman" w:hAnsi="Times New Roman" w:cs="Times New Roman"/>
        </w:rPr>
        <w:t>3</w:t>
      </w:r>
      <w:r w:rsidRPr="000146D0">
        <w:rPr>
          <w:rFonts w:ascii="Times New Roman" w:hAnsi="Times New Roman" w:cs="Times New Roman"/>
        </w:rPr>
        <w:t xml:space="preserve">, przekraczające 10 dni roboczych traktowane będzie jako niewypełnienie obowiązku zatrudnienia pracowników na podstawie umowy o pracę i może stanowić podstawę do odstąpienia od umowy z winy Wykonawcy. </w:t>
      </w:r>
    </w:p>
    <w:p w:rsidR="00BB4960" w:rsidRPr="000146D0" w:rsidRDefault="00BB4960" w:rsidP="009070FD">
      <w:pPr>
        <w:pStyle w:val="NoSpacing"/>
        <w:numPr>
          <w:ilvl w:val="0"/>
          <w:numId w:val="40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:rsidR="00BB4960" w:rsidRPr="000146D0" w:rsidRDefault="00BB4960" w:rsidP="009070FD">
      <w:pPr>
        <w:pStyle w:val="NoSpacing"/>
        <w:numPr>
          <w:ilvl w:val="0"/>
          <w:numId w:val="40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przypadku uzasadnionych wątpliwości co do zatrudnienia osób wskazanych w ust. 1</w:t>
      </w:r>
      <w:r>
        <w:rPr>
          <w:rFonts w:ascii="Times New Roman" w:hAnsi="Times New Roman" w:cs="Times New Roman"/>
        </w:rPr>
        <w:t>,</w:t>
      </w:r>
      <w:r w:rsidRPr="000146D0">
        <w:rPr>
          <w:rFonts w:ascii="Times New Roman" w:hAnsi="Times New Roman" w:cs="Times New Roman"/>
        </w:rPr>
        <w:t xml:space="preserve"> jak również przestrzegania prawa pracy przez Wykonawcę lub Podwykonawcę, Zamawiający może zwrócić się o przeprowadzenie kontroli przez Państwową Inspekcję Pracy.</w:t>
      </w:r>
    </w:p>
    <w:p w:rsidR="00BB496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1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Kary umowne</w:t>
      </w:r>
    </w:p>
    <w:p w:rsidR="00BB4960" w:rsidRPr="000146D0" w:rsidRDefault="00BB4960" w:rsidP="009070FD">
      <w:pPr>
        <w:pStyle w:val="NoSpacing"/>
        <w:numPr>
          <w:ilvl w:val="0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Wykonawca zapłaci Zamawiającemu kary umowne :</w:t>
      </w:r>
    </w:p>
    <w:p w:rsidR="00BB4960" w:rsidRPr="000146D0" w:rsidRDefault="00BB4960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opóźnienie w zakończeniu wykonania przedmiotu umowy - w wysokości 0,</w:t>
      </w:r>
      <w:r>
        <w:rPr>
          <w:rFonts w:ascii="Times New Roman" w:hAnsi="Times New Roman" w:cs="Times New Roman"/>
        </w:rPr>
        <w:t>2</w:t>
      </w:r>
      <w:r w:rsidRPr="000146D0">
        <w:rPr>
          <w:rFonts w:ascii="Times New Roman" w:hAnsi="Times New Roman" w:cs="Times New Roman"/>
        </w:rPr>
        <w:t xml:space="preserve"> % wynagrodzenia brutto, określonego w § 4 ust. l za każdy dzień opóźnienia;</w:t>
      </w:r>
    </w:p>
    <w:p w:rsidR="00BB4960" w:rsidRPr="000146D0" w:rsidRDefault="00BB4960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opóźnienie w usunięciu wad stwierdzonych w okresie gwarancji i rękojmi - w wysokości 0,</w:t>
      </w:r>
      <w:r>
        <w:rPr>
          <w:rFonts w:ascii="Times New Roman" w:hAnsi="Times New Roman" w:cs="Times New Roman"/>
        </w:rPr>
        <w:t>2</w:t>
      </w:r>
      <w:r w:rsidRPr="000146D0">
        <w:rPr>
          <w:rFonts w:ascii="Times New Roman" w:hAnsi="Times New Roman" w:cs="Times New Roman"/>
        </w:rPr>
        <w:t>% wynagrodzenia brutto, określonego w § 4 ust. l za każdy dzień opóźnienia liczonego od następnego dnia po upływie terminu wyznaczonego na usunięcie tych wad;</w:t>
      </w:r>
    </w:p>
    <w:p w:rsidR="00BB4960" w:rsidRPr="000146D0" w:rsidRDefault="00BB4960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odstąpienie od umowy z przyczyn leżących po stronie Wykonawcy - w wysokości 20% wynagrodzenia brutto, określonego w § 4 ust l</w:t>
      </w:r>
      <w:r>
        <w:rPr>
          <w:rFonts w:ascii="Times New Roman" w:hAnsi="Times New Roman" w:cs="Times New Roman"/>
        </w:rPr>
        <w:t>.</w:t>
      </w:r>
      <w:r w:rsidRPr="000146D0">
        <w:rPr>
          <w:rFonts w:ascii="Times New Roman" w:hAnsi="Times New Roman" w:cs="Times New Roman"/>
        </w:rPr>
        <w:t xml:space="preserve"> Zamawiający zachowuje w tym przypadku prawo do kar umownych należnych do dnia odstąpienia oraz</w:t>
      </w:r>
      <w:r>
        <w:rPr>
          <w:rFonts w:ascii="Times New Roman" w:hAnsi="Times New Roman" w:cs="Times New Roman"/>
        </w:rPr>
        <w:t xml:space="preserve"> do roszczeń z tytułu rękojmi i </w:t>
      </w:r>
      <w:r w:rsidRPr="000146D0">
        <w:rPr>
          <w:rFonts w:ascii="Times New Roman" w:hAnsi="Times New Roman" w:cs="Times New Roman"/>
        </w:rPr>
        <w:t xml:space="preserve">gwarancji odnośnie prac dotychczas wykonanych; </w:t>
      </w:r>
    </w:p>
    <w:p w:rsidR="00BB4960" w:rsidRPr="000146D0" w:rsidRDefault="00BB4960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brak przedłużenia terminu ważności zabezpieczenia należytego wykonania umowy, w wysokości 10 % kwoty zabezpieczenia określonej w § 9 ust. 1, za każdy stwierdzony przypadek;</w:t>
      </w:r>
    </w:p>
    <w:p w:rsidR="00BB4960" w:rsidRPr="000146D0" w:rsidRDefault="00BB4960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brak zapłaty lub nieterminową zapłatę wynagrodzenia należnego podwykonawcom lub dalszym podwykonawcom - w wysokości 0,2% wynagrodzenia brutto należnego podwykonawcy za wykonane usługi, dostawy bądź roboty budowlane za każdy dzień zwłoki w stosunku do umownego terminu płatności;</w:t>
      </w:r>
    </w:p>
    <w:p w:rsidR="00BB4960" w:rsidRPr="000146D0" w:rsidRDefault="00BB4960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nieprzedłożenie do zaakceptowania Zamawiającemu projektu umowy o podwykonawstwo, której przedmiotem są roboty budowlane - w wysokości 0,1 % wynagrodzenia brutto, określonego w § 4 ust. 1</w:t>
      </w:r>
      <w:r>
        <w:rPr>
          <w:rFonts w:ascii="Times New Roman" w:hAnsi="Times New Roman" w:cs="Times New Roman"/>
        </w:rPr>
        <w:t xml:space="preserve"> za każdy stwierdzony przypadek</w:t>
      </w:r>
      <w:r w:rsidRPr="000146D0">
        <w:rPr>
          <w:rFonts w:ascii="Times New Roman" w:hAnsi="Times New Roman" w:cs="Times New Roman"/>
        </w:rPr>
        <w:t>;</w:t>
      </w:r>
    </w:p>
    <w:p w:rsidR="00BB4960" w:rsidRPr="000146D0" w:rsidRDefault="00BB4960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nieprzedłożenie poświadczonej za zgodność z oryginałem kopii umowy o podwykonawstwo lub jej zmiany - w wysokości  0,1 % wynagrodzenia brutto, określonego w § 4 ust. 1</w:t>
      </w:r>
      <w:r>
        <w:rPr>
          <w:rFonts w:ascii="Times New Roman" w:hAnsi="Times New Roman" w:cs="Times New Roman"/>
        </w:rPr>
        <w:t xml:space="preserve"> za każdy stwierdzony przypadek</w:t>
      </w:r>
      <w:r w:rsidRPr="000146D0">
        <w:rPr>
          <w:rFonts w:ascii="Times New Roman" w:hAnsi="Times New Roman" w:cs="Times New Roman"/>
        </w:rPr>
        <w:t>;</w:t>
      </w:r>
    </w:p>
    <w:p w:rsidR="00BB4960" w:rsidRPr="000146D0" w:rsidRDefault="00BB4960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wysokości 0,1 % wynagrodzenia brutto, określonego w § 4 ust.1, za każdy dzień opóźnienia we wprowadzeniu zmiany do umowy o podwykonawstwo w zakresie terminu zapłaty, po terminie wyznaczonym przez Zamawiającego na wprowadzenie tej zmiany;</w:t>
      </w:r>
    </w:p>
    <w:p w:rsidR="00BB4960" w:rsidRPr="000146D0" w:rsidRDefault="00BB4960" w:rsidP="009070FD">
      <w:pPr>
        <w:pStyle w:val="NoSpacing"/>
        <w:numPr>
          <w:ilvl w:val="1"/>
          <w:numId w:val="8"/>
        </w:numPr>
        <w:spacing w:before="6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powierzenie przez Wykonawcę realizacji prac osobie nie zatrudnionej na podstawie umowy o pracę – w wysokości 5000,00 zł za każdy stwierdzony przypadek;</w:t>
      </w:r>
    </w:p>
    <w:p w:rsidR="00BB4960" w:rsidRPr="000146D0" w:rsidRDefault="00BB4960" w:rsidP="009070FD">
      <w:pPr>
        <w:pStyle w:val="NoSpacing"/>
        <w:numPr>
          <w:ilvl w:val="1"/>
          <w:numId w:val="8"/>
        </w:numPr>
        <w:spacing w:before="6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za opóźnienie w przekazaniu dokumentów, o których mowa </w:t>
      </w:r>
      <w:r w:rsidRPr="000E3FEC">
        <w:rPr>
          <w:rFonts w:ascii="Times New Roman" w:hAnsi="Times New Roman" w:cs="Times New Roman"/>
        </w:rPr>
        <w:t>w § 10 ust. 3</w:t>
      </w:r>
      <w:r w:rsidRPr="000146D0">
        <w:rPr>
          <w:rFonts w:ascii="Times New Roman" w:hAnsi="Times New Roman" w:cs="Times New Roman"/>
        </w:rPr>
        <w:t xml:space="preserve"> – w wysokości 2000,00 zł za każdy rozpoczęty dzień opóźnienia, licząc od dnia następującego po dniu wyznaczonym na ich przekazanie;</w:t>
      </w:r>
    </w:p>
    <w:p w:rsidR="00BB4960" w:rsidRPr="000146D0" w:rsidRDefault="00BB4960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 opóźnienie w przedłożeniu harmonogramu lub jego aktualizacji – w wysokości 2000 zł za każdy dzień opóźnienia</w:t>
      </w:r>
      <w:r>
        <w:rPr>
          <w:rFonts w:ascii="Times New Roman" w:hAnsi="Times New Roman" w:cs="Times New Roman"/>
        </w:rPr>
        <w:t>;</w:t>
      </w:r>
    </w:p>
    <w:p w:rsidR="00BB4960" w:rsidRPr="000146D0" w:rsidRDefault="00BB4960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za opóźnienie przekraczające </w:t>
      </w:r>
      <w:r>
        <w:rPr>
          <w:rFonts w:ascii="Times New Roman" w:hAnsi="Times New Roman" w:cs="Times New Roman"/>
        </w:rPr>
        <w:t>7</w:t>
      </w:r>
      <w:r w:rsidRPr="000146D0">
        <w:rPr>
          <w:rFonts w:ascii="Times New Roman" w:hAnsi="Times New Roman" w:cs="Times New Roman"/>
        </w:rPr>
        <w:t xml:space="preserve"> dni kalendarzowych w wykonywaniu robót w stosunku do  terminów określonych w zatwierdzonym harmonogramie – w wysokości 0,1 % wynagrodzenia brutto, określonego w § 4</w:t>
      </w:r>
      <w:r>
        <w:rPr>
          <w:rFonts w:ascii="Times New Roman" w:hAnsi="Times New Roman" w:cs="Times New Roman"/>
        </w:rPr>
        <w:t xml:space="preserve"> ust l</w:t>
      </w:r>
      <w:r w:rsidRPr="000146D0">
        <w:rPr>
          <w:rFonts w:ascii="Times New Roman" w:hAnsi="Times New Roman" w:cs="Times New Roman"/>
        </w:rPr>
        <w:t>, za każdy dzień opóźnienia;</w:t>
      </w:r>
    </w:p>
    <w:p w:rsidR="00BB4960" w:rsidRPr="000146D0" w:rsidRDefault="00BB4960" w:rsidP="009070FD">
      <w:pPr>
        <w:pStyle w:val="NoSpacing"/>
        <w:numPr>
          <w:ilvl w:val="0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Strony zastrzegają sobie prawo do dochodzenia odszkodowania na zasadach ogólnych, o ile wartość faktycznie poniesionych szkód przekracza wysokość kar umownych. </w:t>
      </w:r>
    </w:p>
    <w:p w:rsidR="00BB4960" w:rsidRPr="000146D0" w:rsidRDefault="00BB4960" w:rsidP="009070FD">
      <w:pPr>
        <w:pStyle w:val="NoSpacing"/>
        <w:numPr>
          <w:ilvl w:val="0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Wykonawca nie może zbywać ani przenosić na rzecz osób trzecich praw i wierzytelności powstałych w związku z realizacją niniejszej umowy.</w:t>
      </w:r>
    </w:p>
    <w:p w:rsidR="00BB4960" w:rsidRPr="000146D0" w:rsidRDefault="00BB4960" w:rsidP="009070FD">
      <w:pPr>
        <w:pStyle w:val="NoSpacing"/>
        <w:numPr>
          <w:ilvl w:val="0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Wykonawca wyraża zgodę na potrącanie ewentualnych kar umownych z przysługującego mu wynagrodzenia. 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2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Odstąpienie</w:t>
      </w:r>
    </w:p>
    <w:p w:rsidR="00BB4960" w:rsidRPr="000146D0" w:rsidRDefault="00BB4960" w:rsidP="009070FD">
      <w:pPr>
        <w:pStyle w:val="NoSpacing"/>
        <w:numPr>
          <w:ilvl w:val="0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  <w:bCs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Pr="000146D0">
        <w:rPr>
          <w:rFonts w:ascii="Times New Roman" w:hAnsi="Times New Roman" w:cs="Times New Roman"/>
          <w:b/>
          <w:bCs/>
        </w:rPr>
        <w:t xml:space="preserve"> </w:t>
      </w:r>
    </w:p>
    <w:p w:rsidR="00BB4960" w:rsidRPr="000146D0" w:rsidRDefault="00BB4960" w:rsidP="009070FD">
      <w:pPr>
        <w:pStyle w:val="NoSpacing"/>
        <w:numPr>
          <w:ilvl w:val="0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Zamawiającemu przysługuje prawo odstąpienia od niniejszej umowy lub jej części z winy Wykonawcy:</w:t>
      </w:r>
    </w:p>
    <w:p w:rsidR="00BB4960" w:rsidRPr="000146D0" w:rsidRDefault="00BB4960" w:rsidP="009070FD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BB4960" w:rsidRPr="000146D0" w:rsidRDefault="00BB4960" w:rsidP="009070FD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gdy Wykonawca nie rozpoczął robót bez uzasadnionych przyczyn oraz nie kontynuuje ich, pomimo wezwania Zamawiającego złożonego na piśmie;</w:t>
      </w:r>
    </w:p>
    <w:p w:rsidR="00BB4960" w:rsidRPr="000146D0" w:rsidRDefault="00BB4960" w:rsidP="009070FD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BB4960" w:rsidRPr="000146D0" w:rsidRDefault="00BB4960" w:rsidP="009070FD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opóźnienie w wykonaniu przedmiotu umowy jest dłuższe niż 14 dni w odniesieniu do terminu określonego w § 2 ust. 1 umowy;</w:t>
      </w:r>
    </w:p>
    <w:p w:rsidR="00BB4960" w:rsidRPr="000146D0" w:rsidRDefault="00BB4960" w:rsidP="009070FD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BB4960" w:rsidRPr="000146D0" w:rsidRDefault="00BB4960" w:rsidP="009070FD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w przypadku niewypełnienia obowiązku zatrudnienia pracowników na podstawie umowy o pracę.</w:t>
      </w:r>
    </w:p>
    <w:p w:rsidR="00BB4960" w:rsidRPr="000146D0" w:rsidRDefault="00BB4960" w:rsidP="009070FD">
      <w:pPr>
        <w:pStyle w:val="NoSpacing"/>
        <w:numPr>
          <w:ilvl w:val="0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 Z chwilą skutecznego odstąpienia umowa ulega zakończeniu. Wynagrodzenie Wykonawcy z tytułu wykonania części umowy wynikać będzie z protokołu odbioru robót sporządzonego przez Strony na dzień odstąpienia od umowy.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3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Zmiana umowy</w:t>
      </w:r>
    </w:p>
    <w:p w:rsidR="00BB4960" w:rsidRPr="000146D0" w:rsidRDefault="00BB4960" w:rsidP="009070FD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Zmiana umowy może być dokonana w przypadkach określonych w art. 144 ustawy – Prawo zamówień publicznych. </w:t>
      </w:r>
    </w:p>
    <w:p w:rsidR="00BB4960" w:rsidRPr="000146D0" w:rsidRDefault="00BB4960" w:rsidP="009070FD">
      <w:pPr>
        <w:pStyle w:val="NoSpacing"/>
        <w:numPr>
          <w:ilvl w:val="0"/>
          <w:numId w:val="9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Zamawiający przewiduje możliwości zmiany umowy na podstawie art. 144 ust. 1 pkt 1 ustawy Prawo zamówień publicznych w przypadku zaistnienia niżej wymienionych okoliczności:</w:t>
      </w:r>
    </w:p>
    <w:p w:rsidR="00BB4960" w:rsidRPr="000146D0" w:rsidRDefault="00BB4960" w:rsidP="009070FD">
      <w:pPr>
        <w:pStyle w:val="NoSpacing"/>
        <w:numPr>
          <w:ilvl w:val="2"/>
          <w:numId w:val="9"/>
        </w:numPr>
        <w:tabs>
          <w:tab w:val="clear" w:pos="1080"/>
          <w:tab w:val="num" w:pos="851"/>
        </w:tabs>
        <w:spacing w:before="6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zmiany podwykonawcy, określonego w § 6 ust. 1;  </w:t>
      </w:r>
    </w:p>
    <w:p w:rsidR="00BB4960" w:rsidRDefault="00BB4960" w:rsidP="009070FD">
      <w:pPr>
        <w:pStyle w:val="NoSpacing"/>
        <w:numPr>
          <w:ilvl w:val="2"/>
          <w:numId w:val="9"/>
        </w:numPr>
        <w:tabs>
          <w:tab w:val="clear" w:pos="1080"/>
          <w:tab w:val="num" w:pos="851"/>
        </w:tabs>
        <w:spacing w:before="6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zmia</w:t>
      </w:r>
      <w:r>
        <w:rPr>
          <w:rFonts w:ascii="Times New Roman" w:hAnsi="Times New Roman" w:cs="Times New Roman"/>
        </w:rPr>
        <w:t>ny osób na podstawie § 5 ust. 3;</w:t>
      </w:r>
    </w:p>
    <w:p w:rsidR="00BB4960" w:rsidRPr="000146D0" w:rsidRDefault="00BB4960" w:rsidP="009070FD">
      <w:pPr>
        <w:pStyle w:val="NoSpacing"/>
        <w:numPr>
          <w:ilvl w:val="2"/>
          <w:numId w:val="9"/>
        </w:numPr>
        <w:tabs>
          <w:tab w:val="clear" w:pos="1080"/>
          <w:tab w:val="num" w:pos="851"/>
        </w:tabs>
        <w:spacing w:before="60"/>
        <w:ind w:left="851" w:hanging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zakresie terminu realizacji umowy – w przypadku wystąpienia opadów atmosferycznych uniemożliwiających prowadzenie robót zgodnie ze specyfikacjami technicznymi i wiedzą techniczną. Termin realizacji umowy może ulec wydłużeniu o czas trwania powyższej okoliczności, w tym o okres niezbędny do przywrócenia warunków umożliwiających właściwą i zgodną ze sztuką techniczną realizację prac. </w:t>
      </w:r>
    </w:p>
    <w:p w:rsidR="00BB4960" w:rsidRPr="000146D0" w:rsidRDefault="00BB4960" w:rsidP="009070FD">
      <w:pPr>
        <w:pStyle w:val="StylWyjustowanyInterliniaConajmniej115pt"/>
        <w:numPr>
          <w:ilvl w:val="0"/>
          <w:numId w:val="9"/>
        </w:numPr>
        <w:tabs>
          <w:tab w:val="num" w:pos="426"/>
        </w:tabs>
        <w:spacing w:before="60" w:line="240" w:lineRule="auto"/>
        <w:rPr>
          <w:sz w:val="22"/>
          <w:szCs w:val="22"/>
        </w:rPr>
      </w:pPr>
      <w:r w:rsidRPr="000146D0">
        <w:rPr>
          <w:sz w:val="22"/>
          <w:szCs w:val="22"/>
        </w:rPr>
        <w:t>Zmiana postanowień niniejszej umowy może nastąpić wyłącznie za zgodą obu Stron wyrażoną na piśmie, pod rygorem nieważności.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4</w:t>
      </w:r>
    </w:p>
    <w:p w:rsidR="00BB4960" w:rsidRPr="000146D0" w:rsidRDefault="00BB4960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0146D0">
        <w:rPr>
          <w:rFonts w:ascii="Times New Roman" w:hAnsi="Times New Roman" w:cs="Times New Roman"/>
          <w:u w:val="single"/>
        </w:rPr>
        <w:t>Postanowienia końcowe</w:t>
      </w:r>
    </w:p>
    <w:p w:rsidR="00BB4960" w:rsidRPr="000146D0" w:rsidRDefault="00BB4960" w:rsidP="009070FD">
      <w:pPr>
        <w:numPr>
          <w:ilvl w:val="0"/>
          <w:numId w:val="20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Powstałe w trakcie realizacji umowy spory będą rozwiązywane na drodze porozumienia, </w:t>
      </w:r>
      <w:r w:rsidRPr="000146D0">
        <w:rPr>
          <w:rFonts w:ascii="Times New Roman" w:hAnsi="Times New Roman"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BB4960" w:rsidRPr="000146D0" w:rsidRDefault="00BB4960" w:rsidP="009070FD">
      <w:pPr>
        <w:pStyle w:val="StylWyjustowanyInterliniaConajmniej115pt"/>
        <w:numPr>
          <w:ilvl w:val="0"/>
          <w:numId w:val="20"/>
        </w:numPr>
        <w:spacing w:before="60" w:line="240" w:lineRule="auto"/>
        <w:rPr>
          <w:sz w:val="22"/>
          <w:szCs w:val="22"/>
        </w:rPr>
      </w:pPr>
      <w:r w:rsidRPr="000146D0">
        <w:rPr>
          <w:sz w:val="22"/>
          <w:szCs w:val="22"/>
        </w:rPr>
        <w:t>W sprawach nieuregulowanych w niniejszej umowie stosuje się przepisy prawa powszechnie obowiązującego.</w:t>
      </w:r>
    </w:p>
    <w:p w:rsidR="00BB4960" w:rsidRPr="000146D0" w:rsidRDefault="00BB4960" w:rsidP="009070FD">
      <w:pPr>
        <w:pStyle w:val="StylWyjustowanyInterliniaConajmniej115pt"/>
        <w:numPr>
          <w:ilvl w:val="0"/>
          <w:numId w:val="20"/>
        </w:numPr>
        <w:spacing w:before="60" w:line="240" w:lineRule="auto"/>
        <w:rPr>
          <w:sz w:val="22"/>
          <w:szCs w:val="22"/>
        </w:rPr>
      </w:pPr>
      <w:r w:rsidRPr="000146D0">
        <w:rPr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BB4960" w:rsidRPr="000146D0" w:rsidRDefault="00BB4960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ZAMAWIAJĄCY :                                                                 </w:t>
      </w:r>
      <w:r w:rsidRPr="000146D0">
        <w:rPr>
          <w:rFonts w:ascii="Times New Roman" w:hAnsi="Times New Roman" w:cs="Times New Roman"/>
        </w:rPr>
        <w:tab/>
      </w:r>
      <w:r w:rsidRPr="000146D0">
        <w:rPr>
          <w:rFonts w:ascii="Times New Roman" w:hAnsi="Times New Roman" w:cs="Times New Roman"/>
        </w:rPr>
        <w:tab/>
        <w:t xml:space="preserve">       WYKONAWCA:</w:t>
      </w:r>
    </w:p>
    <w:sectPr w:rsidR="00BB4960" w:rsidRPr="000146D0" w:rsidSect="00F532B8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60" w:rsidRDefault="00BB4960">
      <w:pPr>
        <w:spacing w:after="0" w:line="240" w:lineRule="auto"/>
      </w:pPr>
      <w:r>
        <w:separator/>
      </w:r>
    </w:p>
  </w:endnote>
  <w:endnote w:type="continuationSeparator" w:id="0">
    <w:p w:rsidR="00BB4960" w:rsidRDefault="00BB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60" w:rsidRDefault="00BB4960" w:rsidP="00CD0138">
    <w:pPr>
      <w:pStyle w:val="Footer"/>
      <w:rPr>
        <w:rFonts w:ascii="Times New Roman" w:hAnsi="Times New Roman" w:cs="Times New Roman"/>
      </w:rPr>
    </w:pPr>
  </w:p>
  <w:p w:rsidR="00BB4960" w:rsidRPr="00804EAC" w:rsidRDefault="00BB4960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8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60" w:rsidRDefault="00BB4960">
      <w:pPr>
        <w:spacing w:after="0" w:line="240" w:lineRule="auto"/>
      </w:pPr>
      <w:r>
        <w:separator/>
      </w:r>
    </w:p>
  </w:footnote>
  <w:footnote w:type="continuationSeparator" w:id="0">
    <w:p w:rsidR="00BB4960" w:rsidRDefault="00BB4960">
      <w:pPr>
        <w:spacing w:after="0" w:line="240" w:lineRule="auto"/>
      </w:pPr>
      <w:r>
        <w:continuationSeparator/>
      </w:r>
    </w:p>
  </w:footnote>
  <w:footnote w:id="1">
    <w:p w:rsidR="00BB4960" w:rsidRDefault="00BB4960">
      <w:pPr>
        <w:pStyle w:val="FootnoteText"/>
      </w:pPr>
      <w:r w:rsidRPr="009070FD">
        <w:rPr>
          <w:rStyle w:val="FootnoteReference"/>
          <w:rFonts w:ascii="Times New Roman" w:hAnsi="Times New Roman"/>
        </w:rPr>
        <w:footnoteRef/>
      </w:r>
      <w:r w:rsidRPr="009070FD">
        <w:rPr>
          <w:rFonts w:ascii="Times New Roman" w:hAnsi="Times New Roman" w:cs="Times New Roman"/>
        </w:rPr>
        <w:t xml:space="preserve"> Właściwą część wpisać do umowy</w:t>
      </w:r>
    </w:p>
  </w:footnote>
  <w:footnote w:id="2">
    <w:p w:rsidR="00BB4960" w:rsidRDefault="00BB4960">
      <w:pPr>
        <w:pStyle w:val="FootnoteText"/>
      </w:pPr>
      <w:r w:rsidRPr="009070FD">
        <w:rPr>
          <w:rStyle w:val="FootnoteReference"/>
          <w:rFonts w:ascii="Times New Roman" w:hAnsi="Times New Roman"/>
        </w:rPr>
        <w:footnoteRef/>
      </w:r>
      <w:r w:rsidRPr="009070FD">
        <w:rPr>
          <w:rFonts w:ascii="Times New Roman" w:hAnsi="Times New Roman" w:cs="Times New Roman"/>
        </w:rPr>
        <w:t xml:space="preserve"> Zapis umowy w przypadku realizacji części I zamówienia</w:t>
      </w:r>
    </w:p>
  </w:footnote>
  <w:footnote w:id="3">
    <w:p w:rsidR="00BB4960" w:rsidRDefault="00BB4960">
      <w:pPr>
        <w:pStyle w:val="FootnoteText"/>
      </w:pPr>
      <w:r w:rsidRPr="009070FD">
        <w:rPr>
          <w:rStyle w:val="FootnoteReference"/>
          <w:rFonts w:ascii="Times New Roman" w:hAnsi="Times New Roman"/>
        </w:rPr>
        <w:footnoteRef/>
      </w:r>
      <w:r w:rsidRPr="009070FD">
        <w:rPr>
          <w:rFonts w:ascii="Times New Roman" w:hAnsi="Times New Roman" w:cs="Times New Roman"/>
        </w:rPr>
        <w:t xml:space="preserve"> Zapis umowy w przypadku realizacji części II i III zamówienia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2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8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9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3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7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0A5E57DE"/>
    <w:multiLevelType w:val="hybridMultilevel"/>
    <w:tmpl w:val="F9EEB986"/>
    <w:lvl w:ilvl="0" w:tplc="F4EA37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5A59D1"/>
    <w:multiLevelType w:val="hybridMultilevel"/>
    <w:tmpl w:val="38EC3B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EC304F3"/>
    <w:multiLevelType w:val="multilevel"/>
    <w:tmpl w:val="E37CCFF0"/>
    <w:name w:val="WW8Num23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17E97FE7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19311A39"/>
    <w:multiLevelType w:val="multilevel"/>
    <w:tmpl w:val="639244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1E4F6726"/>
    <w:multiLevelType w:val="hybridMultilevel"/>
    <w:tmpl w:val="435EEABC"/>
    <w:lvl w:ilvl="0" w:tplc="5E2AFE1C">
      <w:start w:val="1"/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E8E7262"/>
    <w:multiLevelType w:val="multilevel"/>
    <w:tmpl w:val="5642B6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2011685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24DE1F82"/>
    <w:multiLevelType w:val="hybridMultilevel"/>
    <w:tmpl w:val="E0AA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31B65CD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35070321"/>
    <w:multiLevelType w:val="hybridMultilevel"/>
    <w:tmpl w:val="9F8646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36441D60"/>
    <w:multiLevelType w:val="hybridMultilevel"/>
    <w:tmpl w:val="585C33A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6DE1665"/>
    <w:multiLevelType w:val="hybridMultilevel"/>
    <w:tmpl w:val="CC7A1D7C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>
    <w:nsid w:val="38874E2D"/>
    <w:multiLevelType w:val="multilevel"/>
    <w:tmpl w:val="7BAC0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>
    <w:nsid w:val="41D014D3"/>
    <w:multiLevelType w:val="hybridMultilevel"/>
    <w:tmpl w:val="0A3A9196"/>
    <w:lvl w:ilvl="0" w:tplc="A5E2589E">
      <w:start w:val="4"/>
      <w:numFmt w:val="decimal"/>
      <w:lvlText w:val="%1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8">
    <w:nsid w:val="492433FD"/>
    <w:multiLevelType w:val="hybridMultilevel"/>
    <w:tmpl w:val="7148436E"/>
    <w:lvl w:ilvl="0" w:tplc="F19EF4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>
    <w:nsid w:val="4B1F39A5"/>
    <w:multiLevelType w:val="hybridMultilevel"/>
    <w:tmpl w:val="63AC26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>
    <w:nsid w:val="4E8E6FB8"/>
    <w:multiLevelType w:val="hybridMultilevel"/>
    <w:tmpl w:val="5B0E8BD0"/>
    <w:lvl w:ilvl="0" w:tplc="03E6F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1FB4114"/>
    <w:multiLevelType w:val="hybridMultilevel"/>
    <w:tmpl w:val="7D3E4A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24246DF"/>
    <w:multiLevelType w:val="hybridMultilevel"/>
    <w:tmpl w:val="2054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5A12261"/>
    <w:multiLevelType w:val="hybridMultilevel"/>
    <w:tmpl w:val="7194DB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>
    <w:nsid w:val="6DAF2637"/>
    <w:multiLevelType w:val="multilevel"/>
    <w:tmpl w:val="93C22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>
    <w:nsid w:val="6E94671D"/>
    <w:multiLevelType w:val="hybridMultilevel"/>
    <w:tmpl w:val="675230F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1">
    <w:nsid w:val="71DE20C7"/>
    <w:multiLevelType w:val="hybridMultilevel"/>
    <w:tmpl w:val="D14011F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9689FB4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>
    <w:nsid w:val="73BF277E"/>
    <w:multiLevelType w:val="hybridMultilevel"/>
    <w:tmpl w:val="7E782108"/>
    <w:lvl w:ilvl="0" w:tplc="FCDC0E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74D25E98"/>
    <w:multiLevelType w:val="multilevel"/>
    <w:tmpl w:val="639244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>
    <w:nsid w:val="7C7B49C7"/>
    <w:multiLevelType w:val="hybridMultilevel"/>
    <w:tmpl w:val="2B5E0428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50"/>
  </w:num>
  <w:num w:numId="4">
    <w:abstractNumId w:val="23"/>
  </w:num>
  <w:num w:numId="5">
    <w:abstractNumId w:val="57"/>
  </w:num>
  <w:num w:numId="6">
    <w:abstractNumId w:val="43"/>
  </w:num>
  <w:num w:numId="7">
    <w:abstractNumId w:val="64"/>
  </w:num>
  <w:num w:numId="8">
    <w:abstractNumId w:val="19"/>
  </w:num>
  <w:num w:numId="9">
    <w:abstractNumId w:val="39"/>
  </w:num>
  <w:num w:numId="10">
    <w:abstractNumId w:val="45"/>
  </w:num>
  <w:num w:numId="11">
    <w:abstractNumId w:val="26"/>
  </w:num>
  <w:num w:numId="12">
    <w:abstractNumId w:val="60"/>
  </w:num>
  <w:num w:numId="13">
    <w:abstractNumId w:val="54"/>
  </w:num>
  <w:num w:numId="14">
    <w:abstractNumId w:val="22"/>
  </w:num>
  <w:num w:numId="15">
    <w:abstractNumId w:val="20"/>
  </w:num>
  <w:num w:numId="1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1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40"/>
  </w:num>
  <w:num w:numId="23">
    <w:abstractNumId w:val="53"/>
  </w:num>
  <w:num w:numId="24">
    <w:abstractNumId w:val="34"/>
  </w:num>
  <w:num w:numId="25">
    <w:abstractNumId w:val="41"/>
  </w:num>
  <w:num w:numId="26">
    <w:abstractNumId w:val="27"/>
  </w:num>
  <w:num w:numId="27">
    <w:abstractNumId w:val="63"/>
  </w:num>
  <w:num w:numId="28">
    <w:abstractNumId w:val="1"/>
  </w:num>
  <w:num w:numId="29">
    <w:abstractNumId w:val="51"/>
  </w:num>
  <w:num w:numId="30">
    <w:abstractNumId w:val="56"/>
  </w:num>
  <w:num w:numId="31">
    <w:abstractNumId w:val="42"/>
  </w:num>
  <w:num w:numId="32">
    <w:abstractNumId w:val="65"/>
  </w:num>
  <w:num w:numId="33">
    <w:abstractNumId w:val="44"/>
  </w:num>
  <w:num w:numId="34">
    <w:abstractNumId w:val="48"/>
  </w:num>
  <w:num w:numId="35">
    <w:abstractNumId w:val="30"/>
  </w:num>
  <w:num w:numId="36">
    <w:abstractNumId w:val="61"/>
  </w:num>
  <w:num w:numId="37">
    <w:abstractNumId w:val="55"/>
  </w:num>
  <w:num w:numId="38">
    <w:abstractNumId w:val="32"/>
  </w:num>
  <w:num w:numId="39">
    <w:abstractNumId w:val="46"/>
  </w:num>
  <w:num w:numId="40">
    <w:abstractNumId w:val="62"/>
  </w:num>
  <w:num w:numId="4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38"/>
  </w:num>
  <w:num w:numId="44">
    <w:abstractNumId w:val="47"/>
  </w:num>
  <w:num w:numId="45">
    <w:abstractNumId w:val="5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146D0"/>
    <w:rsid w:val="00020D2A"/>
    <w:rsid w:val="00024875"/>
    <w:rsid w:val="00024B48"/>
    <w:rsid w:val="00070BD3"/>
    <w:rsid w:val="0008297A"/>
    <w:rsid w:val="00092B88"/>
    <w:rsid w:val="000A3409"/>
    <w:rsid w:val="000C4AFF"/>
    <w:rsid w:val="000E3FEC"/>
    <w:rsid w:val="00113EB0"/>
    <w:rsid w:val="00126D1F"/>
    <w:rsid w:val="00135E63"/>
    <w:rsid w:val="0013740B"/>
    <w:rsid w:val="001478D1"/>
    <w:rsid w:val="001511E3"/>
    <w:rsid w:val="00165734"/>
    <w:rsid w:val="001825CB"/>
    <w:rsid w:val="00197A4B"/>
    <w:rsid w:val="001A0828"/>
    <w:rsid w:val="001A73D3"/>
    <w:rsid w:val="001C1032"/>
    <w:rsid w:val="001C1A86"/>
    <w:rsid w:val="001C2EE5"/>
    <w:rsid w:val="001C3465"/>
    <w:rsid w:val="001D0C90"/>
    <w:rsid w:val="002051D1"/>
    <w:rsid w:val="00205728"/>
    <w:rsid w:val="00207A61"/>
    <w:rsid w:val="002223BD"/>
    <w:rsid w:val="002318A9"/>
    <w:rsid w:val="002420AA"/>
    <w:rsid w:val="00267C19"/>
    <w:rsid w:val="00272435"/>
    <w:rsid w:val="00294029"/>
    <w:rsid w:val="00296409"/>
    <w:rsid w:val="00296E7C"/>
    <w:rsid w:val="0029716D"/>
    <w:rsid w:val="00297D57"/>
    <w:rsid w:val="002A0AF6"/>
    <w:rsid w:val="002C26A0"/>
    <w:rsid w:val="002C7A88"/>
    <w:rsid w:val="002D3D2D"/>
    <w:rsid w:val="002E731B"/>
    <w:rsid w:val="002F0351"/>
    <w:rsid w:val="002F0D69"/>
    <w:rsid w:val="002F45BA"/>
    <w:rsid w:val="0030222A"/>
    <w:rsid w:val="00304E16"/>
    <w:rsid w:val="003160B4"/>
    <w:rsid w:val="0033365D"/>
    <w:rsid w:val="00363108"/>
    <w:rsid w:val="0037687D"/>
    <w:rsid w:val="00386F3B"/>
    <w:rsid w:val="00391835"/>
    <w:rsid w:val="00394850"/>
    <w:rsid w:val="003B0FBE"/>
    <w:rsid w:val="003B2068"/>
    <w:rsid w:val="003B37F3"/>
    <w:rsid w:val="003B44C0"/>
    <w:rsid w:val="003B5C9B"/>
    <w:rsid w:val="003C63B2"/>
    <w:rsid w:val="003D1218"/>
    <w:rsid w:val="003F35C5"/>
    <w:rsid w:val="00433B1F"/>
    <w:rsid w:val="00456406"/>
    <w:rsid w:val="004756A5"/>
    <w:rsid w:val="00480A69"/>
    <w:rsid w:val="00496349"/>
    <w:rsid w:val="004A6D2A"/>
    <w:rsid w:val="004B4B7D"/>
    <w:rsid w:val="004D5CDC"/>
    <w:rsid w:val="004E1A5C"/>
    <w:rsid w:val="00535C79"/>
    <w:rsid w:val="0054420F"/>
    <w:rsid w:val="00550E2F"/>
    <w:rsid w:val="00570B59"/>
    <w:rsid w:val="00587664"/>
    <w:rsid w:val="00593397"/>
    <w:rsid w:val="005A135F"/>
    <w:rsid w:val="005A2AD6"/>
    <w:rsid w:val="005C7A9B"/>
    <w:rsid w:val="005E50D2"/>
    <w:rsid w:val="00616CA2"/>
    <w:rsid w:val="0063495D"/>
    <w:rsid w:val="00641EFA"/>
    <w:rsid w:val="00645F6D"/>
    <w:rsid w:val="00655CE7"/>
    <w:rsid w:val="00663F16"/>
    <w:rsid w:val="006716D4"/>
    <w:rsid w:val="006750F4"/>
    <w:rsid w:val="00687931"/>
    <w:rsid w:val="006925F9"/>
    <w:rsid w:val="006A04CB"/>
    <w:rsid w:val="006A35A1"/>
    <w:rsid w:val="006A3B45"/>
    <w:rsid w:val="006B52C4"/>
    <w:rsid w:val="006C5FB2"/>
    <w:rsid w:val="006C60A6"/>
    <w:rsid w:val="006F1D9D"/>
    <w:rsid w:val="006F667F"/>
    <w:rsid w:val="006F6D11"/>
    <w:rsid w:val="00703BA6"/>
    <w:rsid w:val="00711048"/>
    <w:rsid w:val="0074659F"/>
    <w:rsid w:val="007557AC"/>
    <w:rsid w:val="00766C38"/>
    <w:rsid w:val="007670C8"/>
    <w:rsid w:val="00770593"/>
    <w:rsid w:val="00774346"/>
    <w:rsid w:val="00776156"/>
    <w:rsid w:val="00780D6C"/>
    <w:rsid w:val="00790C8D"/>
    <w:rsid w:val="007A42D6"/>
    <w:rsid w:val="007B4AED"/>
    <w:rsid w:val="007B73D3"/>
    <w:rsid w:val="007C5EA1"/>
    <w:rsid w:val="007E0894"/>
    <w:rsid w:val="007F7243"/>
    <w:rsid w:val="00804EAC"/>
    <w:rsid w:val="00813410"/>
    <w:rsid w:val="00824710"/>
    <w:rsid w:val="0082685B"/>
    <w:rsid w:val="00831B22"/>
    <w:rsid w:val="008403CF"/>
    <w:rsid w:val="008502EF"/>
    <w:rsid w:val="00871143"/>
    <w:rsid w:val="008743E5"/>
    <w:rsid w:val="00885893"/>
    <w:rsid w:val="008B6BE6"/>
    <w:rsid w:val="008D4B84"/>
    <w:rsid w:val="008D738E"/>
    <w:rsid w:val="008E5150"/>
    <w:rsid w:val="008E73BF"/>
    <w:rsid w:val="008F680D"/>
    <w:rsid w:val="008F7A6F"/>
    <w:rsid w:val="009070FD"/>
    <w:rsid w:val="00917112"/>
    <w:rsid w:val="00961CFB"/>
    <w:rsid w:val="00964CF1"/>
    <w:rsid w:val="009839CB"/>
    <w:rsid w:val="00986332"/>
    <w:rsid w:val="00987102"/>
    <w:rsid w:val="00987F39"/>
    <w:rsid w:val="009940F4"/>
    <w:rsid w:val="009B590B"/>
    <w:rsid w:val="009C2833"/>
    <w:rsid w:val="009D49AD"/>
    <w:rsid w:val="009E2489"/>
    <w:rsid w:val="009E4E41"/>
    <w:rsid w:val="009E57A0"/>
    <w:rsid w:val="00A02A68"/>
    <w:rsid w:val="00A066B0"/>
    <w:rsid w:val="00A10251"/>
    <w:rsid w:val="00A1097E"/>
    <w:rsid w:val="00A11969"/>
    <w:rsid w:val="00A21024"/>
    <w:rsid w:val="00A30D4C"/>
    <w:rsid w:val="00A3698C"/>
    <w:rsid w:val="00A40F72"/>
    <w:rsid w:val="00A45136"/>
    <w:rsid w:val="00A642F5"/>
    <w:rsid w:val="00A645FE"/>
    <w:rsid w:val="00A64900"/>
    <w:rsid w:val="00A7668C"/>
    <w:rsid w:val="00A90C62"/>
    <w:rsid w:val="00AA09C5"/>
    <w:rsid w:val="00AB4158"/>
    <w:rsid w:val="00AE64C5"/>
    <w:rsid w:val="00AF6A90"/>
    <w:rsid w:val="00B06B89"/>
    <w:rsid w:val="00B074EB"/>
    <w:rsid w:val="00B179C1"/>
    <w:rsid w:val="00B23F82"/>
    <w:rsid w:val="00B61B16"/>
    <w:rsid w:val="00B74DC5"/>
    <w:rsid w:val="00B91D4C"/>
    <w:rsid w:val="00B941CC"/>
    <w:rsid w:val="00BA48B8"/>
    <w:rsid w:val="00BB4960"/>
    <w:rsid w:val="00BE4440"/>
    <w:rsid w:val="00C03E07"/>
    <w:rsid w:val="00C06FBE"/>
    <w:rsid w:val="00C168F4"/>
    <w:rsid w:val="00C17CA3"/>
    <w:rsid w:val="00C242FE"/>
    <w:rsid w:val="00C26782"/>
    <w:rsid w:val="00C56F89"/>
    <w:rsid w:val="00C579F2"/>
    <w:rsid w:val="00C73D60"/>
    <w:rsid w:val="00C742F6"/>
    <w:rsid w:val="00C82C41"/>
    <w:rsid w:val="00CA33D0"/>
    <w:rsid w:val="00CA3D42"/>
    <w:rsid w:val="00CB246E"/>
    <w:rsid w:val="00CB579F"/>
    <w:rsid w:val="00CD0138"/>
    <w:rsid w:val="00CE3318"/>
    <w:rsid w:val="00CE7E2D"/>
    <w:rsid w:val="00CF0FEC"/>
    <w:rsid w:val="00CF629B"/>
    <w:rsid w:val="00CF7FC9"/>
    <w:rsid w:val="00D051DA"/>
    <w:rsid w:val="00D113A4"/>
    <w:rsid w:val="00D27A41"/>
    <w:rsid w:val="00D3323C"/>
    <w:rsid w:val="00D551E9"/>
    <w:rsid w:val="00D62193"/>
    <w:rsid w:val="00DC02BB"/>
    <w:rsid w:val="00DD5BF5"/>
    <w:rsid w:val="00DE5C4F"/>
    <w:rsid w:val="00DF30FC"/>
    <w:rsid w:val="00E004C7"/>
    <w:rsid w:val="00E22422"/>
    <w:rsid w:val="00E271A4"/>
    <w:rsid w:val="00E34814"/>
    <w:rsid w:val="00E37DCA"/>
    <w:rsid w:val="00E61257"/>
    <w:rsid w:val="00E6724A"/>
    <w:rsid w:val="00E752BF"/>
    <w:rsid w:val="00E80AFF"/>
    <w:rsid w:val="00E97846"/>
    <w:rsid w:val="00EA10C7"/>
    <w:rsid w:val="00EA1831"/>
    <w:rsid w:val="00EB497D"/>
    <w:rsid w:val="00ED3AFB"/>
    <w:rsid w:val="00ED3ECF"/>
    <w:rsid w:val="00EE3C17"/>
    <w:rsid w:val="00EE6E12"/>
    <w:rsid w:val="00F00A0F"/>
    <w:rsid w:val="00F334F9"/>
    <w:rsid w:val="00F4006F"/>
    <w:rsid w:val="00F42D7A"/>
    <w:rsid w:val="00F431A1"/>
    <w:rsid w:val="00F532B8"/>
    <w:rsid w:val="00F72EEE"/>
    <w:rsid w:val="00F8610F"/>
    <w:rsid w:val="00F90E90"/>
    <w:rsid w:val="00F91F6D"/>
    <w:rsid w:val="00FA4CAC"/>
    <w:rsid w:val="00FC3226"/>
    <w:rsid w:val="00FC6568"/>
    <w:rsid w:val="00FC7748"/>
    <w:rsid w:val="00FD1378"/>
    <w:rsid w:val="00FD3968"/>
    <w:rsid w:val="00FD709C"/>
    <w:rsid w:val="00FE0D50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324</TotalTime>
  <Pages>11</Pages>
  <Words>5471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9</cp:revision>
  <cp:lastPrinted>2017-08-25T09:09:00Z</cp:lastPrinted>
  <dcterms:created xsi:type="dcterms:W3CDTF">2017-07-03T14:19:00Z</dcterms:created>
  <dcterms:modified xsi:type="dcterms:W3CDTF">2017-08-31T09:43:00Z</dcterms:modified>
</cp:coreProperties>
</file>