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E2" w:rsidRPr="004C69D4" w:rsidRDefault="00D14DE2" w:rsidP="004C69D4">
      <w:pPr>
        <w:pStyle w:val="Title"/>
        <w:jc w:val="right"/>
        <w:rPr>
          <w:b w:val="0"/>
          <w:sz w:val="20"/>
        </w:rPr>
      </w:pPr>
      <w:r w:rsidRPr="004C69D4">
        <w:rPr>
          <w:b w:val="0"/>
          <w:sz w:val="20"/>
        </w:rPr>
        <w:t>Załącznik nr 6</w:t>
      </w:r>
    </w:p>
    <w:p w:rsidR="00D14DE2" w:rsidRDefault="00D14DE2" w:rsidP="004C0873">
      <w:pPr>
        <w:pStyle w:val="Title"/>
      </w:pPr>
    </w:p>
    <w:p w:rsidR="00D14DE2" w:rsidRDefault="00D14DE2" w:rsidP="004C0873">
      <w:pPr>
        <w:pStyle w:val="Title"/>
      </w:pPr>
      <w:r>
        <w:t>Umowa o nr ……………………</w:t>
      </w:r>
    </w:p>
    <w:p w:rsidR="00D14DE2" w:rsidRDefault="00D14DE2" w:rsidP="004C0873">
      <w:pPr>
        <w:pStyle w:val="Title"/>
      </w:pPr>
    </w:p>
    <w:p w:rsidR="00D14DE2" w:rsidRDefault="00D14DE2" w:rsidP="00A61689">
      <w:pPr>
        <w:pStyle w:val="BodyText"/>
      </w:pPr>
      <w:r>
        <w:t xml:space="preserve">zawarta w dniu ……………………  w Świętochłowicach, pomiędzy Gminą Świętochłowice (ul. Katowicka 54, 41-600 Świętochłowice, NIP 627 27 48 738, REGON 276255499) zwaną dalej ,,Zamawiającym”, reprezentowaną przez Prezydenta Miasta Świętochłowice, </w:t>
      </w:r>
      <w:r>
        <w:br/>
        <w:t>z upoważnienia którego występuje (upoważnienie nr 38/2016 z dnia 01.02.2016 r.):</w:t>
      </w:r>
    </w:p>
    <w:p w:rsidR="00D14DE2" w:rsidRDefault="00D14DE2" w:rsidP="00A61689">
      <w:pPr>
        <w:jc w:val="both"/>
      </w:pPr>
      <w:r>
        <w:t xml:space="preserve">- Dariusz Jędrusik – Naczelnik Wydziału Geodezji i Kartografii Urzędu Miejskiego </w:t>
      </w:r>
      <w:r>
        <w:br/>
        <w:t>w Świętochłowicach</w:t>
      </w:r>
    </w:p>
    <w:p w:rsidR="00D14DE2" w:rsidRDefault="00D14DE2" w:rsidP="00A61689">
      <w:pPr>
        <w:jc w:val="both"/>
      </w:pPr>
      <w:r>
        <w:t xml:space="preserve">a </w:t>
      </w:r>
    </w:p>
    <w:p w:rsidR="00D14DE2" w:rsidRDefault="00D14DE2" w:rsidP="00A61689">
      <w:pPr>
        <w:jc w:val="both"/>
      </w:pPr>
      <w:r>
        <w:t>………………………………………………………………………</w:t>
      </w:r>
    </w:p>
    <w:p w:rsidR="00D14DE2" w:rsidRDefault="00D14DE2" w:rsidP="00A61689">
      <w:pPr>
        <w:jc w:val="both"/>
      </w:pPr>
      <w:r>
        <w:t>reprezentowanym przez:</w:t>
      </w:r>
      <w:bookmarkStart w:id="0" w:name="_GoBack"/>
      <w:bookmarkEnd w:id="0"/>
    </w:p>
    <w:p w:rsidR="00D14DE2" w:rsidRDefault="00D14DE2" w:rsidP="00A61689">
      <w:pPr>
        <w:jc w:val="both"/>
      </w:pPr>
      <w:r>
        <w:t>……………………………………..</w:t>
      </w:r>
    </w:p>
    <w:p w:rsidR="00D14DE2" w:rsidRDefault="00D14DE2" w:rsidP="00A61689">
      <w:pPr>
        <w:jc w:val="both"/>
      </w:pPr>
      <w:r>
        <w:t>zwanym dalej ,,Wykonawcą”</w:t>
      </w:r>
    </w:p>
    <w:p w:rsidR="00D14DE2" w:rsidRDefault="00D14DE2" w:rsidP="00B43BA5">
      <w:pPr>
        <w:ind w:left="360"/>
        <w:jc w:val="both"/>
      </w:pPr>
    </w:p>
    <w:p w:rsidR="00D14DE2" w:rsidRDefault="00D14DE2" w:rsidP="00B43BA5">
      <w:pPr>
        <w:ind w:left="360"/>
        <w:jc w:val="center"/>
      </w:pPr>
      <w:r>
        <w:t>§ 1</w:t>
      </w:r>
    </w:p>
    <w:p w:rsidR="00D14DE2" w:rsidRDefault="00D14DE2" w:rsidP="00B43BA5">
      <w:pPr>
        <w:ind w:left="360"/>
        <w:jc w:val="both"/>
      </w:pPr>
    </w:p>
    <w:p w:rsidR="00D14DE2" w:rsidRDefault="00D14DE2" w:rsidP="00A61689">
      <w:pPr>
        <w:numPr>
          <w:ilvl w:val="0"/>
          <w:numId w:val="1"/>
        </w:numPr>
        <w:jc w:val="both"/>
      </w:pPr>
      <w:r>
        <w:t xml:space="preserve">Zamawiający w trybie przepisów ustawy z dnia 29 stycznia 2004 r. Prawo zamówień publicznych (tekst jedn. Dz. U z 2017 r. poz. 1579 z późn. zm.), po przeprowadzonym postępowaniu przetargowym zleca, a Wykonawca zobowiązuje się do dostawy plotera wielkoformatowego ze zintegrowanym funkcjonalnie skanerem …………………………. </w:t>
      </w:r>
      <w:r w:rsidRPr="00A61689">
        <w:rPr>
          <w:i/>
        </w:rPr>
        <w:t>(</w:t>
      </w:r>
      <w:r>
        <w:rPr>
          <w:i/>
        </w:rPr>
        <w:t>marka, model)</w:t>
      </w:r>
    </w:p>
    <w:p w:rsidR="00D14DE2" w:rsidRDefault="00D14DE2" w:rsidP="00A61689">
      <w:pPr>
        <w:numPr>
          <w:ilvl w:val="0"/>
          <w:numId w:val="1"/>
        </w:numPr>
        <w:jc w:val="both"/>
      </w:pPr>
      <w:r>
        <w:t>Szczegółowy opis przedmiotu zamówienia stanowi załącznik nr 1 do umowy oraz oferta Wykonawcy z dnia …………………...</w:t>
      </w:r>
    </w:p>
    <w:p w:rsidR="00D14DE2" w:rsidRDefault="00D14DE2" w:rsidP="00B43BA5">
      <w:pPr>
        <w:ind w:left="360"/>
        <w:jc w:val="both"/>
      </w:pPr>
    </w:p>
    <w:p w:rsidR="00D14DE2" w:rsidRDefault="00D14DE2" w:rsidP="0045661F">
      <w:pPr>
        <w:ind w:left="360"/>
        <w:jc w:val="center"/>
      </w:pPr>
      <w:r>
        <w:t>§ 2</w:t>
      </w:r>
    </w:p>
    <w:p w:rsidR="00D14DE2" w:rsidRDefault="00D14DE2" w:rsidP="0045661F">
      <w:pPr>
        <w:ind w:left="360"/>
        <w:jc w:val="both"/>
      </w:pPr>
    </w:p>
    <w:p w:rsidR="00D14DE2" w:rsidRDefault="00D14DE2" w:rsidP="00A61689">
      <w:pPr>
        <w:numPr>
          <w:ilvl w:val="0"/>
          <w:numId w:val="3"/>
        </w:numPr>
        <w:jc w:val="both"/>
      </w:pPr>
      <w:r>
        <w:t>Wykonawca zapewnia, że dostarczone urządzenie objęte przedmiotem zamówienia jest fabrycznie nowe oraz posiada stosowne świadectwa, certyfikaty lub aprobaty techniczne, wymagane dla wyrobów dopuszczonych do obrotu.</w:t>
      </w:r>
    </w:p>
    <w:p w:rsidR="00D14DE2" w:rsidRDefault="00D14DE2" w:rsidP="003D1614">
      <w:pPr>
        <w:numPr>
          <w:ilvl w:val="0"/>
          <w:numId w:val="3"/>
        </w:numPr>
        <w:jc w:val="both"/>
      </w:pPr>
      <w:r>
        <w:t>W ramach zamówienia Wykonawca jest zobowiązany do przekazania Zamawiającemu szczegółowych instrukcji obsługi i konserwacji dostarczanego sprzętu.</w:t>
      </w:r>
    </w:p>
    <w:p w:rsidR="00D14DE2" w:rsidRDefault="00D14DE2" w:rsidP="0007417D">
      <w:pPr>
        <w:ind w:left="360"/>
        <w:jc w:val="center"/>
      </w:pPr>
    </w:p>
    <w:p w:rsidR="00D14DE2" w:rsidRDefault="00D14DE2" w:rsidP="0007417D">
      <w:pPr>
        <w:ind w:left="360"/>
        <w:jc w:val="center"/>
      </w:pPr>
      <w:r>
        <w:t>§ 3</w:t>
      </w:r>
    </w:p>
    <w:p w:rsidR="00D14DE2" w:rsidRDefault="00D14DE2" w:rsidP="0007417D">
      <w:pPr>
        <w:ind w:left="360"/>
        <w:jc w:val="center"/>
      </w:pPr>
    </w:p>
    <w:p w:rsidR="00D14DE2" w:rsidRDefault="00D14DE2" w:rsidP="003D1614">
      <w:pPr>
        <w:numPr>
          <w:ilvl w:val="0"/>
          <w:numId w:val="4"/>
        </w:numPr>
        <w:jc w:val="both"/>
      </w:pPr>
      <w:r>
        <w:t>Urządzenie należy dostarczyć do Urzędu Miejskiego w Świętochłowicach przy ul. Katowickiej 54 (pok. 211) w terminie ………dni kalendarzowych liczonych od podpisania umowy.</w:t>
      </w:r>
    </w:p>
    <w:p w:rsidR="00D14DE2" w:rsidRDefault="00D14DE2" w:rsidP="003D1614">
      <w:pPr>
        <w:numPr>
          <w:ilvl w:val="0"/>
          <w:numId w:val="4"/>
        </w:numPr>
        <w:jc w:val="both"/>
      </w:pPr>
      <w:r>
        <w:t>Za termin zakończenia realizacji dostawy uważa się dzień protokolarnego odbioru urządzenia.</w:t>
      </w:r>
    </w:p>
    <w:p w:rsidR="00D14DE2" w:rsidRDefault="00D14DE2" w:rsidP="003D1614">
      <w:pPr>
        <w:numPr>
          <w:ilvl w:val="0"/>
          <w:numId w:val="4"/>
        </w:numPr>
        <w:jc w:val="both"/>
      </w:pPr>
      <w:r>
        <w:t>Przedmiotem odbioru będzie sprzęt oraz materiały wymienione w załączniku do umowy, po ich dostarczeniu oraz złożeniu przez Wykonawcę kompletu dokumentów wymienionych w ust. 6</w:t>
      </w:r>
    </w:p>
    <w:p w:rsidR="00D14DE2" w:rsidRDefault="00D14DE2" w:rsidP="003D1614">
      <w:pPr>
        <w:numPr>
          <w:ilvl w:val="0"/>
          <w:numId w:val="4"/>
        </w:numPr>
        <w:jc w:val="both"/>
      </w:pPr>
      <w:r>
        <w:t>Protokolarnego odbioru dostarczonego sprzętu i materiałów dokona ze strony Zamawiającego: Dariusz Jędrusik.</w:t>
      </w:r>
    </w:p>
    <w:p w:rsidR="00D14DE2" w:rsidRDefault="00D14DE2" w:rsidP="003D1614">
      <w:pPr>
        <w:numPr>
          <w:ilvl w:val="0"/>
          <w:numId w:val="4"/>
        </w:numPr>
        <w:jc w:val="both"/>
      </w:pPr>
      <w:r>
        <w:t>Wykonawca zobowiązuje się dostarczyć sprzęt i materiały własnym transportem i na własny koszt.</w:t>
      </w:r>
    </w:p>
    <w:p w:rsidR="00D14DE2" w:rsidRDefault="00D14DE2" w:rsidP="00C20017">
      <w:pPr>
        <w:numPr>
          <w:ilvl w:val="0"/>
          <w:numId w:val="4"/>
        </w:numPr>
        <w:jc w:val="both"/>
      </w:pPr>
      <w:r>
        <w:t>Wraz z urządzeniem Wykonawca dostarczy Zamawiającemu: dokumenty gwarancyjne, instrukcje obsługi w języku polskim i certyfikaty.</w:t>
      </w:r>
    </w:p>
    <w:p w:rsidR="00D14DE2" w:rsidRDefault="00D14DE2" w:rsidP="00340828">
      <w:pPr>
        <w:ind w:left="360"/>
        <w:jc w:val="center"/>
      </w:pPr>
      <w:r>
        <w:t>§ 4</w:t>
      </w:r>
    </w:p>
    <w:p w:rsidR="00D14DE2" w:rsidRDefault="00D14DE2" w:rsidP="00340828">
      <w:pPr>
        <w:ind w:left="360"/>
        <w:jc w:val="both"/>
      </w:pPr>
    </w:p>
    <w:p w:rsidR="00D14DE2" w:rsidRPr="00A31384" w:rsidRDefault="00D14DE2" w:rsidP="001B5FE0">
      <w:pPr>
        <w:numPr>
          <w:ilvl w:val="0"/>
          <w:numId w:val="5"/>
        </w:numPr>
        <w:jc w:val="both"/>
      </w:pPr>
      <w:r w:rsidRPr="00A31384">
        <w:t>Wykonawca udziela gwarancji wraz z bezpłatnymi przeglądami serwisowymi na okres…….miesięcy, licząc od daty podpisania bezusterkowe</w:t>
      </w:r>
      <w:r>
        <w:t>go protokołu odbioru urządzenia dostarczonego w ramach niniejszej umowy.</w:t>
      </w:r>
    </w:p>
    <w:p w:rsidR="00D14DE2" w:rsidRPr="00A31384" w:rsidRDefault="00D14DE2" w:rsidP="002D7E14">
      <w:pPr>
        <w:numPr>
          <w:ilvl w:val="0"/>
          <w:numId w:val="5"/>
        </w:numPr>
        <w:jc w:val="both"/>
      </w:pPr>
      <w:r w:rsidRPr="00A31384">
        <w:t xml:space="preserve">Odpowiedzialność z tytułu gwarancji obejmuje wady powstałe z przyczyn tkwiących </w:t>
      </w:r>
      <w:r>
        <w:br/>
      </w:r>
      <w:r w:rsidRPr="00A31384">
        <w:t>w sprzedawanym urządzeniu. W ramach gwarancji Wykonawca zobowiązany jest do bezpłatnego usunięcia wad fizycznych.</w:t>
      </w:r>
    </w:p>
    <w:p w:rsidR="00D14DE2" w:rsidRPr="00A31384" w:rsidRDefault="00D14DE2" w:rsidP="002D7E14">
      <w:pPr>
        <w:numPr>
          <w:ilvl w:val="0"/>
          <w:numId w:val="5"/>
        </w:numPr>
        <w:jc w:val="both"/>
      </w:pPr>
      <w:r w:rsidRPr="00A31384">
        <w:t xml:space="preserve">Gwarancja obejmuje wszystkie elementy dostarczonego urządzenia wraz </w:t>
      </w:r>
      <w:r>
        <w:br/>
      </w:r>
      <w:r w:rsidRPr="00A31384">
        <w:t>z wyposażeniem,</w:t>
      </w:r>
      <w:r>
        <w:t xml:space="preserve"> </w:t>
      </w:r>
      <w:r w:rsidRPr="00A31384">
        <w:t>z wyłączeniem materiałów eksploatacyjnych podlegających zużyciu podczas normalnej eksploatacji.</w:t>
      </w:r>
    </w:p>
    <w:p w:rsidR="00D14DE2" w:rsidRPr="00A31384" w:rsidRDefault="00D14DE2" w:rsidP="002D7E14">
      <w:pPr>
        <w:numPr>
          <w:ilvl w:val="0"/>
          <w:numId w:val="5"/>
        </w:numPr>
        <w:jc w:val="both"/>
      </w:pPr>
      <w:r w:rsidRPr="00A31384">
        <w:t>W ramach udzielonej gwarancji Wykonawca zapewnia serwis techniczny i nie może odmówić wymiany niesprawnej części na nową, jeżeli jej naprawa nie gwarantuje prawidłowej pracy urządzenia.</w:t>
      </w:r>
    </w:p>
    <w:p w:rsidR="00D14DE2" w:rsidRPr="00A31384" w:rsidRDefault="00D14DE2" w:rsidP="002D7E14">
      <w:pPr>
        <w:numPr>
          <w:ilvl w:val="0"/>
          <w:numId w:val="5"/>
        </w:numPr>
        <w:jc w:val="both"/>
      </w:pPr>
      <w:r w:rsidRPr="00A31384">
        <w:t xml:space="preserve">W przypadku maks. 3 napraw gwarancyjnych tego samego podzespołu, Wykonawca będzie zobowiązany do wymiany naprawianej części/podzespołu na nowy, oryginalny </w:t>
      </w:r>
      <w:r>
        <w:br/>
      </w:r>
      <w:r w:rsidRPr="00A31384">
        <w:t>i wolny od wad.</w:t>
      </w:r>
    </w:p>
    <w:p w:rsidR="00D14DE2" w:rsidRPr="00A31384" w:rsidRDefault="00D14DE2" w:rsidP="002D7E14">
      <w:pPr>
        <w:numPr>
          <w:ilvl w:val="0"/>
          <w:numId w:val="5"/>
        </w:numPr>
        <w:jc w:val="both"/>
      </w:pPr>
      <w:r w:rsidRPr="00A31384">
        <w:t xml:space="preserve">Zgłoszenie się serwisanta (rozumiane jako fizyczne stawienie się serwisanta w miejscu </w:t>
      </w:r>
      <w:r>
        <w:t>zainstalowania urządzenia</w:t>
      </w:r>
      <w:r w:rsidRPr="00A31384">
        <w:t xml:space="preserve"> i podjęcie czynności zmierzających do naprawy) nastąpi </w:t>
      </w:r>
      <w:r>
        <w:br/>
      </w:r>
      <w:r w:rsidRPr="00A31384">
        <w:t xml:space="preserve">w ciągu 3 dni roboczych, licząc od daty poinformowania Wykonawcę przez Zamawiającego o usterce, wykonanie naprawy w ciągu kolejnych 5 dni roboczych, </w:t>
      </w:r>
      <w:r>
        <w:br/>
      </w:r>
      <w:r w:rsidRPr="00A31384">
        <w:t>a w przypadku konieczności importu części zamiennych w ciągu 21 dni kalendarzowych.</w:t>
      </w:r>
    </w:p>
    <w:p w:rsidR="00D14DE2" w:rsidRPr="00A31384" w:rsidRDefault="00D14DE2" w:rsidP="002D7E14">
      <w:pPr>
        <w:numPr>
          <w:ilvl w:val="0"/>
          <w:numId w:val="5"/>
        </w:numPr>
        <w:jc w:val="both"/>
      </w:pPr>
      <w:r w:rsidRPr="00A31384">
        <w:t>Koszt dojazdu serwisu do i z miejsca użytkowania urządzenia lub przewóz uszkodzonego przedmiotu zamówienia do i po naprawie nie obciążają Zamawiającego w okresie gwarancyjnym. Transport uszkodzonego sprzętu zapewnia Wykonawca.</w:t>
      </w:r>
    </w:p>
    <w:p w:rsidR="00D14DE2" w:rsidRPr="00A31384" w:rsidRDefault="00D14DE2" w:rsidP="002D7E14">
      <w:pPr>
        <w:numPr>
          <w:ilvl w:val="0"/>
          <w:numId w:val="5"/>
        </w:numPr>
        <w:jc w:val="both"/>
      </w:pPr>
      <w:r w:rsidRPr="00A31384">
        <w:t>W przypadku naprawy urządzenia, termin gwarancji</w:t>
      </w:r>
      <w:r>
        <w:t>, o którym mowa w ust. 1</w:t>
      </w:r>
      <w:r w:rsidRPr="00A31384">
        <w:t xml:space="preserve"> ulega przedłużeniu o czas pozostawania sprzętu w naprawie. </w:t>
      </w:r>
    </w:p>
    <w:p w:rsidR="00D14DE2" w:rsidRPr="00A31384" w:rsidRDefault="00D14DE2" w:rsidP="002D7E14">
      <w:pPr>
        <w:numPr>
          <w:ilvl w:val="0"/>
          <w:numId w:val="5"/>
        </w:numPr>
        <w:jc w:val="both"/>
      </w:pPr>
      <w:r w:rsidRPr="00A31384">
        <w:t xml:space="preserve">W przypadku naprawy wiążącej się z wymianą części/podzespołu, termin gwarancji na wymienione części/podzespoły równy jest </w:t>
      </w:r>
      <w:r>
        <w:t>okresowi, o którym mowa w ust. 1</w:t>
      </w:r>
      <w:r w:rsidRPr="00A31384">
        <w:t xml:space="preserve"> </w:t>
      </w:r>
      <w:r>
        <w:br/>
      </w:r>
      <w:r w:rsidRPr="00A31384">
        <w:t>i rozpoczyna swój bieg od daty wymiany części.</w:t>
      </w:r>
    </w:p>
    <w:p w:rsidR="00D14DE2" w:rsidRPr="00A31384" w:rsidRDefault="00D14DE2" w:rsidP="002D7E14">
      <w:pPr>
        <w:numPr>
          <w:ilvl w:val="0"/>
          <w:numId w:val="5"/>
        </w:numPr>
        <w:jc w:val="both"/>
      </w:pPr>
      <w:r>
        <w:t>W</w:t>
      </w:r>
      <w:r w:rsidRPr="00A31384">
        <w:t>ykonawca zapewni pełny, bezpłatny przegląd techniczny całego urządzenia w ostatnim miesiącu gwarancji w terminie uzgodnionym z Zamawiającym.</w:t>
      </w:r>
    </w:p>
    <w:p w:rsidR="00D14DE2" w:rsidRDefault="00D14DE2" w:rsidP="003D1614">
      <w:pPr>
        <w:numPr>
          <w:ilvl w:val="0"/>
          <w:numId w:val="5"/>
        </w:numPr>
        <w:jc w:val="both"/>
      </w:pPr>
      <w:r>
        <w:t xml:space="preserve">Wykonawca oświadcza, że dostarczone urządzenie posiada oryginalne akcesoria </w:t>
      </w:r>
      <w:r>
        <w:br/>
        <w:t>i materiały eksploatacyjne producenta urządzenia potwierdzone oświadczeniem producenta sprzętu załączonym do oferty</w:t>
      </w:r>
      <w:r>
        <w:rPr>
          <w:rStyle w:val="FootnoteReference"/>
        </w:rPr>
        <w:footnoteReference w:id="1"/>
      </w:r>
      <w:r>
        <w:t>.</w:t>
      </w:r>
    </w:p>
    <w:p w:rsidR="00D14DE2" w:rsidRDefault="00D14DE2" w:rsidP="003D1614">
      <w:pPr>
        <w:numPr>
          <w:ilvl w:val="0"/>
          <w:numId w:val="5"/>
        </w:numPr>
        <w:jc w:val="both"/>
      </w:pPr>
      <w:r>
        <w:t>Niezależnie od roszczeń wynikających z warunków udzielonej gwarancji Zamawiający może dochodzić roszczeń z tytułu rękojmi.</w:t>
      </w:r>
    </w:p>
    <w:p w:rsidR="00D14DE2" w:rsidRDefault="00D14DE2" w:rsidP="00340828">
      <w:pPr>
        <w:ind w:left="360"/>
        <w:jc w:val="both"/>
      </w:pPr>
    </w:p>
    <w:p w:rsidR="00D14DE2" w:rsidRDefault="00D14DE2" w:rsidP="0024161B">
      <w:pPr>
        <w:jc w:val="center"/>
      </w:pPr>
      <w:r>
        <w:t>§ 5</w:t>
      </w:r>
    </w:p>
    <w:p w:rsidR="00D14DE2" w:rsidRDefault="00D14DE2" w:rsidP="00340828">
      <w:pPr>
        <w:ind w:left="360"/>
        <w:jc w:val="both"/>
      </w:pPr>
    </w:p>
    <w:p w:rsidR="00D14DE2" w:rsidRDefault="00D14DE2" w:rsidP="00CC7EBB">
      <w:pPr>
        <w:jc w:val="both"/>
      </w:pPr>
      <w:r>
        <w:t xml:space="preserve">Za realizacje postanowień niniejszej umowy Zamawiający zobowiązuje się zapłacić Wykonawcy cenę w wysokości ………….. zł netto, kwota VAT …………….. tj. ………….. zł brutto (słownie: </w:t>
      </w:r>
      <w:r w:rsidRPr="00CC7EBB">
        <w:t>……………………………………………..</w:t>
      </w:r>
      <w:r>
        <w:t>).</w:t>
      </w:r>
    </w:p>
    <w:p w:rsidR="00D14DE2" w:rsidRDefault="00D14DE2" w:rsidP="002F2DD2">
      <w:pPr>
        <w:pStyle w:val="BodyText"/>
        <w:ind w:firstLine="708"/>
      </w:pPr>
    </w:p>
    <w:p w:rsidR="00D14DE2" w:rsidRDefault="00D14DE2" w:rsidP="00C20017">
      <w:pPr>
        <w:jc w:val="center"/>
      </w:pPr>
      <w:r>
        <w:t>§ 6</w:t>
      </w:r>
    </w:p>
    <w:p w:rsidR="00D14DE2" w:rsidRDefault="00D14DE2" w:rsidP="00D91EFF">
      <w:pPr>
        <w:pStyle w:val="BodyText"/>
      </w:pPr>
    </w:p>
    <w:p w:rsidR="00D14DE2" w:rsidRPr="00297B5F" w:rsidRDefault="00D14DE2" w:rsidP="00297B5F">
      <w:pPr>
        <w:pStyle w:val="BodyText"/>
      </w:pPr>
      <w:r w:rsidRPr="00297B5F">
        <w:t>Faktura winna zawierać następujące oznaczenie nabywcy: GMINA ŚWIĘTOCHŁOWICE, ul. Katowicka 54, 41-600 Świętochłowice, NIP: 627-27-48-738 oraz odbiorcy: Urząd Miejski ul. Katowicka 54, 41-600 Świętochłowice</w:t>
      </w:r>
      <w:r>
        <w:t xml:space="preserve"> – Wydział Geodezji i Kartografii</w:t>
      </w:r>
      <w:r w:rsidRPr="00297B5F">
        <w:t>.</w:t>
      </w:r>
    </w:p>
    <w:p w:rsidR="00D14DE2" w:rsidRDefault="00D14DE2" w:rsidP="007B403C">
      <w:pPr>
        <w:pStyle w:val="BodyText"/>
      </w:pPr>
    </w:p>
    <w:p w:rsidR="00D14DE2" w:rsidRDefault="00D14DE2" w:rsidP="00D91EFF">
      <w:pPr>
        <w:ind w:left="360"/>
        <w:jc w:val="center"/>
      </w:pPr>
      <w:r>
        <w:t>§ 7</w:t>
      </w:r>
    </w:p>
    <w:p w:rsidR="00D14DE2" w:rsidRDefault="00D14DE2" w:rsidP="00D91EFF">
      <w:pPr>
        <w:ind w:left="360"/>
        <w:jc w:val="center"/>
      </w:pPr>
    </w:p>
    <w:p w:rsidR="00D14DE2" w:rsidRDefault="00D14DE2" w:rsidP="00297B5F">
      <w:pPr>
        <w:numPr>
          <w:ilvl w:val="0"/>
          <w:numId w:val="7"/>
        </w:numPr>
        <w:jc w:val="both"/>
      </w:pPr>
      <w:r>
        <w:t>Należne Wykonawcy wynagrodzenie zostanie zapłacone w terminie do 14 dni licząc od dnia prawidłowo wystawionej faktury.</w:t>
      </w:r>
    </w:p>
    <w:p w:rsidR="00D14DE2" w:rsidRDefault="00D14DE2" w:rsidP="00297B5F">
      <w:pPr>
        <w:numPr>
          <w:ilvl w:val="0"/>
          <w:numId w:val="7"/>
        </w:numPr>
        <w:jc w:val="both"/>
      </w:pPr>
      <w:r>
        <w:t>Podstawą wystawienia faktury przez Wykonawcę będzie, podpisany przez obie strony umowy, protokół, o którym mowa w § 3 ust. 4.</w:t>
      </w:r>
    </w:p>
    <w:p w:rsidR="00D14DE2" w:rsidRDefault="00D14DE2" w:rsidP="00297B5F">
      <w:pPr>
        <w:numPr>
          <w:ilvl w:val="0"/>
          <w:numId w:val="7"/>
        </w:numPr>
        <w:jc w:val="both"/>
      </w:pPr>
      <w:r>
        <w:t>Wynagrodzenie zostanie przekazane przelewem na konto Wykonawcy wynikające z przedstawionej faktury.</w:t>
      </w:r>
    </w:p>
    <w:p w:rsidR="00D14DE2" w:rsidRDefault="00D14DE2" w:rsidP="00297B5F">
      <w:pPr>
        <w:numPr>
          <w:ilvl w:val="0"/>
          <w:numId w:val="7"/>
        </w:numPr>
        <w:jc w:val="both"/>
      </w:pPr>
      <w:r>
        <w:t>Za datę zapłaty należności uważa się datę wystawienia przelewu bankowego przez Zamawiającego.</w:t>
      </w:r>
    </w:p>
    <w:p w:rsidR="00D14DE2" w:rsidRDefault="00D14DE2" w:rsidP="00297B5F">
      <w:pPr>
        <w:numPr>
          <w:ilvl w:val="0"/>
          <w:numId w:val="7"/>
        </w:numPr>
        <w:jc w:val="both"/>
      </w:pPr>
      <w:r>
        <w:t>Środki na sfinansowanie zamówienia będą pochodzić ze środków budżetu gminy przewidzianych na realizację zadań własnych (Dział 710, Rozdział 71012 § 6060). Środki zostały uwzględnione w planie wydatków budżetowych na rok 2017.</w:t>
      </w:r>
    </w:p>
    <w:p w:rsidR="00D14DE2" w:rsidRDefault="00D14DE2" w:rsidP="00297B5F">
      <w:pPr>
        <w:numPr>
          <w:ilvl w:val="0"/>
          <w:numId w:val="7"/>
        </w:numPr>
        <w:jc w:val="both"/>
      </w:pPr>
      <w:r>
        <w:t>Wykonawcy przysługuje prawo żądania odsetek za nieterminową zapłatę należności.</w:t>
      </w:r>
    </w:p>
    <w:p w:rsidR="00D14DE2" w:rsidRDefault="00D14DE2" w:rsidP="00297B5F">
      <w:pPr>
        <w:numPr>
          <w:ilvl w:val="0"/>
          <w:numId w:val="7"/>
        </w:numPr>
        <w:jc w:val="both"/>
      </w:pPr>
      <w:r>
        <w:t>Nie dopuszcza się cesji wierzytelności.</w:t>
      </w:r>
    </w:p>
    <w:p w:rsidR="00D14DE2" w:rsidRDefault="00D14DE2" w:rsidP="007B403C">
      <w:pPr>
        <w:pStyle w:val="BodyText"/>
        <w:jc w:val="left"/>
      </w:pPr>
    </w:p>
    <w:p w:rsidR="00D14DE2" w:rsidRDefault="00D14DE2" w:rsidP="009A57EB">
      <w:pPr>
        <w:ind w:left="360"/>
        <w:jc w:val="center"/>
      </w:pPr>
      <w:r>
        <w:t>§ 8</w:t>
      </w:r>
    </w:p>
    <w:p w:rsidR="00D14DE2" w:rsidRDefault="00D14DE2" w:rsidP="009A57EB">
      <w:pPr>
        <w:ind w:left="360"/>
        <w:jc w:val="center"/>
      </w:pPr>
    </w:p>
    <w:p w:rsidR="00D14DE2" w:rsidRDefault="00D14DE2" w:rsidP="00297B5F">
      <w:pPr>
        <w:numPr>
          <w:ilvl w:val="0"/>
          <w:numId w:val="8"/>
        </w:numPr>
        <w:jc w:val="both"/>
      </w:pPr>
      <w:r>
        <w:t>Wykonawca zobowiązuje się do zapłacenia kary:</w:t>
      </w:r>
    </w:p>
    <w:p w:rsidR="00D14DE2" w:rsidRDefault="00D14DE2" w:rsidP="00950D10">
      <w:pPr>
        <w:numPr>
          <w:ilvl w:val="1"/>
          <w:numId w:val="8"/>
        </w:numPr>
        <w:jc w:val="both"/>
      </w:pPr>
      <w:r>
        <w:t>za nieterminowe wykonanie dostawy przedmiotu umowy w wysokości 0,2 % wartości brutto ceny określonej w § 5, za każdy dzień zwłoki,</w:t>
      </w:r>
    </w:p>
    <w:p w:rsidR="00D14DE2" w:rsidRDefault="00D14DE2" w:rsidP="00481FAC">
      <w:pPr>
        <w:numPr>
          <w:ilvl w:val="1"/>
          <w:numId w:val="8"/>
        </w:numPr>
        <w:jc w:val="both"/>
      </w:pPr>
      <w:r>
        <w:t>za brak stawienia</w:t>
      </w:r>
      <w:r w:rsidRPr="00A31384">
        <w:t xml:space="preserve"> się serwisanta w miejscu </w:t>
      </w:r>
      <w:r>
        <w:t>zainstalowania urządzenia i podjęcia</w:t>
      </w:r>
      <w:r w:rsidRPr="00A31384">
        <w:t xml:space="preserve"> czynności zmierzających do naprawy</w:t>
      </w:r>
      <w:r>
        <w:t xml:space="preserve"> w terminie określonym w § 4 ust. 6</w:t>
      </w:r>
      <w:r w:rsidRPr="00481FAC">
        <w:t xml:space="preserve"> </w:t>
      </w:r>
      <w:r>
        <w:t>w wysokości 0,1 % wartości brutto ceny określonej w § 5, za każdy dzień zwłoki,</w:t>
      </w:r>
    </w:p>
    <w:p w:rsidR="00D14DE2" w:rsidRDefault="00D14DE2" w:rsidP="00481FAC">
      <w:pPr>
        <w:numPr>
          <w:ilvl w:val="1"/>
          <w:numId w:val="8"/>
        </w:numPr>
        <w:jc w:val="both"/>
      </w:pPr>
      <w:r>
        <w:t>za brak naprawy urządzenia w terminach określonych w § 4 ust. 6</w:t>
      </w:r>
      <w:r w:rsidRPr="00481FAC">
        <w:t xml:space="preserve"> </w:t>
      </w:r>
      <w:r>
        <w:t>w wysokości 0,1 % wartości brutto ceny określonej w § 5, za każdy dzień zwłoki,</w:t>
      </w:r>
    </w:p>
    <w:p w:rsidR="00D14DE2" w:rsidRDefault="00D14DE2" w:rsidP="004F7926">
      <w:pPr>
        <w:numPr>
          <w:ilvl w:val="0"/>
          <w:numId w:val="8"/>
        </w:numPr>
        <w:jc w:val="both"/>
      </w:pPr>
      <w:r>
        <w:t>Wykonawca zobowiązuje się do zapłaty kary za odstąpienie od umowy z przyczyn leżących po jego stronie w wysokości 20 % wartości brutto</w:t>
      </w:r>
      <w:r w:rsidRPr="009A57EB">
        <w:t xml:space="preserve"> </w:t>
      </w:r>
      <w:r>
        <w:t>ceny określonej w § 5.</w:t>
      </w:r>
    </w:p>
    <w:p w:rsidR="00D14DE2" w:rsidRDefault="00D14DE2" w:rsidP="004F7926">
      <w:pPr>
        <w:numPr>
          <w:ilvl w:val="0"/>
          <w:numId w:val="8"/>
        </w:numPr>
        <w:jc w:val="both"/>
      </w:pPr>
      <w:r>
        <w:t>W przypadku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D14DE2" w:rsidRDefault="00D14DE2" w:rsidP="00BE56F9">
      <w:pPr>
        <w:numPr>
          <w:ilvl w:val="0"/>
          <w:numId w:val="8"/>
        </w:numPr>
        <w:jc w:val="both"/>
      </w:pPr>
      <w:r w:rsidRPr="000146D0">
        <w:t xml:space="preserve">Wykonawca wyraża zgodę na potrącenie ewentualnych kar umownych z przysługującego Wykonawcy wynagrodzenia. </w:t>
      </w:r>
    </w:p>
    <w:p w:rsidR="00D14DE2" w:rsidRDefault="00D14DE2" w:rsidP="00BE56F9">
      <w:pPr>
        <w:numPr>
          <w:ilvl w:val="0"/>
          <w:numId w:val="8"/>
        </w:numPr>
        <w:jc w:val="both"/>
      </w:pPr>
      <w:r>
        <w:t>W przypadku braku możliwości potrącania kar umownych z wynagrodzenia, t</w:t>
      </w:r>
      <w:r w:rsidRPr="0082523D">
        <w:t xml:space="preserve">ermin zapłaty kary umownej wynosi 14 dni od dnia skutecznego doręczenia wezwania do zapłaty. W razie opóźnienia z zapłatą kary umownej </w:t>
      </w:r>
      <w:r>
        <w:t xml:space="preserve">Zamawiający </w:t>
      </w:r>
      <w:r w:rsidRPr="0082523D">
        <w:t>może żądać odsetek za każdy dzień opóźnienia</w:t>
      </w:r>
      <w:r>
        <w:t>.</w:t>
      </w:r>
    </w:p>
    <w:p w:rsidR="00D14DE2" w:rsidRDefault="00D14DE2" w:rsidP="009A57EB">
      <w:pPr>
        <w:ind w:left="360"/>
        <w:jc w:val="both"/>
      </w:pPr>
    </w:p>
    <w:p w:rsidR="00D14DE2" w:rsidRDefault="00D14DE2" w:rsidP="00EB315A">
      <w:pPr>
        <w:ind w:left="360"/>
        <w:jc w:val="center"/>
      </w:pPr>
      <w:r>
        <w:t>§ 9</w:t>
      </w:r>
    </w:p>
    <w:p w:rsidR="00D14DE2" w:rsidRDefault="00D14DE2" w:rsidP="00EB315A">
      <w:pPr>
        <w:ind w:left="360"/>
        <w:jc w:val="center"/>
      </w:pPr>
    </w:p>
    <w:p w:rsidR="00D14DE2" w:rsidRDefault="00D14DE2" w:rsidP="004F7926">
      <w:pPr>
        <w:numPr>
          <w:ilvl w:val="0"/>
          <w:numId w:val="9"/>
        </w:numPr>
        <w:jc w:val="both"/>
      </w:pPr>
      <w:r>
        <w:t>Zmiany niniejszej umowy wymagają formy pisemnej pod rygorem nieważności.</w:t>
      </w:r>
    </w:p>
    <w:p w:rsidR="00D14DE2" w:rsidRDefault="00D14DE2" w:rsidP="004F7926">
      <w:pPr>
        <w:numPr>
          <w:ilvl w:val="0"/>
          <w:numId w:val="9"/>
        </w:numPr>
        <w:jc w:val="both"/>
      </w:pPr>
      <w:r>
        <w:t>Zamawiający na podstawie art. 144 ust. 1 pkt 1 ustawy Prawo zamówień publicznych przewiduje możliwość zmiany postanowień zawartej umowy w zakresie parametrów urządzenia określonych w formularzu ofertowym oraz w szczegółowym opisie przedmiotu zamówienia stanowiących załącznik do niniejszej umowy, jeżeli dostarczony zostanie sprzęt o lepszych parametrach.</w:t>
      </w:r>
    </w:p>
    <w:p w:rsidR="00D14DE2" w:rsidRDefault="00D14DE2" w:rsidP="004F7926">
      <w:pPr>
        <w:numPr>
          <w:ilvl w:val="0"/>
          <w:numId w:val="9"/>
        </w:numPr>
        <w:jc w:val="both"/>
      </w:pPr>
      <w:r>
        <w:t xml:space="preserve">Powstałe w trakcie realizacji umowy spory będą załatwiane na drodze porozumienia, </w:t>
      </w:r>
      <w:r>
        <w:br/>
        <w:t>a w przypadku niemożności ich rozstrzygnięcia mogą być skierowane na drogę postępowania sądowego w sądzie właściwym miejscowo dla siedziby Zamawiającego.</w:t>
      </w:r>
    </w:p>
    <w:p w:rsidR="00D14DE2" w:rsidRDefault="00D14DE2" w:rsidP="004F7926">
      <w:pPr>
        <w:numPr>
          <w:ilvl w:val="0"/>
          <w:numId w:val="9"/>
        </w:numPr>
        <w:jc w:val="both"/>
      </w:pPr>
      <w:r>
        <w:t>W sprawach nieuregulowanych niniejszą umową mają zastosowanie przepisy:</w:t>
      </w:r>
    </w:p>
    <w:p w:rsidR="00D14DE2" w:rsidRDefault="00D14DE2" w:rsidP="004C69D4">
      <w:pPr>
        <w:numPr>
          <w:ilvl w:val="1"/>
          <w:numId w:val="9"/>
        </w:numPr>
        <w:jc w:val="both"/>
      </w:pPr>
      <w:r>
        <w:t>ustawy z dnia 29 stycznia 2004 r. Prawo zamówień publicznych (tekst jedn. Dz. U z 2017 r. poz. 1579 z późn. zm.),</w:t>
      </w:r>
    </w:p>
    <w:p w:rsidR="00D14DE2" w:rsidRDefault="00D14DE2" w:rsidP="004C69D4">
      <w:pPr>
        <w:numPr>
          <w:ilvl w:val="1"/>
          <w:numId w:val="9"/>
        </w:numPr>
        <w:jc w:val="both"/>
      </w:pPr>
      <w:r>
        <w:t>ustawy z dnia 23 kwietnia 1964 r. Kodeks cywilny (tekst jedn. Dz. U. z 2017 r. poz. 459 z późn. zm.).</w:t>
      </w:r>
    </w:p>
    <w:p w:rsidR="00D14DE2" w:rsidRDefault="00D14DE2" w:rsidP="004C69D4">
      <w:pPr>
        <w:numPr>
          <w:ilvl w:val="0"/>
          <w:numId w:val="9"/>
        </w:numPr>
        <w:jc w:val="both"/>
      </w:pPr>
      <w:r>
        <w:t>Niniejszą umowę sporządzono w dwóch jednobrzmiących egzemplarzach, po jednym dla Wykonawcy i dla Zamawiającego.</w:t>
      </w:r>
    </w:p>
    <w:p w:rsidR="00D14DE2" w:rsidRDefault="00D14DE2" w:rsidP="00C2584D">
      <w:pPr>
        <w:jc w:val="both"/>
      </w:pPr>
    </w:p>
    <w:p w:rsidR="00D14DE2" w:rsidRDefault="00D14DE2" w:rsidP="00C2584D">
      <w:pPr>
        <w:jc w:val="both"/>
      </w:pPr>
    </w:p>
    <w:p w:rsidR="00D14DE2" w:rsidRPr="00AD0245" w:rsidRDefault="00D14DE2" w:rsidP="00C2584D">
      <w:pPr>
        <w:jc w:val="both"/>
        <w:rPr>
          <w:b/>
        </w:rPr>
      </w:pPr>
      <w:r>
        <w:rPr>
          <w:b/>
        </w:rPr>
        <w:t xml:space="preserve">                   ZAMAWIAJACY                                                   WYKONAWCA</w:t>
      </w:r>
    </w:p>
    <w:p w:rsidR="00D14DE2" w:rsidRDefault="00D14DE2" w:rsidP="00EB315A">
      <w:pPr>
        <w:ind w:left="360"/>
        <w:jc w:val="center"/>
      </w:pPr>
    </w:p>
    <w:p w:rsidR="00D14DE2" w:rsidRDefault="00D14DE2" w:rsidP="00EB315A">
      <w:pPr>
        <w:ind w:left="360"/>
        <w:jc w:val="both"/>
      </w:pPr>
    </w:p>
    <w:p w:rsidR="00D14DE2" w:rsidRDefault="00D14DE2" w:rsidP="009A57EB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center"/>
      </w:pPr>
    </w:p>
    <w:p w:rsidR="00D14DE2" w:rsidRDefault="00D14DE2" w:rsidP="004C69D4">
      <w:pPr>
        <w:jc w:val="both"/>
        <w:rPr>
          <w:rFonts w:ascii="Arial" w:hAnsi="Arial" w:cs="Arial"/>
        </w:rPr>
      </w:pPr>
    </w:p>
    <w:p w:rsidR="00D14DE2" w:rsidRPr="00904E02" w:rsidRDefault="00D14DE2" w:rsidP="004C69D4">
      <w:pPr>
        <w:jc w:val="both"/>
        <w:rPr>
          <w:rFonts w:ascii="Arial" w:hAnsi="Arial" w:cs="Arial"/>
        </w:rPr>
      </w:pPr>
    </w:p>
    <w:p w:rsidR="00D14DE2" w:rsidRDefault="00D14DE2" w:rsidP="00D91EFF">
      <w:pPr>
        <w:ind w:left="360"/>
        <w:jc w:val="center"/>
      </w:pPr>
    </w:p>
    <w:p w:rsidR="00D14DE2" w:rsidRDefault="00D14DE2" w:rsidP="00D91EFF">
      <w:pPr>
        <w:ind w:left="360"/>
        <w:jc w:val="both"/>
      </w:pPr>
    </w:p>
    <w:p w:rsidR="00D14DE2" w:rsidRDefault="00D14DE2" w:rsidP="00340828">
      <w:pPr>
        <w:ind w:left="360"/>
        <w:jc w:val="both"/>
      </w:pPr>
    </w:p>
    <w:p w:rsidR="00D14DE2" w:rsidRDefault="00D14DE2" w:rsidP="00340828">
      <w:pPr>
        <w:ind w:left="360"/>
        <w:jc w:val="both"/>
      </w:pPr>
    </w:p>
    <w:p w:rsidR="00D14DE2" w:rsidRDefault="00D14DE2" w:rsidP="0007417D">
      <w:pPr>
        <w:ind w:left="360"/>
        <w:jc w:val="center"/>
      </w:pPr>
    </w:p>
    <w:p w:rsidR="00D14DE2" w:rsidRDefault="00D14DE2" w:rsidP="0045661F">
      <w:pPr>
        <w:ind w:left="360"/>
        <w:jc w:val="center"/>
      </w:pPr>
    </w:p>
    <w:p w:rsidR="00D14DE2" w:rsidRDefault="00D14DE2"/>
    <w:sectPr w:rsidR="00D14DE2" w:rsidSect="0024161B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E2" w:rsidRDefault="00D14DE2">
      <w:r>
        <w:separator/>
      </w:r>
    </w:p>
  </w:endnote>
  <w:endnote w:type="continuationSeparator" w:id="0">
    <w:p w:rsidR="00D14DE2" w:rsidRDefault="00D1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E2" w:rsidRDefault="00D14DE2">
      <w:r>
        <w:separator/>
      </w:r>
    </w:p>
  </w:footnote>
  <w:footnote w:type="continuationSeparator" w:id="0">
    <w:p w:rsidR="00D14DE2" w:rsidRDefault="00D14DE2">
      <w:r>
        <w:continuationSeparator/>
      </w:r>
    </w:p>
  </w:footnote>
  <w:footnote w:id="1">
    <w:p w:rsidR="00D14DE2" w:rsidRDefault="00D14DE2">
      <w:pPr>
        <w:pStyle w:val="FootnoteText"/>
      </w:pPr>
      <w:r>
        <w:rPr>
          <w:rStyle w:val="FootnoteReference"/>
        </w:rPr>
        <w:footnoteRef/>
      </w:r>
      <w:r>
        <w:t xml:space="preserve"> podlega skreśleniu w sytuacji braku takiego oświadczenia w ofercie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36F"/>
    <w:multiLevelType w:val="multilevel"/>
    <w:tmpl w:val="2C9C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18E82B16"/>
    <w:multiLevelType w:val="multilevel"/>
    <w:tmpl w:val="2C9C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37FD31B9"/>
    <w:multiLevelType w:val="multilevel"/>
    <w:tmpl w:val="2C9C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3C141CCD"/>
    <w:multiLevelType w:val="multilevel"/>
    <w:tmpl w:val="2C9C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3C1C478C"/>
    <w:multiLevelType w:val="multilevel"/>
    <w:tmpl w:val="2C9C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4A770C93"/>
    <w:multiLevelType w:val="hybridMultilevel"/>
    <w:tmpl w:val="C1964FA6"/>
    <w:lvl w:ilvl="0" w:tplc="A502B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60FD02F8"/>
    <w:multiLevelType w:val="multilevel"/>
    <w:tmpl w:val="2C9C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6892087D"/>
    <w:multiLevelType w:val="multilevel"/>
    <w:tmpl w:val="2C9C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6BEE5936"/>
    <w:multiLevelType w:val="multilevel"/>
    <w:tmpl w:val="2C9C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873"/>
    <w:rsid w:val="00002D91"/>
    <w:rsid w:val="000146D0"/>
    <w:rsid w:val="00061386"/>
    <w:rsid w:val="000638A7"/>
    <w:rsid w:val="0007417D"/>
    <w:rsid w:val="00096D79"/>
    <w:rsid w:val="000F2E17"/>
    <w:rsid w:val="001075BB"/>
    <w:rsid w:val="00171AE0"/>
    <w:rsid w:val="001900D4"/>
    <w:rsid w:val="001B5FE0"/>
    <w:rsid w:val="001C5104"/>
    <w:rsid w:val="0024161B"/>
    <w:rsid w:val="00297B5F"/>
    <w:rsid w:val="002D7E14"/>
    <w:rsid w:val="002F2DD2"/>
    <w:rsid w:val="00340828"/>
    <w:rsid w:val="003D1614"/>
    <w:rsid w:val="0045661F"/>
    <w:rsid w:val="00481FAC"/>
    <w:rsid w:val="004C0873"/>
    <w:rsid w:val="004C5EC3"/>
    <w:rsid w:val="004C69D4"/>
    <w:rsid w:val="004F7926"/>
    <w:rsid w:val="005102FC"/>
    <w:rsid w:val="005B5E83"/>
    <w:rsid w:val="005E79C9"/>
    <w:rsid w:val="006326B0"/>
    <w:rsid w:val="00647371"/>
    <w:rsid w:val="00655E07"/>
    <w:rsid w:val="007B403C"/>
    <w:rsid w:val="0082523D"/>
    <w:rsid w:val="00830BBE"/>
    <w:rsid w:val="008835DF"/>
    <w:rsid w:val="008C77C7"/>
    <w:rsid w:val="00904E02"/>
    <w:rsid w:val="00940A45"/>
    <w:rsid w:val="00950D10"/>
    <w:rsid w:val="009564F7"/>
    <w:rsid w:val="009A57EB"/>
    <w:rsid w:val="00A31384"/>
    <w:rsid w:val="00A61689"/>
    <w:rsid w:val="00AD0245"/>
    <w:rsid w:val="00B43BA5"/>
    <w:rsid w:val="00B444FD"/>
    <w:rsid w:val="00BE56F9"/>
    <w:rsid w:val="00BF3DB5"/>
    <w:rsid w:val="00C20017"/>
    <w:rsid w:val="00C2584D"/>
    <w:rsid w:val="00C73F13"/>
    <w:rsid w:val="00CA404F"/>
    <w:rsid w:val="00CB022C"/>
    <w:rsid w:val="00CC7EBB"/>
    <w:rsid w:val="00D14DE2"/>
    <w:rsid w:val="00D22A6A"/>
    <w:rsid w:val="00D91EFF"/>
    <w:rsid w:val="00E63019"/>
    <w:rsid w:val="00EA220C"/>
    <w:rsid w:val="00EB315A"/>
    <w:rsid w:val="00EE5E21"/>
    <w:rsid w:val="00F2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C08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C0873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4C087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0873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C5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104"/>
    <w:rPr>
      <w:rFonts w:ascii="Segoe UI" w:hAnsi="Segoe UI" w:cs="Segoe UI"/>
      <w:sz w:val="18"/>
      <w:szCs w:val="18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4C5E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7D71"/>
    <w:rPr>
      <w:rFonts w:ascii="Times New Roman" w:eastAsia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C5EC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C5E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D71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C5EC3"/>
    <w:rPr>
      <w:rFonts w:cs="Times New Roman"/>
      <w:vertAlign w:val="superscript"/>
    </w:rPr>
  </w:style>
  <w:style w:type="paragraph" w:customStyle="1" w:styleId="Akapitzlist">
    <w:name w:val="Akapit z listą"/>
    <w:basedOn w:val="Normal"/>
    <w:uiPriority w:val="99"/>
    <w:rsid w:val="00BE56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4</Pages>
  <Words>1202</Words>
  <Characters>7216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gk_darek</dc:creator>
  <cp:keywords/>
  <dc:description/>
  <cp:lastModifiedBy>m.palusinski</cp:lastModifiedBy>
  <cp:revision>31</cp:revision>
  <cp:lastPrinted>2017-08-29T09:50:00Z</cp:lastPrinted>
  <dcterms:created xsi:type="dcterms:W3CDTF">2017-08-17T08:40:00Z</dcterms:created>
  <dcterms:modified xsi:type="dcterms:W3CDTF">2017-08-29T12:26:00Z</dcterms:modified>
</cp:coreProperties>
</file>