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AB7079" w:rsidTr="00AB7079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Numer sprawy</w:t>
            </w:r>
          </w:p>
        </w:tc>
        <w:tc>
          <w:tcPr>
            <w:tcW w:w="7261" w:type="dxa"/>
          </w:tcPr>
          <w:p w:rsidR="00AB7079" w:rsidRDefault="002005A1" w:rsidP="00E53A46">
            <w:r>
              <w:t>AGP</w:t>
            </w:r>
            <w:r w:rsidR="00E53A46">
              <w:t>.6743.2</w:t>
            </w:r>
            <w:r w:rsidR="00C26C4A">
              <w:t>.</w:t>
            </w:r>
            <w:r w:rsidR="00E53A46">
              <w:t>110</w:t>
            </w:r>
            <w:r w:rsidR="00C26C4A">
              <w:t>.2016</w:t>
            </w:r>
          </w:p>
        </w:tc>
      </w:tr>
      <w:tr w:rsidR="00AB7079" w:rsidTr="00AB7079">
        <w:tc>
          <w:tcPr>
            <w:tcW w:w="1951" w:type="dxa"/>
          </w:tcPr>
          <w:p w:rsidR="00AB7079" w:rsidRPr="002005A1" w:rsidRDefault="00AB7079" w:rsidP="00475BFF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 xml:space="preserve">Data </w:t>
            </w:r>
            <w:r w:rsidR="00475BFF">
              <w:rPr>
                <w:rFonts w:ascii="Times New Roman" w:hAnsi="Times New Roman" w:cs="Times New Roman"/>
                <w:b/>
              </w:rPr>
              <w:t>zgłoszenia</w:t>
            </w:r>
          </w:p>
        </w:tc>
        <w:tc>
          <w:tcPr>
            <w:tcW w:w="7261" w:type="dxa"/>
          </w:tcPr>
          <w:p w:rsidR="00AB7079" w:rsidRDefault="00E53A46" w:rsidP="00E53A46">
            <w:r>
              <w:t>02</w:t>
            </w:r>
            <w:r w:rsidR="00C26C4A">
              <w:t>.</w:t>
            </w:r>
            <w:r>
              <w:t>02</w:t>
            </w:r>
            <w:r w:rsidR="00C26C4A">
              <w:t>.2016</w:t>
            </w:r>
            <w:r w:rsidR="00727812">
              <w:t xml:space="preserve"> r.</w:t>
            </w:r>
          </w:p>
        </w:tc>
      </w:tr>
      <w:tr w:rsidR="00AB7079" w:rsidTr="00AB7079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Treść zgłoszenia</w:t>
            </w:r>
          </w:p>
        </w:tc>
        <w:tc>
          <w:tcPr>
            <w:tcW w:w="7261" w:type="dxa"/>
          </w:tcPr>
          <w:p w:rsidR="00AB7079" w:rsidRDefault="00E53A46" w:rsidP="009F208B">
            <w:pPr>
              <w:jc w:val="both"/>
            </w:pPr>
            <w:r>
              <w:t>Budowa sieci wodociągowej oraz sieci kanalizacji ogólnospławnej w rejonie ul. Krasickiego i Uroczysko w Świętochłowicach.</w:t>
            </w:r>
          </w:p>
        </w:tc>
      </w:tr>
      <w:tr w:rsidR="00AB7079" w:rsidTr="00AB7079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Decyzja sprzeciwu</w:t>
            </w:r>
            <w:bookmarkStart w:id="0" w:name="_GoBack"/>
            <w:bookmarkEnd w:id="0"/>
          </w:p>
        </w:tc>
        <w:tc>
          <w:tcPr>
            <w:tcW w:w="7261" w:type="dxa"/>
          </w:tcPr>
          <w:p w:rsidR="00AB7079" w:rsidRDefault="00AB7079"/>
        </w:tc>
      </w:tr>
      <w:tr w:rsidR="00AB7079" w:rsidTr="00AB7079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Inwestor</w:t>
            </w:r>
          </w:p>
        </w:tc>
        <w:tc>
          <w:tcPr>
            <w:tcW w:w="7261" w:type="dxa"/>
          </w:tcPr>
          <w:p w:rsidR="00E53A46" w:rsidRDefault="00E53A46">
            <w:r>
              <w:t xml:space="preserve">Chorzowsko-Świętochłowickie Przedsiębiorstwo </w:t>
            </w:r>
          </w:p>
          <w:p w:rsidR="00C26C4A" w:rsidRDefault="00E53A46">
            <w:r>
              <w:t xml:space="preserve">Wodociągów i Kanalizacji Sp. z o.o. </w:t>
            </w:r>
          </w:p>
          <w:p w:rsidR="00E53A46" w:rsidRDefault="00E53A46">
            <w:r>
              <w:t>ul. Składowa 1, 41-500 Chorzów</w:t>
            </w:r>
          </w:p>
        </w:tc>
      </w:tr>
      <w:tr w:rsidR="00AB7079" w:rsidTr="00AB7079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Adres inwestycji</w:t>
            </w:r>
          </w:p>
        </w:tc>
        <w:tc>
          <w:tcPr>
            <w:tcW w:w="7261" w:type="dxa"/>
          </w:tcPr>
          <w:p w:rsidR="00AB7079" w:rsidRDefault="00C26C4A" w:rsidP="00F112F9">
            <w:pPr>
              <w:jc w:val="both"/>
            </w:pPr>
            <w:r>
              <w:t xml:space="preserve">ul. </w:t>
            </w:r>
            <w:r w:rsidR="00E53A46">
              <w:t>Krasickiego i Uroczysko</w:t>
            </w:r>
          </w:p>
          <w:p w:rsidR="00C26C4A" w:rsidRDefault="00C26C4A" w:rsidP="00F112F9">
            <w:pPr>
              <w:jc w:val="both"/>
            </w:pPr>
            <w:r>
              <w:t>dz. nr</w:t>
            </w:r>
            <w:r w:rsidR="00E53A46">
              <w:t xml:space="preserve"> 576/80, 210/40, 600/40, 1545/12, 1545/2, 1545/7, 1459/2, 1545/5, 1213/4, 1545/1, 1213/5, 1213/6, 1215/2, 1225, 1583/1, 1222,</w:t>
            </w:r>
          </w:p>
          <w:p w:rsidR="00C26C4A" w:rsidRDefault="00C26C4A" w:rsidP="00F112F9">
            <w:pPr>
              <w:jc w:val="both"/>
            </w:pPr>
            <w:r>
              <w:t>jednostka ewidencyjna 247601_1</w:t>
            </w:r>
          </w:p>
          <w:p w:rsidR="00C26C4A" w:rsidRDefault="00C26C4A" w:rsidP="00F112F9">
            <w:pPr>
              <w:jc w:val="both"/>
            </w:pPr>
            <w:r>
              <w:t>obręb ewidencyjny 247601_1.000</w:t>
            </w:r>
            <w:r w:rsidR="00827D0A">
              <w:t>2</w:t>
            </w:r>
          </w:p>
        </w:tc>
      </w:tr>
    </w:tbl>
    <w:p w:rsidR="002E6048" w:rsidRDefault="002E6048"/>
    <w:p w:rsidR="00DC2826" w:rsidRDefault="00DC2826"/>
    <w:sectPr w:rsidR="00DC2826" w:rsidSect="0031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7079"/>
    <w:rsid w:val="00047116"/>
    <w:rsid w:val="00097EC4"/>
    <w:rsid w:val="000D40C5"/>
    <w:rsid w:val="000E44B6"/>
    <w:rsid w:val="0018506A"/>
    <w:rsid w:val="001D33FA"/>
    <w:rsid w:val="002005A1"/>
    <w:rsid w:val="002E6048"/>
    <w:rsid w:val="0031613B"/>
    <w:rsid w:val="00465AB2"/>
    <w:rsid w:val="00475BFF"/>
    <w:rsid w:val="00531576"/>
    <w:rsid w:val="00727812"/>
    <w:rsid w:val="00827D0A"/>
    <w:rsid w:val="009F208B"/>
    <w:rsid w:val="00AB7079"/>
    <w:rsid w:val="00C26C4A"/>
    <w:rsid w:val="00D66B6A"/>
    <w:rsid w:val="00D84AFB"/>
    <w:rsid w:val="00DC2826"/>
    <w:rsid w:val="00E53A46"/>
    <w:rsid w:val="00F1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k.kasprzyk</dc:creator>
  <cp:lastModifiedBy>k.pielok</cp:lastModifiedBy>
  <cp:revision>3</cp:revision>
  <cp:lastPrinted>2016-01-21T08:49:00Z</cp:lastPrinted>
  <dcterms:created xsi:type="dcterms:W3CDTF">2016-02-03T12:35:00Z</dcterms:created>
  <dcterms:modified xsi:type="dcterms:W3CDTF">2016-02-03T12:40:00Z</dcterms:modified>
</cp:coreProperties>
</file>