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4E487B">
        <w:rPr>
          <w:rFonts w:ascii="Arial" w:hAnsi="Arial" w:cs="Arial"/>
          <w:b/>
        </w:rPr>
        <w:t>89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4E487B">
        <w:rPr>
          <w:rFonts w:ascii="Arial" w:hAnsi="Arial" w:cs="Arial"/>
          <w:b/>
        </w:rPr>
        <w:t xml:space="preserve">15.03.2011 </w:t>
      </w:r>
      <w:r w:rsidR="002E4FB9" w:rsidRPr="00356848">
        <w:rPr>
          <w:rFonts w:ascii="Arial" w:hAnsi="Arial" w:cs="Arial"/>
          <w:b/>
        </w:rPr>
        <w:t>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5605EB">
        <w:rPr>
          <w:rFonts w:ascii="Arial" w:hAnsi="Arial" w:cs="Arial"/>
        </w:rPr>
        <w:t>1</w:t>
      </w:r>
      <w:r w:rsidR="00A50910">
        <w:rPr>
          <w:rFonts w:ascii="Arial" w:hAnsi="Arial" w:cs="Arial"/>
        </w:rPr>
        <w:t xml:space="preserve"> znajdującego się w segmencie nr </w:t>
      </w:r>
      <w:r w:rsidR="005605EB">
        <w:rPr>
          <w:rFonts w:ascii="Arial" w:hAnsi="Arial" w:cs="Arial"/>
        </w:rPr>
        <w:t>6</w:t>
      </w:r>
      <w:r w:rsidR="00A50910">
        <w:rPr>
          <w:rFonts w:ascii="Arial" w:hAnsi="Arial" w:cs="Arial"/>
        </w:rPr>
        <w:t xml:space="preserve"> budynku oznaczonego nr 4</w:t>
      </w:r>
      <w:r w:rsidR="005605EB">
        <w:rPr>
          <w:rFonts w:ascii="Arial" w:hAnsi="Arial" w:cs="Arial"/>
        </w:rPr>
        <w:t>-6-8</w:t>
      </w:r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5605EB">
        <w:rPr>
          <w:rFonts w:ascii="Arial" w:hAnsi="Arial" w:cs="Arial"/>
        </w:rPr>
        <w:t>Polaka.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ust. 3 </w:t>
      </w:r>
      <w:r w:rsidR="00A50910">
        <w:rPr>
          <w:rFonts w:ascii="Arial" w:hAnsi="Arial" w:cs="Arial"/>
        </w:rPr>
        <w:t xml:space="preserve"> ustawy z dnia 21 sierpnia 1997 r. o gospodarce nieruchomościami (Dz.U.</w:t>
      </w:r>
      <w:r>
        <w:rPr>
          <w:rFonts w:ascii="Arial" w:hAnsi="Arial" w:cs="Arial"/>
        </w:rPr>
        <w:t xml:space="preserve"> z 2010 r.</w:t>
      </w:r>
      <w:r w:rsidR="00A50910">
        <w:rPr>
          <w:rFonts w:ascii="Arial" w:hAnsi="Arial" w:cs="Arial"/>
        </w:rPr>
        <w:t xml:space="preserve"> Nr 102, poz. 651 z późn</w:t>
      </w:r>
      <w:r>
        <w:rPr>
          <w:rFonts w:ascii="Arial" w:hAnsi="Arial" w:cs="Arial"/>
        </w:rPr>
        <w:t>. zm.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30 ust. 1 i ust. 2 pkt 2 ustawy z dnia 8 marca 1990 r. o samorządzie gminnym (Dz.U.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 xml:space="preserve">z 2001 r. </w:t>
      </w:r>
      <w:r>
        <w:rPr>
          <w:rFonts w:ascii="Arial" w:hAnsi="Arial" w:cs="Arial"/>
        </w:rPr>
        <w:t xml:space="preserve"> Nr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późn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 i 3 ustawy  z dnia 24 czerwca 1994 r. o własności lokali (Dz.U. z 2000 r. Nr 80, poz. 903 z późn. zm),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zarządza: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>edać Pa</w:t>
      </w:r>
      <w:r w:rsidR="00FA2554">
        <w:rPr>
          <w:rFonts w:ascii="Arial" w:hAnsi="Arial" w:cs="Arial"/>
        </w:rPr>
        <w:t>ństwu</w:t>
      </w:r>
      <w:r>
        <w:rPr>
          <w:rFonts w:ascii="Arial" w:hAnsi="Arial" w:cs="Arial"/>
        </w:rPr>
        <w:t xml:space="preserve"> </w:t>
      </w:r>
      <w:r w:rsidR="005605EB">
        <w:rPr>
          <w:rFonts w:ascii="Arial" w:hAnsi="Arial" w:cs="Arial"/>
        </w:rPr>
        <w:t>Krystynie i Ginterowi Knosala</w:t>
      </w:r>
      <w:r w:rsidR="00FA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5605EB">
        <w:rPr>
          <w:rFonts w:ascii="Arial" w:hAnsi="Arial" w:cs="Arial"/>
        </w:rPr>
        <w:t>1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5605EB">
        <w:rPr>
          <w:rFonts w:ascii="Arial" w:hAnsi="Arial" w:cs="Arial"/>
        </w:rPr>
        <w:t>48,17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 piwni</w:t>
      </w:r>
      <w:r>
        <w:rPr>
          <w:rFonts w:ascii="Arial" w:hAnsi="Arial" w:cs="Arial"/>
        </w:rPr>
        <w:t xml:space="preserve">cą  o powierzchni użytkowej </w:t>
      </w:r>
      <w:r w:rsidR="005605EB">
        <w:rPr>
          <w:rFonts w:ascii="Arial" w:hAnsi="Arial" w:cs="Arial"/>
        </w:rPr>
        <w:t xml:space="preserve">10,84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5605EB">
        <w:rPr>
          <w:rFonts w:ascii="Arial" w:hAnsi="Arial" w:cs="Arial"/>
        </w:rPr>
        <w:t>1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 w:rsidR="005605EB">
        <w:rPr>
          <w:rFonts w:ascii="Arial" w:hAnsi="Arial" w:cs="Arial"/>
        </w:rPr>
        <w:t>6</w:t>
      </w:r>
      <w:r w:rsidRPr="0066513D">
        <w:rPr>
          <w:rFonts w:ascii="Arial" w:hAnsi="Arial" w:cs="Arial"/>
        </w:rPr>
        <w:t xml:space="preserve"> budynku mieszkalnego oznaczonego nr </w:t>
      </w:r>
      <w:r>
        <w:rPr>
          <w:rFonts w:ascii="Arial" w:hAnsi="Arial" w:cs="Arial"/>
        </w:rPr>
        <w:t>4-</w:t>
      </w:r>
      <w:r w:rsidR="005605EB">
        <w:rPr>
          <w:rFonts w:ascii="Arial" w:hAnsi="Arial" w:cs="Arial"/>
        </w:rPr>
        <w:t>6-8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5605EB">
        <w:rPr>
          <w:rFonts w:ascii="Arial" w:hAnsi="Arial" w:cs="Arial"/>
        </w:rPr>
        <w:t>Polaka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5605EB">
        <w:rPr>
          <w:rFonts w:ascii="Arial" w:hAnsi="Arial" w:cs="Arial"/>
        </w:rPr>
        <w:t>52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części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5605EB">
        <w:rPr>
          <w:rFonts w:ascii="Arial" w:hAnsi="Arial" w:cs="Arial"/>
        </w:rPr>
        <w:t>3359/153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5605EB">
        <w:rPr>
          <w:rFonts w:ascii="Arial" w:hAnsi="Arial" w:cs="Arial"/>
        </w:rPr>
        <w:t>1009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5605EB">
        <w:rPr>
          <w:rFonts w:ascii="Arial" w:hAnsi="Arial" w:cs="Arial"/>
        </w:rPr>
        <w:t>52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5605EB">
        <w:rPr>
          <w:rFonts w:ascii="Arial" w:hAnsi="Arial" w:cs="Arial"/>
        </w:rPr>
        <w:t>52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 xml:space="preserve">runtu ustala się na kwotę </w:t>
      </w:r>
      <w:r w:rsidR="005605EB">
        <w:rPr>
          <w:rFonts w:ascii="Arial" w:hAnsi="Arial" w:cs="Arial"/>
        </w:rPr>
        <w:t>115 945,00</w:t>
      </w:r>
      <w:r w:rsidRPr="00E31582">
        <w:rPr>
          <w:rFonts w:ascii="Arial" w:hAnsi="Arial" w:cs="Arial"/>
        </w:rPr>
        <w:t xml:space="preserve"> zł.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 xml:space="preserve">tj. </w:t>
      </w:r>
      <w:r w:rsidR="005605EB">
        <w:rPr>
          <w:rFonts w:ascii="Arial" w:hAnsi="Arial" w:cs="Arial"/>
        </w:rPr>
        <w:t>104 350,50</w:t>
      </w:r>
      <w:r w:rsidR="00410A54">
        <w:rPr>
          <w:rFonts w:ascii="Arial" w:hAnsi="Arial" w:cs="Arial"/>
        </w:rPr>
        <w:t xml:space="preserve"> zł.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 xml:space="preserve">a się na kwotę </w:t>
      </w:r>
      <w:r w:rsidR="005605EB">
        <w:rPr>
          <w:rFonts w:ascii="Arial" w:hAnsi="Arial" w:cs="Arial"/>
        </w:rPr>
        <w:t>11 594,50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 xml:space="preserve">dolicza się koszty wyceny w kwocie </w:t>
      </w:r>
      <w:r w:rsidR="005605EB">
        <w:rPr>
          <w:rFonts w:ascii="Arial" w:hAnsi="Arial" w:cs="Arial"/>
        </w:rPr>
        <w:t>164,70</w:t>
      </w:r>
      <w:r w:rsidRPr="00A50910">
        <w:rPr>
          <w:rFonts w:ascii="Arial" w:hAnsi="Arial" w:cs="Arial"/>
        </w:rPr>
        <w:t xml:space="preserve"> zł.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5D" w:rsidRDefault="002C2F5D" w:rsidP="007620D9">
      <w:r>
        <w:separator/>
      </w:r>
    </w:p>
  </w:endnote>
  <w:endnote w:type="continuationSeparator" w:id="0">
    <w:p w:rsidR="002C2F5D" w:rsidRDefault="002C2F5D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5D" w:rsidRDefault="002C2F5D" w:rsidP="007620D9">
      <w:r>
        <w:separator/>
      </w:r>
    </w:p>
  </w:footnote>
  <w:footnote w:type="continuationSeparator" w:id="0">
    <w:p w:rsidR="002C2F5D" w:rsidRDefault="002C2F5D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223882"/>
    <w:rsid w:val="002A11DB"/>
    <w:rsid w:val="002C2F5D"/>
    <w:rsid w:val="002D5112"/>
    <w:rsid w:val="002E4FB9"/>
    <w:rsid w:val="0031509D"/>
    <w:rsid w:val="0032327B"/>
    <w:rsid w:val="00356848"/>
    <w:rsid w:val="003D4472"/>
    <w:rsid w:val="00410A54"/>
    <w:rsid w:val="004E487B"/>
    <w:rsid w:val="005605EB"/>
    <w:rsid w:val="00573A0A"/>
    <w:rsid w:val="005901D2"/>
    <w:rsid w:val="006925FB"/>
    <w:rsid w:val="00692EB2"/>
    <w:rsid w:val="006D0DF4"/>
    <w:rsid w:val="006D7B35"/>
    <w:rsid w:val="006E6D49"/>
    <w:rsid w:val="0070013D"/>
    <w:rsid w:val="007620D9"/>
    <w:rsid w:val="00810696"/>
    <w:rsid w:val="008234A1"/>
    <w:rsid w:val="008A7483"/>
    <w:rsid w:val="00914C34"/>
    <w:rsid w:val="00927983"/>
    <w:rsid w:val="009751D9"/>
    <w:rsid w:val="009C205F"/>
    <w:rsid w:val="009D03CF"/>
    <w:rsid w:val="00A50910"/>
    <w:rsid w:val="00AE310C"/>
    <w:rsid w:val="00B74280"/>
    <w:rsid w:val="00C03D51"/>
    <w:rsid w:val="00C34B18"/>
    <w:rsid w:val="00C703F6"/>
    <w:rsid w:val="00C87C48"/>
    <w:rsid w:val="00DC1002"/>
    <w:rsid w:val="00DC234B"/>
    <w:rsid w:val="00E573C0"/>
    <w:rsid w:val="00F07C94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37F6-E5F5-4127-8F34-BF52FEEB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2011-03-10T07:58:00Z</cp:lastPrinted>
  <dcterms:created xsi:type="dcterms:W3CDTF">2011-03-10T07:58:00Z</dcterms:created>
  <dcterms:modified xsi:type="dcterms:W3CDTF">2011-03-16T10:10:00Z</dcterms:modified>
</cp:coreProperties>
</file>